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CE3" w:rsidRPr="00854FE1" w:rsidRDefault="006E7CE3" w:rsidP="006E7CE3">
      <w:pPr>
        <w:jc w:val="center"/>
        <w:rPr>
          <w:rFonts w:asciiTheme="minorEastAsia" w:eastAsiaTheme="minorEastAsia" w:hAnsiTheme="minorEastAsia"/>
          <w:b/>
          <w:color w:val="000000"/>
          <w:sz w:val="72"/>
        </w:rPr>
      </w:pPr>
    </w:p>
    <w:p w:rsidR="006A75E9" w:rsidRPr="00854FE1" w:rsidRDefault="006A75E9" w:rsidP="006E7CE3">
      <w:pPr>
        <w:jc w:val="center"/>
        <w:rPr>
          <w:rFonts w:asciiTheme="minorEastAsia" w:eastAsiaTheme="minorEastAsia" w:hAnsiTheme="minorEastAsia"/>
          <w:b/>
          <w:color w:val="000000"/>
          <w:sz w:val="72"/>
        </w:rPr>
      </w:pPr>
    </w:p>
    <w:p w:rsidR="006E7CE3" w:rsidRPr="00854FE1" w:rsidRDefault="006E7CE3" w:rsidP="006E7CE3">
      <w:pPr>
        <w:jc w:val="center"/>
        <w:rPr>
          <w:rFonts w:asciiTheme="minorEastAsia" w:eastAsiaTheme="minorEastAsia" w:hAnsiTheme="minorEastAsia"/>
          <w:b/>
          <w:color w:val="000000"/>
          <w:sz w:val="72"/>
          <w:szCs w:val="20"/>
        </w:rPr>
      </w:pPr>
      <w:r w:rsidRPr="00854FE1">
        <w:rPr>
          <w:rFonts w:asciiTheme="minorEastAsia" w:eastAsiaTheme="minorEastAsia" w:hAnsiTheme="minorEastAsia" w:hint="eastAsia"/>
          <w:b/>
          <w:color w:val="000000"/>
          <w:sz w:val="72"/>
        </w:rPr>
        <w:t>公 开 招</w:t>
      </w:r>
      <w:r w:rsidRPr="00854FE1">
        <w:rPr>
          <w:rFonts w:asciiTheme="minorEastAsia" w:eastAsiaTheme="minorEastAsia" w:hAnsiTheme="minorEastAsia"/>
          <w:b/>
          <w:color w:val="000000"/>
          <w:sz w:val="72"/>
        </w:rPr>
        <w:t xml:space="preserve"> </w:t>
      </w:r>
      <w:r w:rsidRPr="00854FE1">
        <w:rPr>
          <w:rFonts w:asciiTheme="minorEastAsia" w:eastAsiaTheme="minorEastAsia" w:hAnsiTheme="minorEastAsia" w:hint="eastAsia"/>
          <w:b/>
          <w:color w:val="000000"/>
          <w:sz w:val="72"/>
        </w:rPr>
        <w:t>标</w:t>
      </w:r>
      <w:r w:rsidRPr="00854FE1">
        <w:rPr>
          <w:rFonts w:asciiTheme="minorEastAsia" w:eastAsiaTheme="minorEastAsia" w:hAnsiTheme="minorEastAsia"/>
          <w:b/>
          <w:color w:val="000000"/>
          <w:sz w:val="72"/>
        </w:rPr>
        <w:t xml:space="preserve"> </w:t>
      </w:r>
      <w:r w:rsidRPr="00854FE1">
        <w:rPr>
          <w:rFonts w:asciiTheme="minorEastAsia" w:eastAsiaTheme="minorEastAsia" w:hAnsiTheme="minorEastAsia" w:hint="eastAsia"/>
          <w:b/>
          <w:color w:val="000000"/>
          <w:sz w:val="72"/>
        </w:rPr>
        <w:t>文</w:t>
      </w:r>
      <w:r w:rsidRPr="00854FE1">
        <w:rPr>
          <w:rFonts w:asciiTheme="minorEastAsia" w:eastAsiaTheme="minorEastAsia" w:hAnsiTheme="minorEastAsia"/>
          <w:b/>
          <w:color w:val="000000"/>
          <w:sz w:val="72"/>
        </w:rPr>
        <w:t xml:space="preserve"> </w:t>
      </w:r>
      <w:r w:rsidRPr="00854FE1">
        <w:rPr>
          <w:rFonts w:asciiTheme="minorEastAsia" w:eastAsiaTheme="minorEastAsia" w:hAnsiTheme="minorEastAsia" w:hint="eastAsia"/>
          <w:b/>
          <w:color w:val="000000"/>
          <w:sz w:val="72"/>
        </w:rPr>
        <w:t>件</w:t>
      </w:r>
    </w:p>
    <w:p w:rsidR="006E7CE3" w:rsidRPr="00854FE1" w:rsidRDefault="006E7CE3" w:rsidP="006E7CE3">
      <w:pPr>
        <w:jc w:val="center"/>
        <w:rPr>
          <w:rFonts w:asciiTheme="minorEastAsia" w:eastAsiaTheme="minorEastAsia" w:hAnsiTheme="minorEastAsia"/>
          <w:color w:val="000000"/>
          <w:szCs w:val="20"/>
        </w:rPr>
      </w:pPr>
    </w:p>
    <w:p w:rsidR="006E7CE3" w:rsidRPr="00854FE1" w:rsidRDefault="006E7CE3" w:rsidP="006E7CE3">
      <w:pPr>
        <w:jc w:val="center"/>
        <w:rPr>
          <w:rFonts w:asciiTheme="minorEastAsia" w:eastAsiaTheme="minorEastAsia" w:hAnsiTheme="minorEastAsia"/>
          <w:color w:val="000000"/>
          <w:szCs w:val="20"/>
        </w:rPr>
      </w:pPr>
    </w:p>
    <w:p w:rsidR="006E7CE3" w:rsidRPr="00854FE1" w:rsidRDefault="006E7CE3" w:rsidP="006E7CE3">
      <w:pPr>
        <w:jc w:val="center"/>
        <w:rPr>
          <w:rFonts w:asciiTheme="minorEastAsia" w:eastAsiaTheme="minorEastAsia" w:hAnsiTheme="minorEastAsia"/>
          <w:color w:val="000000"/>
          <w:szCs w:val="20"/>
        </w:rPr>
      </w:pPr>
    </w:p>
    <w:p w:rsidR="006E7CE3" w:rsidRPr="00854FE1" w:rsidRDefault="006E7CE3"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E7CE3" w:rsidRPr="00854FE1" w:rsidRDefault="006E7CE3" w:rsidP="006E7CE3">
      <w:pPr>
        <w:jc w:val="center"/>
        <w:rPr>
          <w:rFonts w:asciiTheme="minorEastAsia" w:eastAsiaTheme="minorEastAsia" w:hAnsiTheme="minorEastAsia"/>
          <w:color w:val="000000"/>
          <w:szCs w:val="20"/>
        </w:rPr>
      </w:pPr>
    </w:p>
    <w:p w:rsidR="006E7CE3" w:rsidRPr="00854FE1" w:rsidRDefault="006E7CE3" w:rsidP="007C2320">
      <w:pPr>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采购编号：</w:t>
      </w:r>
      <w:r w:rsidR="007B6D1B">
        <w:rPr>
          <w:rFonts w:asciiTheme="minorEastAsia" w:eastAsiaTheme="minorEastAsia" w:hAnsiTheme="minorEastAsia"/>
          <w:b/>
          <w:sz w:val="36"/>
          <w:szCs w:val="36"/>
        </w:rPr>
        <w:t>WMU-2015036</w:t>
      </w:r>
    </w:p>
    <w:p w:rsidR="006E7CE3" w:rsidRPr="00854FE1" w:rsidRDefault="006E7CE3" w:rsidP="006E7CE3">
      <w:pPr>
        <w:jc w:val="center"/>
        <w:rPr>
          <w:rFonts w:asciiTheme="minorEastAsia" w:eastAsiaTheme="minorEastAsia" w:hAnsiTheme="minorEastAsia"/>
          <w:b/>
          <w:sz w:val="36"/>
          <w:szCs w:val="36"/>
        </w:rPr>
      </w:pPr>
    </w:p>
    <w:p w:rsidR="006E7CE3" w:rsidRPr="00854FE1" w:rsidRDefault="006E7CE3" w:rsidP="007C2320">
      <w:pPr>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项目名称：</w:t>
      </w:r>
      <w:r w:rsidR="007B6D1B">
        <w:rPr>
          <w:rFonts w:asciiTheme="minorEastAsia" w:eastAsiaTheme="minorEastAsia" w:hAnsiTheme="minorEastAsia" w:hint="eastAsia"/>
          <w:b/>
          <w:sz w:val="36"/>
          <w:szCs w:val="36"/>
        </w:rPr>
        <w:t>校训石制作</w:t>
      </w:r>
    </w:p>
    <w:p w:rsidR="006E7CE3" w:rsidRPr="00854FE1" w:rsidRDefault="006E7CE3" w:rsidP="006E7CE3">
      <w:pPr>
        <w:rPr>
          <w:rFonts w:asciiTheme="minorEastAsia" w:eastAsiaTheme="minorEastAsia" w:hAnsiTheme="minorEastAsia"/>
          <w:b/>
          <w:color w:val="000000"/>
          <w:sz w:val="32"/>
          <w:szCs w:val="20"/>
        </w:rPr>
      </w:pPr>
    </w:p>
    <w:p w:rsidR="006E7CE3" w:rsidRPr="00854FE1" w:rsidRDefault="006E7CE3" w:rsidP="006E7CE3">
      <w:pPr>
        <w:jc w:val="center"/>
        <w:rPr>
          <w:rFonts w:asciiTheme="minorEastAsia" w:eastAsiaTheme="minorEastAsia" w:hAnsiTheme="minorEastAsia"/>
          <w:b/>
          <w:color w:val="000000"/>
          <w:sz w:val="32"/>
          <w:szCs w:val="20"/>
        </w:rPr>
      </w:pPr>
    </w:p>
    <w:p w:rsidR="006E7CE3" w:rsidRPr="00854FE1" w:rsidRDefault="006E7CE3" w:rsidP="006E7CE3">
      <w:pPr>
        <w:jc w:val="center"/>
        <w:rPr>
          <w:rFonts w:asciiTheme="minorEastAsia" w:eastAsiaTheme="minorEastAsia" w:hAnsiTheme="minorEastAsia"/>
          <w:b/>
          <w:color w:val="000000"/>
          <w:sz w:val="32"/>
          <w:szCs w:val="20"/>
        </w:rPr>
      </w:pPr>
    </w:p>
    <w:p w:rsidR="006E7CE3" w:rsidRPr="00854FE1" w:rsidRDefault="006E7CE3" w:rsidP="006E7CE3">
      <w:pPr>
        <w:tabs>
          <w:tab w:val="left" w:pos="3240"/>
        </w:tabs>
        <w:rPr>
          <w:rFonts w:asciiTheme="minorEastAsia" w:eastAsiaTheme="minorEastAsia" w:hAnsiTheme="minorEastAsia"/>
          <w:b/>
          <w:color w:val="000000"/>
          <w:sz w:val="32"/>
          <w:szCs w:val="20"/>
        </w:rPr>
      </w:pPr>
    </w:p>
    <w:p w:rsidR="006E7CE3" w:rsidRPr="00854FE1" w:rsidRDefault="006E7CE3" w:rsidP="006E7CE3">
      <w:pPr>
        <w:rPr>
          <w:rFonts w:asciiTheme="minorEastAsia" w:eastAsiaTheme="minorEastAsia" w:hAnsiTheme="minorEastAsia"/>
          <w:b/>
          <w:color w:val="000000"/>
          <w:sz w:val="32"/>
          <w:szCs w:val="20"/>
        </w:rPr>
      </w:pPr>
    </w:p>
    <w:p w:rsidR="006E7CE3" w:rsidRPr="00854FE1" w:rsidRDefault="006E7CE3" w:rsidP="006E7CE3">
      <w:pPr>
        <w:jc w:val="center"/>
        <w:rPr>
          <w:rFonts w:asciiTheme="minorEastAsia" w:eastAsiaTheme="minorEastAsia" w:hAnsiTheme="minorEastAsia"/>
          <w:b/>
          <w:color w:val="000000"/>
          <w:spacing w:val="40"/>
          <w:sz w:val="44"/>
          <w:szCs w:val="44"/>
        </w:rPr>
      </w:pPr>
      <w:r w:rsidRPr="00854FE1">
        <w:rPr>
          <w:rFonts w:asciiTheme="minorEastAsia" w:eastAsiaTheme="minorEastAsia" w:hAnsiTheme="minorEastAsia" w:hint="eastAsia"/>
          <w:b/>
          <w:color w:val="000000"/>
          <w:spacing w:val="40"/>
          <w:sz w:val="32"/>
          <w:szCs w:val="32"/>
        </w:rPr>
        <w:t xml:space="preserve">  </w:t>
      </w:r>
      <w:r w:rsidRPr="00854FE1">
        <w:rPr>
          <w:rFonts w:asciiTheme="minorEastAsia" w:eastAsiaTheme="minorEastAsia" w:hAnsiTheme="minorEastAsia" w:hint="eastAsia"/>
          <w:b/>
          <w:color w:val="000000"/>
          <w:spacing w:val="40"/>
          <w:sz w:val="44"/>
          <w:szCs w:val="44"/>
        </w:rPr>
        <w:t>温州医科大学</w:t>
      </w:r>
    </w:p>
    <w:p w:rsidR="006E7CE3" w:rsidRPr="00854FE1" w:rsidRDefault="006E7CE3" w:rsidP="006E7CE3">
      <w:pPr>
        <w:jc w:val="center"/>
        <w:rPr>
          <w:rFonts w:asciiTheme="minorEastAsia" w:eastAsiaTheme="minorEastAsia" w:hAnsiTheme="minorEastAsia"/>
          <w:b/>
          <w:color w:val="000000"/>
          <w:spacing w:val="40"/>
          <w:sz w:val="44"/>
          <w:szCs w:val="44"/>
        </w:rPr>
      </w:pPr>
    </w:p>
    <w:p w:rsidR="006E7CE3" w:rsidRPr="00854FE1" w:rsidRDefault="00BF1BD7" w:rsidP="00986BDC">
      <w:pPr>
        <w:spacing w:line="264" w:lineRule="auto"/>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 xml:space="preserve">  </w:t>
      </w:r>
      <w:r w:rsidR="007B6D1B">
        <w:rPr>
          <w:rFonts w:asciiTheme="minorEastAsia" w:eastAsiaTheme="minorEastAsia" w:hAnsiTheme="minorEastAsia" w:hint="eastAsia"/>
          <w:b/>
          <w:sz w:val="36"/>
          <w:szCs w:val="36"/>
        </w:rPr>
        <w:t>二〇一五年十一月</w:t>
      </w:r>
    </w:p>
    <w:p w:rsidR="00BC0D1F" w:rsidRPr="00854FE1" w:rsidRDefault="00BC0D1F" w:rsidP="006E7CE3">
      <w:pPr>
        <w:pStyle w:val="a9"/>
        <w:spacing w:beforeLines="0" w:afterLines="0" w:line="360" w:lineRule="auto"/>
        <w:jc w:val="center"/>
        <w:rPr>
          <w:rFonts w:asciiTheme="minorEastAsia" w:eastAsiaTheme="minorEastAsia" w:hAnsiTheme="minorEastAsia"/>
          <w:b/>
          <w:sz w:val="44"/>
          <w:szCs w:val="44"/>
        </w:rPr>
      </w:pPr>
      <w:r w:rsidRPr="00854FE1">
        <w:rPr>
          <w:rFonts w:asciiTheme="minorEastAsia" w:eastAsiaTheme="minorEastAsia" w:hAnsiTheme="minorEastAsia"/>
          <w:b/>
          <w:sz w:val="44"/>
          <w:szCs w:val="44"/>
        </w:rPr>
        <w:br w:type="page"/>
      </w:r>
      <w:r w:rsidRPr="00854FE1">
        <w:rPr>
          <w:rFonts w:asciiTheme="minorEastAsia" w:eastAsiaTheme="minorEastAsia" w:hAnsiTheme="minorEastAsia" w:hint="eastAsia"/>
          <w:b/>
          <w:sz w:val="44"/>
          <w:szCs w:val="44"/>
        </w:rPr>
        <w:t>目    录</w:t>
      </w:r>
    </w:p>
    <w:p w:rsidR="00BC0D1F" w:rsidRPr="00854FE1" w:rsidRDefault="00BC0D1F">
      <w:pPr>
        <w:pStyle w:val="a9"/>
        <w:spacing w:beforeLines="0" w:afterLines="0" w:line="360" w:lineRule="auto"/>
        <w:jc w:val="center"/>
        <w:rPr>
          <w:rFonts w:asciiTheme="minorEastAsia" w:eastAsiaTheme="minorEastAsia" w:hAnsiTheme="minorEastAsia"/>
          <w:sz w:val="32"/>
          <w:szCs w:val="32"/>
        </w:rPr>
      </w:pPr>
    </w:p>
    <w:p w:rsidR="00BC0D1F" w:rsidRPr="00854FE1" w:rsidRDefault="00BC0D1F" w:rsidP="00A1416F">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第一章    公开招标采购公告…………………………</w:t>
      </w:r>
      <w:r w:rsidR="00E27D9D" w:rsidRPr="00854FE1">
        <w:rPr>
          <w:rFonts w:asciiTheme="minorEastAsia" w:eastAsiaTheme="minorEastAsia" w:hAnsiTheme="minorEastAsia" w:hint="eastAsia"/>
          <w:sz w:val="32"/>
          <w:szCs w:val="32"/>
        </w:rPr>
        <w:t>1</w:t>
      </w:r>
    </w:p>
    <w:p w:rsidR="00BC0D1F" w:rsidRPr="00854FE1" w:rsidRDefault="00BC0D1F" w:rsidP="00A1416F">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第二章    投标人须知…………………………………</w:t>
      </w:r>
      <w:r w:rsidR="00E27D9D" w:rsidRPr="00854FE1">
        <w:rPr>
          <w:rFonts w:asciiTheme="minorEastAsia" w:eastAsiaTheme="minorEastAsia" w:hAnsiTheme="minorEastAsia" w:hint="eastAsia"/>
          <w:sz w:val="32"/>
          <w:szCs w:val="32"/>
        </w:rPr>
        <w:t>4</w:t>
      </w:r>
    </w:p>
    <w:p w:rsidR="00BC0D1F" w:rsidRPr="00854FE1" w:rsidRDefault="00BC0D1F" w:rsidP="00A1416F">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第三章    评标办法及评分标准………………………1</w:t>
      </w:r>
      <w:r w:rsidR="00E27D9D" w:rsidRPr="00854FE1">
        <w:rPr>
          <w:rFonts w:asciiTheme="minorEastAsia" w:eastAsiaTheme="minorEastAsia" w:hAnsiTheme="minorEastAsia" w:hint="eastAsia"/>
          <w:sz w:val="32"/>
          <w:szCs w:val="32"/>
        </w:rPr>
        <w:t>4</w:t>
      </w:r>
    </w:p>
    <w:p w:rsidR="00BC0D1F" w:rsidRPr="00854FE1" w:rsidRDefault="00BC0D1F" w:rsidP="00A1416F">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第四章    招标需求……………………………………</w:t>
      </w:r>
      <w:r w:rsidR="00780816" w:rsidRPr="00854FE1">
        <w:rPr>
          <w:rFonts w:asciiTheme="minorEastAsia" w:eastAsiaTheme="minorEastAsia" w:hAnsiTheme="minorEastAsia" w:hint="eastAsia"/>
          <w:sz w:val="32"/>
          <w:szCs w:val="32"/>
        </w:rPr>
        <w:t>1</w:t>
      </w:r>
      <w:r w:rsidR="00E27D9D" w:rsidRPr="00854FE1">
        <w:rPr>
          <w:rFonts w:asciiTheme="minorEastAsia" w:eastAsiaTheme="minorEastAsia" w:hAnsiTheme="minorEastAsia" w:hint="eastAsia"/>
          <w:sz w:val="32"/>
          <w:szCs w:val="32"/>
        </w:rPr>
        <w:t>8</w:t>
      </w:r>
    </w:p>
    <w:p w:rsidR="00BC0D1F" w:rsidRPr="00854FE1" w:rsidRDefault="00BC0D1F" w:rsidP="00A1416F">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第五章    政府采购合同主要条款……………………</w:t>
      </w:r>
      <w:r w:rsidR="00E27D9D" w:rsidRPr="00854FE1">
        <w:rPr>
          <w:rFonts w:asciiTheme="minorEastAsia" w:eastAsiaTheme="minorEastAsia" w:hAnsiTheme="minorEastAsia" w:hint="eastAsia"/>
          <w:sz w:val="32"/>
          <w:szCs w:val="32"/>
        </w:rPr>
        <w:t>23</w:t>
      </w:r>
    </w:p>
    <w:p w:rsidR="00BC0D1F" w:rsidRPr="00854FE1" w:rsidRDefault="00BC0D1F" w:rsidP="00A1416F">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第六章    投标文件格式（附件）……………………</w:t>
      </w:r>
      <w:r w:rsidR="00E27D9D" w:rsidRPr="00854FE1">
        <w:rPr>
          <w:rFonts w:asciiTheme="minorEastAsia" w:eastAsiaTheme="minorEastAsia" w:hAnsiTheme="minorEastAsia" w:hint="eastAsia"/>
          <w:sz w:val="32"/>
          <w:szCs w:val="32"/>
        </w:rPr>
        <w:t>28</w:t>
      </w:r>
    </w:p>
    <w:p w:rsidR="00ED1845" w:rsidRPr="00854FE1" w:rsidRDefault="00ED1845">
      <w:pPr>
        <w:pStyle w:val="a9"/>
        <w:snapToGrid w:val="0"/>
        <w:spacing w:beforeLines="0" w:afterLines="0" w:line="240" w:lineRule="auto"/>
        <w:jc w:val="center"/>
        <w:outlineLvl w:val="0"/>
        <w:rPr>
          <w:rFonts w:asciiTheme="minorEastAsia" w:eastAsiaTheme="minorEastAsia" w:hAnsiTheme="minorEastAsia"/>
          <w:sz w:val="32"/>
          <w:szCs w:val="32"/>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tabs>
          <w:tab w:val="left" w:pos="3195"/>
        </w:tabs>
        <w:rPr>
          <w:rFonts w:asciiTheme="minorEastAsia" w:eastAsiaTheme="minorEastAsia" w:hAnsiTheme="minorEastAsia"/>
        </w:rPr>
      </w:pPr>
      <w:r w:rsidRPr="00854FE1">
        <w:rPr>
          <w:rFonts w:asciiTheme="minorEastAsia" w:eastAsiaTheme="minorEastAsia" w:hAnsiTheme="minorEastAsia"/>
        </w:rPr>
        <w:tab/>
      </w: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BF1BD7" w:rsidRPr="00854FE1" w:rsidRDefault="00BF1BD7" w:rsidP="00ED1845">
      <w:pPr>
        <w:rPr>
          <w:rFonts w:asciiTheme="minorEastAsia" w:eastAsiaTheme="minorEastAsia" w:hAnsiTheme="minorEastAsia"/>
        </w:rPr>
      </w:pPr>
    </w:p>
    <w:p w:rsidR="00BF1BD7" w:rsidRPr="00854FE1" w:rsidRDefault="00BF1BD7" w:rsidP="00ED1845">
      <w:pPr>
        <w:rPr>
          <w:rFonts w:asciiTheme="minorEastAsia" w:eastAsiaTheme="minorEastAsia" w:hAnsiTheme="minorEastAsia"/>
        </w:rPr>
      </w:pPr>
    </w:p>
    <w:p w:rsidR="00BF1BD7" w:rsidRPr="00854FE1" w:rsidRDefault="00BF1BD7" w:rsidP="00ED1845">
      <w:pPr>
        <w:rPr>
          <w:rFonts w:asciiTheme="minorEastAsia" w:eastAsiaTheme="minorEastAsia" w:hAnsiTheme="minorEastAsia"/>
        </w:rPr>
      </w:pPr>
    </w:p>
    <w:p w:rsidR="00BF1BD7" w:rsidRPr="00854FE1" w:rsidRDefault="00BF1BD7" w:rsidP="00ED1845">
      <w:pPr>
        <w:rPr>
          <w:rFonts w:asciiTheme="minorEastAsia" w:eastAsiaTheme="minorEastAsia" w:hAnsiTheme="minorEastAsia"/>
        </w:rPr>
      </w:pPr>
    </w:p>
    <w:p w:rsidR="00BF1BD7" w:rsidRPr="00854FE1" w:rsidRDefault="00BF1BD7" w:rsidP="00ED1845">
      <w:pPr>
        <w:rPr>
          <w:rFonts w:asciiTheme="minorEastAsia" w:eastAsiaTheme="minorEastAsia" w:hAnsiTheme="minorEastAsia"/>
        </w:rPr>
      </w:pPr>
    </w:p>
    <w:p w:rsidR="00BF1BD7" w:rsidRPr="00854FE1" w:rsidRDefault="00BF1BD7" w:rsidP="00ED1845">
      <w:pPr>
        <w:rPr>
          <w:rFonts w:asciiTheme="minorEastAsia" w:eastAsiaTheme="minorEastAsia" w:hAnsiTheme="minorEastAsia"/>
        </w:rPr>
        <w:sectPr w:rsidR="00BF1BD7" w:rsidRPr="00854FE1" w:rsidSect="00BF1BD7">
          <w:footerReference w:type="default" r:id="rId8"/>
          <w:pgSz w:w="11906" w:h="16838"/>
          <w:pgMar w:top="1440" w:right="907" w:bottom="1440" w:left="1474" w:header="851" w:footer="992" w:gutter="0"/>
          <w:pgNumType w:start="1"/>
          <w:cols w:space="720"/>
          <w:docGrid w:type="lines" w:linePitch="312"/>
        </w:sectPr>
      </w:pPr>
    </w:p>
    <w:p w:rsidR="007B6D1B" w:rsidRPr="001C4F1C" w:rsidRDefault="00BC0D1F" w:rsidP="001C4F1C">
      <w:pPr>
        <w:pStyle w:val="a9"/>
        <w:snapToGrid w:val="0"/>
        <w:spacing w:beforeLines="0" w:afterLines="0" w:line="240" w:lineRule="auto"/>
        <w:jc w:val="center"/>
        <w:outlineLvl w:val="0"/>
        <w:rPr>
          <w:rFonts w:asciiTheme="minorEastAsia" w:eastAsiaTheme="minorEastAsia" w:hAnsiTheme="minorEastAsia"/>
          <w:b/>
          <w:sz w:val="18"/>
          <w:szCs w:val="18"/>
        </w:rPr>
      </w:pPr>
      <w:r w:rsidRPr="00854FE1">
        <w:rPr>
          <w:rFonts w:asciiTheme="minorEastAsia" w:eastAsiaTheme="minorEastAsia" w:hAnsiTheme="minorEastAsia" w:hint="eastAsia"/>
          <w:b/>
          <w:sz w:val="36"/>
          <w:szCs w:val="36"/>
        </w:rPr>
        <w:t xml:space="preserve">第一章  </w:t>
      </w:r>
      <w:r w:rsidR="002C2DA2" w:rsidRPr="00854FE1">
        <w:rPr>
          <w:rFonts w:asciiTheme="minorEastAsia" w:eastAsiaTheme="minorEastAsia" w:hAnsiTheme="minorEastAsia" w:hint="eastAsia"/>
          <w:b/>
          <w:sz w:val="36"/>
          <w:szCs w:val="36"/>
        </w:rPr>
        <w:t>采购公告</w:t>
      </w:r>
      <w:bookmarkStart w:id="0" w:name="PO_采购公告标题与日期"/>
      <w:bookmarkStart w:id="1" w:name="PO_采购公告"/>
    </w:p>
    <w:bookmarkEnd w:id="0"/>
    <w:p w:rsidR="007B6D1B" w:rsidRPr="00A611D8" w:rsidRDefault="007B6D1B"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根据《中华人民共和国政府采购法》、《中华人民共和国政府采购法实施条例》等有关规定，经政府采购管理部门批准，温州医科大学就</w:t>
      </w:r>
      <w:r>
        <w:rPr>
          <w:rFonts w:asciiTheme="minorEastAsia" w:eastAsiaTheme="minorEastAsia" w:hAnsiTheme="minorEastAsia" w:cs="宋体" w:hint="eastAsia"/>
          <w:kern w:val="0"/>
          <w:sz w:val="28"/>
        </w:rPr>
        <w:t>校训石制作</w:t>
      </w:r>
      <w:r w:rsidRPr="00A611D8">
        <w:rPr>
          <w:rFonts w:asciiTheme="minorEastAsia" w:eastAsiaTheme="minorEastAsia" w:hAnsiTheme="minorEastAsia" w:cs="宋体" w:hint="eastAsia"/>
          <w:kern w:val="0"/>
          <w:sz w:val="28"/>
        </w:rPr>
        <w:t>进行</w:t>
      </w:r>
      <w:r>
        <w:rPr>
          <w:rFonts w:asciiTheme="minorEastAsia" w:eastAsiaTheme="minorEastAsia" w:hAnsiTheme="minorEastAsia" w:cs="宋体" w:hint="eastAsia"/>
          <w:kern w:val="0"/>
          <w:sz w:val="28"/>
        </w:rPr>
        <w:t>公开招标</w:t>
      </w:r>
      <w:r w:rsidRPr="00A611D8">
        <w:rPr>
          <w:rFonts w:asciiTheme="minorEastAsia" w:eastAsiaTheme="minorEastAsia" w:hAnsiTheme="minorEastAsia" w:cs="宋体" w:hint="eastAsia"/>
          <w:kern w:val="0"/>
          <w:sz w:val="28"/>
        </w:rPr>
        <w:t>，欢迎国内合格的供应商前来投标。</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一、采购编号</w:t>
      </w:r>
      <w:r w:rsidRPr="00A611D8">
        <w:rPr>
          <w:rFonts w:asciiTheme="minorEastAsia" w:eastAsiaTheme="minorEastAsia" w:hAnsiTheme="minorEastAsia" w:cs="宋体"/>
          <w:kern w:val="0"/>
          <w:sz w:val="28"/>
        </w:rPr>
        <w:t xml:space="preserve">: </w:t>
      </w:r>
      <w:r>
        <w:rPr>
          <w:rFonts w:asciiTheme="minorEastAsia" w:eastAsiaTheme="minorEastAsia" w:hAnsiTheme="minorEastAsia" w:cs="宋体"/>
          <w:kern w:val="0"/>
          <w:sz w:val="28"/>
        </w:rPr>
        <w:t>WMU-2015036</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 xml:space="preserve">    </w:t>
      </w:r>
      <w:r w:rsidRPr="00A611D8">
        <w:rPr>
          <w:rFonts w:asciiTheme="minorEastAsia" w:eastAsiaTheme="minorEastAsia" w:hAnsiTheme="minorEastAsia" w:cs="宋体" w:hint="eastAsia"/>
          <w:kern w:val="0"/>
          <w:sz w:val="28"/>
        </w:rPr>
        <w:t>采购组织类型：分散采购自行组织</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二、</w:t>
      </w:r>
      <w:bookmarkStart w:id="2" w:name="_Toc73790387"/>
      <w:r w:rsidRPr="00A611D8">
        <w:rPr>
          <w:rFonts w:asciiTheme="minorEastAsia" w:eastAsiaTheme="minorEastAsia" w:hAnsiTheme="minorEastAsia" w:cs="宋体" w:hint="eastAsia"/>
          <w:kern w:val="0"/>
          <w:sz w:val="28"/>
        </w:rPr>
        <w:t>招标内容：</w:t>
      </w:r>
      <w:r w:rsidRPr="00A611D8">
        <w:rPr>
          <w:rFonts w:asciiTheme="minorEastAsia" w:eastAsiaTheme="minorEastAsia" w:hAnsiTheme="minorEastAsia" w:cs="宋体"/>
          <w:kern w:val="0"/>
          <w:sz w:val="28"/>
        </w:rPr>
        <w:t xml:space="preserve"> </w:t>
      </w:r>
    </w:p>
    <w:tbl>
      <w:tblPr>
        <w:tblW w:w="0" w:type="auto"/>
        <w:jc w:val="center"/>
        <w:tblBorders>
          <w:top w:val="thickThinLargeGap" w:sz="4" w:space="0" w:color="auto"/>
          <w:left w:val="thickThinLargeGap" w:sz="4" w:space="0" w:color="auto"/>
          <w:bottom w:val="thickThinLargeGap" w:sz="4" w:space="0" w:color="auto"/>
          <w:right w:val="thickThinLargeGap" w:sz="4" w:space="0" w:color="auto"/>
          <w:insideH w:val="single" w:sz="4" w:space="0" w:color="auto"/>
          <w:insideV w:val="single" w:sz="4" w:space="0" w:color="auto"/>
        </w:tblBorders>
        <w:tblLook w:val="0000"/>
      </w:tblPr>
      <w:tblGrid>
        <w:gridCol w:w="779"/>
        <w:gridCol w:w="1616"/>
        <w:gridCol w:w="1896"/>
        <w:gridCol w:w="779"/>
        <w:gridCol w:w="1756"/>
      </w:tblGrid>
      <w:tr w:rsidR="001C4F1C" w:rsidRPr="00A611D8" w:rsidTr="00A813D1">
        <w:trPr>
          <w:jc w:val="center"/>
        </w:trPr>
        <w:tc>
          <w:tcPr>
            <w:tcW w:w="0" w:type="auto"/>
            <w:shd w:val="clear" w:color="auto" w:fill="auto"/>
            <w:vAlign w:val="center"/>
          </w:tcPr>
          <w:p w:rsidR="001C4F1C" w:rsidRPr="001E7EFB" w:rsidRDefault="001C4F1C" w:rsidP="008C4833">
            <w:pPr>
              <w:spacing w:line="320" w:lineRule="exact"/>
              <w:jc w:val="center"/>
              <w:rPr>
                <w:rFonts w:asciiTheme="minorEastAsia" w:eastAsiaTheme="minorEastAsia" w:hAnsiTheme="minorEastAsia" w:cs="宋体"/>
                <w:b/>
                <w:kern w:val="0"/>
                <w:sz w:val="28"/>
              </w:rPr>
            </w:pPr>
            <w:bookmarkStart w:id="3" w:name="PO_采购清单" w:colFirst="0" w:colLast="6"/>
            <w:bookmarkEnd w:id="2"/>
            <w:r w:rsidRPr="001E7EFB">
              <w:rPr>
                <w:rFonts w:asciiTheme="minorEastAsia" w:eastAsiaTheme="minorEastAsia" w:hAnsiTheme="minorEastAsia" w:cs="宋体" w:hint="eastAsia"/>
                <w:b/>
                <w:kern w:val="0"/>
                <w:sz w:val="28"/>
              </w:rPr>
              <w:t>标段</w:t>
            </w:r>
          </w:p>
        </w:tc>
        <w:tc>
          <w:tcPr>
            <w:tcW w:w="0" w:type="auto"/>
            <w:shd w:val="clear" w:color="auto" w:fill="auto"/>
            <w:vAlign w:val="center"/>
          </w:tcPr>
          <w:p w:rsidR="001C4F1C" w:rsidRPr="001E7EFB" w:rsidRDefault="001C4F1C" w:rsidP="008C4833">
            <w:pPr>
              <w:spacing w:line="320" w:lineRule="exact"/>
              <w:jc w:val="center"/>
              <w:rPr>
                <w:rFonts w:asciiTheme="minorEastAsia" w:eastAsiaTheme="minorEastAsia" w:hAnsiTheme="minorEastAsia" w:cs="宋体"/>
                <w:b/>
                <w:kern w:val="0"/>
                <w:sz w:val="28"/>
              </w:rPr>
            </w:pPr>
            <w:r w:rsidRPr="001E7EFB">
              <w:rPr>
                <w:rFonts w:asciiTheme="minorEastAsia" w:eastAsiaTheme="minorEastAsia" w:hAnsiTheme="minorEastAsia" w:cs="宋体" w:hint="eastAsia"/>
                <w:b/>
                <w:kern w:val="0"/>
                <w:sz w:val="28"/>
              </w:rPr>
              <w:t>项目名称</w:t>
            </w:r>
          </w:p>
        </w:tc>
        <w:tc>
          <w:tcPr>
            <w:tcW w:w="0" w:type="auto"/>
          </w:tcPr>
          <w:p w:rsidR="001C4F1C" w:rsidRPr="001E7EFB" w:rsidRDefault="001C4F1C" w:rsidP="008C4833">
            <w:pPr>
              <w:spacing w:line="320" w:lineRule="exact"/>
              <w:jc w:val="center"/>
              <w:rPr>
                <w:rFonts w:asciiTheme="minorEastAsia" w:eastAsiaTheme="minorEastAsia" w:hAnsiTheme="minorEastAsia" w:cs="宋体"/>
                <w:b/>
                <w:kern w:val="0"/>
                <w:sz w:val="28"/>
              </w:rPr>
            </w:pPr>
            <w:r w:rsidRPr="001E7EFB">
              <w:rPr>
                <w:rFonts w:asciiTheme="minorEastAsia" w:eastAsiaTheme="minorEastAsia" w:hAnsiTheme="minorEastAsia" w:cs="宋体" w:hint="eastAsia"/>
                <w:b/>
                <w:kern w:val="0"/>
                <w:sz w:val="28"/>
              </w:rPr>
              <w:t>技术参数</w:t>
            </w:r>
          </w:p>
        </w:tc>
        <w:tc>
          <w:tcPr>
            <w:tcW w:w="0" w:type="auto"/>
            <w:shd w:val="clear" w:color="auto" w:fill="auto"/>
            <w:vAlign w:val="center"/>
          </w:tcPr>
          <w:p w:rsidR="001C4F1C" w:rsidRPr="001E7EFB" w:rsidRDefault="001C4F1C" w:rsidP="008C4833">
            <w:pPr>
              <w:spacing w:line="320" w:lineRule="exact"/>
              <w:jc w:val="center"/>
              <w:rPr>
                <w:rFonts w:asciiTheme="minorEastAsia" w:eastAsiaTheme="minorEastAsia" w:hAnsiTheme="minorEastAsia" w:cs="宋体"/>
                <w:b/>
                <w:kern w:val="0"/>
                <w:sz w:val="28"/>
              </w:rPr>
            </w:pPr>
            <w:r w:rsidRPr="001E7EFB">
              <w:rPr>
                <w:rFonts w:asciiTheme="minorEastAsia" w:eastAsiaTheme="minorEastAsia" w:hAnsiTheme="minorEastAsia" w:cs="宋体" w:hint="eastAsia"/>
                <w:b/>
                <w:kern w:val="0"/>
                <w:sz w:val="28"/>
              </w:rPr>
              <w:t>数量</w:t>
            </w:r>
          </w:p>
        </w:tc>
        <w:tc>
          <w:tcPr>
            <w:tcW w:w="0" w:type="auto"/>
            <w:shd w:val="clear" w:color="auto" w:fill="auto"/>
            <w:vAlign w:val="center"/>
          </w:tcPr>
          <w:p w:rsidR="001C4F1C" w:rsidRPr="001E7EFB" w:rsidRDefault="001C4F1C" w:rsidP="008C4833">
            <w:pPr>
              <w:spacing w:line="320" w:lineRule="exact"/>
              <w:jc w:val="center"/>
              <w:rPr>
                <w:rFonts w:asciiTheme="minorEastAsia" w:eastAsiaTheme="minorEastAsia" w:hAnsiTheme="minorEastAsia" w:cs="宋体"/>
                <w:b/>
                <w:kern w:val="0"/>
                <w:sz w:val="28"/>
              </w:rPr>
            </w:pPr>
            <w:r w:rsidRPr="001E7EFB">
              <w:rPr>
                <w:rFonts w:asciiTheme="minorEastAsia" w:eastAsiaTheme="minorEastAsia" w:hAnsiTheme="minorEastAsia" w:cs="宋体" w:hint="eastAsia"/>
                <w:b/>
                <w:kern w:val="0"/>
                <w:sz w:val="28"/>
              </w:rPr>
              <w:t>采购预算</w:t>
            </w:r>
          </w:p>
        </w:tc>
      </w:tr>
      <w:tr w:rsidR="001C4F1C" w:rsidRPr="00A611D8" w:rsidTr="001E7EFB">
        <w:trPr>
          <w:jc w:val="center"/>
        </w:trPr>
        <w:tc>
          <w:tcPr>
            <w:tcW w:w="0" w:type="auto"/>
            <w:shd w:val="clear" w:color="auto" w:fill="auto"/>
            <w:vAlign w:val="center"/>
          </w:tcPr>
          <w:p w:rsidR="001C4F1C" w:rsidRPr="00A611D8" w:rsidRDefault="001C4F1C" w:rsidP="001E7EFB">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1</w:t>
            </w:r>
          </w:p>
        </w:tc>
        <w:tc>
          <w:tcPr>
            <w:tcW w:w="0" w:type="auto"/>
            <w:shd w:val="clear" w:color="auto" w:fill="auto"/>
            <w:vAlign w:val="center"/>
          </w:tcPr>
          <w:p w:rsidR="001C4F1C" w:rsidRPr="00A611D8" w:rsidRDefault="001C4F1C" w:rsidP="001E7EFB">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校训石制作</w:t>
            </w:r>
          </w:p>
        </w:tc>
        <w:tc>
          <w:tcPr>
            <w:tcW w:w="0" w:type="auto"/>
            <w:vAlign w:val="center"/>
          </w:tcPr>
          <w:p w:rsidR="001C4F1C" w:rsidRPr="00A611D8" w:rsidRDefault="001C4F1C" w:rsidP="001E7EFB">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详见采购文件</w:t>
            </w:r>
          </w:p>
        </w:tc>
        <w:tc>
          <w:tcPr>
            <w:tcW w:w="0" w:type="auto"/>
            <w:shd w:val="clear" w:color="auto" w:fill="auto"/>
            <w:vAlign w:val="center"/>
          </w:tcPr>
          <w:p w:rsidR="001C4F1C" w:rsidRPr="00A611D8" w:rsidRDefault="001C4F1C" w:rsidP="001E7EFB">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1</w:t>
            </w:r>
          </w:p>
        </w:tc>
        <w:tc>
          <w:tcPr>
            <w:tcW w:w="0" w:type="auto"/>
            <w:shd w:val="clear" w:color="auto" w:fill="auto"/>
            <w:vAlign w:val="center"/>
          </w:tcPr>
          <w:p w:rsidR="001C4F1C" w:rsidRPr="00A611D8" w:rsidRDefault="001C4F1C" w:rsidP="001E7EFB">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w:t>
            </w:r>
            <w:r>
              <w:rPr>
                <w:rFonts w:asciiTheme="minorEastAsia" w:eastAsiaTheme="minorEastAsia" w:hAnsiTheme="minorEastAsia" w:cs="宋体"/>
                <w:kern w:val="0"/>
                <w:sz w:val="28"/>
              </w:rPr>
              <w:t>250000.00</w:t>
            </w:r>
          </w:p>
        </w:tc>
      </w:tr>
    </w:tbl>
    <w:bookmarkEnd w:id="3"/>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三、投标人资格要求：</w:t>
      </w:r>
    </w:p>
    <w:p w:rsidR="007B6D1B" w:rsidRDefault="007B6D1B" w:rsidP="00097909">
      <w:pPr>
        <w:spacing w:line="420" w:lineRule="exact"/>
        <w:ind w:firstLineChars="200" w:firstLine="560"/>
        <w:rPr>
          <w:rFonts w:asciiTheme="minorEastAsia" w:eastAsiaTheme="minorEastAsia" w:hAnsiTheme="minorEastAsia" w:cs="宋体"/>
          <w:kern w:val="0"/>
          <w:sz w:val="28"/>
        </w:rPr>
      </w:pPr>
      <w:r w:rsidRPr="00097909">
        <w:rPr>
          <w:rFonts w:asciiTheme="minorEastAsia" w:eastAsiaTheme="minorEastAsia" w:hAnsiTheme="minorEastAsia" w:cs="宋体" w:hint="eastAsia"/>
          <w:kern w:val="0"/>
          <w:sz w:val="28"/>
        </w:rPr>
        <w:t>符合《中华人民共和国政府采购法》第二十二条供应商应当具备的条件和浙财采监【2013】24号《关于规范政府采购供应商资格设定及资格审查的通知》第六条规定。</w:t>
      </w:r>
    </w:p>
    <w:p w:rsidR="001067C5" w:rsidRPr="001067C5" w:rsidRDefault="001067C5" w:rsidP="001067C5">
      <w:pPr>
        <w:spacing w:line="420" w:lineRule="exact"/>
        <w:ind w:firstLineChars="200" w:firstLine="560"/>
        <w:rPr>
          <w:rFonts w:asciiTheme="minorEastAsia" w:eastAsiaTheme="minorEastAsia" w:hAnsiTheme="minorEastAsia" w:cs="宋体"/>
          <w:kern w:val="0"/>
          <w:sz w:val="28"/>
        </w:rPr>
      </w:pPr>
      <w:r w:rsidRPr="00A611D8">
        <w:rPr>
          <w:rFonts w:ascii="宋体" w:hAnsi="宋体" w:cs="宋体" w:hint="eastAsia"/>
          <w:kern w:val="0"/>
          <w:sz w:val="28"/>
        </w:rPr>
        <w:t>投标人的</w:t>
      </w:r>
      <w:r>
        <w:rPr>
          <w:rFonts w:asciiTheme="minorEastAsia" w:eastAsiaTheme="minorEastAsia" w:hAnsiTheme="minorEastAsia" w:cs="宋体" w:hint="eastAsia"/>
          <w:kern w:val="0"/>
          <w:sz w:val="28"/>
        </w:rPr>
        <w:t>特定条件：</w:t>
      </w:r>
      <w:r w:rsidRPr="001067C5">
        <w:rPr>
          <w:rFonts w:asciiTheme="minorEastAsia" w:eastAsiaTheme="minorEastAsia" w:hAnsiTheme="minorEastAsia" w:cs="宋体"/>
          <w:kern w:val="0"/>
          <w:sz w:val="28"/>
        </w:rPr>
        <w:t>投标方</w:t>
      </w:r>
      <w:r w:rsidR="000426B5">
        <w:rPr>
          <w:rFonts w:asciiTheme="minorEastAsia" w:eastAsiaTheme="minorEastAsia" w:hAnsiTheme="minorEastAsia" w:cs="宋体" w:hint="eastAsia"/>
          <w:kern w:val="0"/>
          <w:sz w:val="28"/>
        </w:rPr>
        <w:t>的营业执照经营范围应</w:t>
      </w:r>
      <w:r w:rsidRPr="001067C5">
        <w:rPr>
          <w:rFonts w:asciiTheme="minorEastAsia" w:eastAsiaTheme="minorEastAsia" w:hAnsiTheme="minorEastAsia" w:cs="宋体"/>
          <w:kern w:val="0"/>
          <w:sz w:val="28"/>
        </w:rPr>
        <w:t>具有</w:t>
      </w:r>
      <w:r w:rsidR="000426B5" w:rsidRPr="000426B5">
        <w:rPr>
          <w:rFonts w:asciiTheme="minorEastAsia" w:eastAsiaTheme="minorEastAsia" w:hAnsiTheme="minorEastAsia" w:cs="宋体" w:hint="eastAsia"/>
          <w:kern w:val="0"/>
          <w:sz w:val="28"/>
        </w:rPr>
        <w:t>石雕工艺品加工销售</w:t>
      </w:r>
      <w:r w:rsidRPr="001067C5">
        <w:rPr>
          <w:rFonts w:asciiTheme="minorEastAsia" w:eastAsiaTheme="minorEastAsia" w:hAnsiTheme="minorEastAsia" w:cs="宋体"/>
          <w:kern w:val="0"/>
          <w:sz w:val="28"/>
        </w:rPr>
        <w:t>等相关</w:t>
      </w:r>
      <w:r w:rsidR="000426B5">
        <w:rPr>
          <w:rFonts w:asciiTheme="minorEastAsia" w:eastAsiaTheme="minorEastAsia" w:hAnsiTheme="minorEastAsia" w:cs="宋体" w:hint="eastAsia"/>
          <w:kern w:val="0"/>
          <w:sz w:val="28"/>
        </w:rPr>
        <w:t>经营</w:t>
      </w:r>
      <w:r w:rsidRPr="001067C5">
        <w:rPr>
          <w:rFonts w:asciiTheme="minorEastAsia" w:eastAsiaTheme="minorEastAsia" w:hAnsiTheme="minorEastAsia" w:cs="宋体"/>
          <w:kern w:val="0"/>
          <w:sz w:val="28"/>
        </w:rPr>
        <w:t>能力</w:t>
      </w:r>
      <w:r>
        <w:rPr>
          <w:rFonts w:asciiTheme="minorEastAsia" w:eastAsiaTheme="minorEastAsia" w:hAnsiTheme="minorEastAsia" w:cs="宋体" w:hint="eastAsia"/>
          <w:kern w:val="0"/>
          <w:sz w:val="28"/>
        </w:rPr>
        <w:t>。</w:t>
      </w:r>
    </w:p>
    <w:p w:rsidR="007B6D1B" w:rsidRPr="00A611D8" w:rsidRDefault="007B6D1B" w:rsidP="0031320F">
      <w:pPr>
        <w:widowControl/>
        <w:spacing w:line="40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四、招标文件的发售时间及方式等：</w:t>
      </w:r>
    </w:p>
    <w:p w:rsidR="007B6D1B" w:rsidRPr="00A611D8" w:rsidRDefault="007B6D1B" w:rsidP="0031320F">
      <w:pPr>
        <w:widowControl/>
        <w:spacing w:line="400" w:lineRule="exact"/>
        <w:ind w:left="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1</w:t>
      </w:r>
      <w:r w:rsidRPr="00A611D8">
        <w:rPr>
          <w:rFonts w:asciiTheme="minorEastAsia" w:eastAsiaTheme="minorEastAsia" w:hAnsiTheme="minorEastAsia" w:cs="宋体" w:hint="eastAsia"/>
          <w:kern w:val="0"/>
          <w:sz w:val="28"/>
        </w:rPr>
        <w:t>、招标文件发售时间：</w:t>
      </w:r>
      <w:r>
        <w:rPr>
          <w:rFonts w:asciiTheme="minorEastAsia" w:eastAsiaTheme="minorEastAsia" w:hAnsiTheme="minorEastAsia" w:cs="宋体"/>
          <w:kern w:val="0"/>
          <w:sz w:val="28"/>
        </w:rPr>
        <w:t>2015年11月</w:t>
      </w:r>
      <w:r w:rsidR="001067C5">
        <w:rPr>
          <w:rFonts w:asciiTheme="minorEastAsia" w:eastAsiaTheme="minorEastAsia" w:hAnsiTheme="minorEastAsia" w:cs="宋体" w:hint="eastAsia"/>
          <w:kern w:val="0"/>
          <w:sz w:val="28"/>
        </w:rPr>
        <w:t>20</w:t>
      </w:r>
      <w:r>
        <w:rPr>
          <w:rFonts w:asciiTheme="minorEastAsia" w:eastAsiaTheme="minorEastAsia" w:hAnsiTheme="minorEastAsia" w:cs="宋体"/>
          <w:kern w:val="0"/>
          <w:sz w:val="28"/>
        </w:rPr>
        <w:t>日</w:t>
      </w:r>
      <w:r w:rsidRPr="00A611D8">
        <w:rPr>
          <w:rFonts w:asciiTheme="minorEastAsia" w:eastAsiaTheme="minorEastAsia" w:hAnsiTheme="minorEastAsia" w:cs="宋体" w:hint="eastAsia"/>
          <w:kern w:val="0"/>
          <w:sz w:val="28"/>
        </w:rPr>
        <w:t>至投标文件递交截止时间。</w:t>
      </w:r>
    </w:p>
    <w:p w:rsidR="007B6D1B" w:rsidRPr="00A611D8" w:rsidRDefault="007B6D1B" w:rsidP="0031320F">
      <w:pPr>
        <w:widowControl/>
        <w:spacing w:line="400" w:lineRule="exact"/>
        <w:ind w:left="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2</w:t>
      </w:r>
      <w:r w:rsidRPr="00A611D8">
        <w:rPr>
          <w:rFonts w:asciiTheme="minorEastAsia" w:eastAsiaTheme="minorEastAsia" w:hAnsiTheme="minorEastAsia" w:cs="宋体" w:hint="eastAsia"/>
          <w:kern w:val="0"/>
          <w:sz w:val="28"/>
        </w:rPr>
        <w:t>、获取招标文件方式：直接从浙江政府采购网、温州医科大学官网上下载。</w:t>
      </w:r>
    </w:p>
    <w:p w:rsidR="007B6D1B" w:rsidRPr="00A611D8" w:rsidRDefault="007B6D1B" w:rsidP="0031320F">
      <w:pPr>
        <w:widowControl/>
        <w:spacing w:line="400" w:lineRule="exact"/>
        <w:ind w:left="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3</w:t>
      </w:r>
      <w:r w:rsidRPr="00A611D8">
        <w:rPr>
          <w:rFonts w:asciiTheme="minorEastAsia" w:eastAsiaTheme="minorEastAsia" w:hAnsiTheme="minorEastAsia" w:cs="宋体" w:hint="eastAsia"/>
          <w:kern w:val="0"/>
          <w:sz w:val="28"/>
        </w:rPr>
        <w:t>、招标文件售价：￥</w:t>
      </w:r>
      <w:r>
        <w:rPr>
          <w:rFonts w:asciiTheme="minorEastAsia" w:eastAsiaTheme="minorEastAsia" w:hAnsiTheme="minorEastAsia" w:cs="宋体"/>
          <w:kern w:val="0"/>
          <w:sz w:val="28"/>
        </w:rPr>
        <w:t>200.00</w:t>
      </w:r>
      <w:r w:rsidRPr="00A611D8">
        <w:rPr>
          <w:rFonts w:asciiTheme="minorEastAsia" w:eastAsiaTheme="minorEastAsia" w:hAnsiTheme="minorEastAsia" w:cs="宋体" w:hint="eastAsia"/>
          <w:kern w:val="0"/>
          <w:sz w:val="28"/>
        </w:rPr>
        <w:t>元</w:t>
      </w:r>
      <w:r w:rsidRPr="00A611D8">
        <w:rPr>
          <w:rFonts w:asciiTheme="minorEastAsia" w:eastAsiaTheme="minorEastAsia" w:hAnsiTheme="minorEastAsia" w:cs="宋体"/>
          <w:kern w:val="0"/>
          <w:sz w:val="28"/>
        </w:rPr>
        <w:t>(</w:t>
      </w:r>
      <w:r>
        <w:rPr>
          <w:rFonts w:asciiTheme="minorEastAsia" w:eastAsiaTheme="minorEastAsia" w:hAnsiTheme="minorEastAsia" w:cs="宋体" w:hint="eastAsia"/>
          <w:kern w:val="0"/>
          <w:sz w:val="28"/>
        </w:rPr>
        <w:t>售后不退，</w:t>
      </w:r>
      <w:r w:rsidRPr="00A611D8">
        <w:rPr>
          <w:rFonts w:asciiTheme="minorEastAsia" w:eastAsiaTheme="minorEastAsia" w:hAnsiTheme="minorEastAsia" w:cs="宋体" w:hint="eastAsia"/>
          <w:kern w:val="0"/>
          <w:sz w:val="28"/>
        </w:rPr>
        <w:t>在递交投标文件时缴纳</w:t>
      </w:r>
      <w:r w:rsidRPr="00A611D8">
        <w:rPr>
          <w:rFonts w:asciiTheme="minorEastAsia" w:eastAsiaTheme="minorEastAsia" w:hAnsiTheme="minorEastAsia" w:cs="宋体"/>
          <w:kern w:val="0"/>
          <w:sz w:val="28"/>
        </w:rPr>
        <w:t>)</w:t>
      </w:r>
      <w:r w:rsidRPr="00A611D8">
        <w:rPr>
          <w:rFonts w:asciiTheme="minorEastAsia" w:eastAsiaTheme="minorEastAsia" w:hAnsiTheme="minorEastAsia" w:cs="宋体" w:hint="eastAsia"/>
          <w:kern w:val="0"/>
          <w:sz w:val="28"/>
        </w:rPr>
        <w:t>。</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五、报名时应提供以下资料：</w:t>
      </w:r>
    </w:p>
    <w:p w:rsidR="007B6D1B" w:rsidRPr="00A611D8" w:rsidRDefault="007B6D1B"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1</w:t>
      </w:r>
      <w:r w:rsidRPr="00A611D8">
        <w:rPr>
          <w:rFonts w:asciiTheme="minorEastAsia" w:eastAsiaTheme="minorEastAsia" w:hAnsiTheme="minorEastAsia" w:cs="宋体" w:hint="eastAsia"/>
          <w:kern w:val="0"/>
          <w:sz w:val="28"/>
        </w:rPr>
        <w:t>、提供有效的企业法人营业执照副本复印件（加盖单位公章）；</w:t>
      </w:r>
    </w:p>
    <w:p w:rsidR="007B6D1B" w:rsidRPr="00A611D8" w:rsidRDefault="007B6D1B"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2</w:t>
      </w:r>
      <w:r w:rsidRPr="00A611D8">
        <w:rPr>
          <w:rFonts w:asciiTheme="minorEastAsia" w:eastAsiaTheme="minorEastAsia" w:hAnsiTheme="minorEastAsia" w:cs="宋体" w:hint="eastAsia"/>
          <w:kern w:val="0"/>
          <w:sz w:val="28"/>
        </w:rPr>
        <w:t>、办理报名人的有效身份证件及法定代表人授权书（加盖单位公章）；</w:t>
      </w:r>
    </w:p>
    <w:p w:rsidR="007B6D1B" w:rsidRPr="00A611D8" w:rsidRDefault="007B6D1B"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3</w:t>
      </w:r>
      <w:r w:rsidRPr="00A611D8">
        <w:rPr>
          <w:rFonts w:asciiTheme="minorEastAsia" w:eastAsiaTheme="minorEastAsia" w:hAnsiTheme="minorEastAsia" w:cs="宋体" w:hint="eastAsia"/>
          <w:kern w:val="0"/>
          <w:sz w:val="28"/>
        </w:rPr>
        <w:t>、缴纳投标保证金</w:t>
      </w:r>
      <w:r w:rsidRPr="00A611D8">
        <w:rPr>
          <w:rFonts w:asciiTheme="minorEastAsia" w:eastAsiaTheme="minorEastAsia" w:hAnsiTheme="minorEastAsia" w:hint="eastAsia"/>
          <w:sz w:val="28"/>
          <w:szCs w:val="28"/>
        </w:rPr>
        <w:t>银行电汇底单复印件或网银电脑打印凭证</w:t>
      </w:r>
      <w:r w:rsidRPr="00A611D8">
        <w:rPr>
          <w:rFonts w:asciiTheme="minorEastAsia" w:eastAsiaTheme="minorEastAsia" w:hAnsiTheme="minorEastAsia" w:cs="宋体" w:hint="eastAsia"/>
          <w:kern w:val="0"/>
          <w:sz w:val="28"/>
        </w:rPr>
        <w:t>；</w:t>
      </w:r>
    </w:p>
    <w:p w:rsidR="007B6D1B" w:rsidRPr="00A611D8" w:rsidRDefault="007B6D1B"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4</w:t>
      </w:r>
      <w:r w:rsidRPr="00A611D8">
        <w:rPr>
          <w:rFonts w:asciiTheme="minorEastAsia" w:eastAsiaTheme="minorEastAsia" w:hAnsiTheme="minorEastAsia" w:cs="宋体" w:hint="eastAsia"/>
          <w:kern w:val="0"/>
          <w:sz w:val="28"/>
        </w:rPr>
        <w:t>、投标供应商报名表，下载网址：</w:t>
      </w:r>
    </w:p>
    <w:p w:rsidR="007B6D1B" w:rsidRPr="00A611D8" w:rsidRDefault="00A1416F" w:rsidP="007B6D1B">
      <w:pPr>
        <w:widowControl/>
        <w:spacing w:before="67" w:after="67" w:line="400" w:lineRule="exact"/>
        <w:ind w:leftChars="300" w:left="735" w:right="67" w:hangingChars="50" w:hanging="105"/>
        <w:outlineLvl w:val="0"/>
        <w:rPr>
          <w:rFonts w:asciiTheme="minorEastAsia" w:eastAsiaTheme="minorEastAsia" w:hAnsiTheme="minorEastAsia" w:cs="宋体"/>
          <w:kern w:val="0"/>
          <w:sz w:val="28"/>
        </w:rPr>
      </w:pPr>
      <w:hyperlink r:id="rId9" w:history="1">
        <w:r w:rsidR="007B6D1B" w:rsidRPr="00F06683">
          <w:rPr>
            <w:rStyle w:val="ab"/>
            <w:rFonts w:asciiTheme="minorEastAsia" w:eastAsiaTheme="minorEastAsia" w:hAnsiTheme="minorEastAsia" w:cs="宋体"/>
            <w:kern w:val="0"/>
            <w:sz w:val="28"/>
          </w:rPr>
          <w:t>http://gzc.wm</w:t>
        </w:r>
        <w:r w:rsidR="007B6D1B" w:rsidRPr="00F06683">
          <w:rPr>
            <w:rStyle w:val="ab"/>
            <w:rFonts w:asciiTheme="minorEastAsia" w:eastAsiaTheme="minorEastAsia" w:hAnsiTheme="minorEastAsia" w:cs="宋体" w:hint="eastAsia"/>
            <w:kern w:val="0"/>
            <w:sz w:val="28"/>
          </w:rPr>
          <w:t>u</w:t>
        </w:r>
        <w:r w:rsidR="007B6D1B" w:rsidRPr="00F06683">
          <w:rPr>
            <w:rStyle w:val="ab"/>
            <w:rFonts w:asciiTheme="minorEastAsia" w:eastAsiaTheme="minorEastAsia" w:hAnsiTheme="minorEastAsia" w:cs="宋体"/>
            <w:kern w:val="0"/>
            <w:sz w:val="28"/>
          </w:rPr>
          <w:t>.edu.cn/zlxz/bg/cg/cg/266349.shtml</w:t>
        </w:r>
      </w:hyperlink>
      <w:r w:rsidR="007B6D1B" w:rsidRPr="00A611D8">
        <w:rPr>
          <w:rFonts w:asciiTheme="minorEastAsia" w:eastAsiaTheme="minorEastAsia" w:hAnsiTheme="minorEastAsia" w:cs="宋体"/>
          <w:kern w:val="0"/>
          <w:sz w:val="28"/>
        </w:rPr>
        <w:t xml:space="preserve"> </w:t>
      </w:r>
    </w:p>
    <w:p w:rsidR="007B6D1B" w:rsidRPr="00A611D8" w:rsidRDefault="007B6D1B" w:rsidP="00AB3BD8">
      <w:pPr>
        <w:widowControl/>
        <w:spacing w:line="400" w:lineRule="exact"/>
        <w:ind w:right="67" w:firstLineChars="200" w:firstLine="562"/>
        <w:outlineLvl w:val="0"/>
        <w:rPr>
          <w:rFonts w:asciiTheme="minorEastAsia" w:eastAsiaTheme="minorEastAsia" w:hAnsiTheme="minorEastAsia" w:cs="宋体"/>
          <w:b/>
          <w:kern w:val="0"/>
          <w:sz w:val="28"/>
        </w:rPr>
      </w:pPr>
      <w:r w:rsidRPr="00A611D8">
        <w:rPr>
          <w:rFonts w:asciiTheme="minorEastAsia" w:eastAsiaTheme="minorEastAsia" w:hAnsiTheme="minorEastAsia" w:cs="宋体" w:hint="eastAsia"/>
          <w:b/>
          <w:kern w:val="0"/>
          <w:sz w:val="28"/>
        </w:rPr>
        <w:t>以上资料必须在投标文件递交截止时间一个工作日前传真或送到温州医科大学国资处采购中心，也可用扫描件电邮至</w:t>
      </w:r>
      <w:r w:rsidRPr="00A611D8">
        <w:rPr>
          <w:rFonts w:asciiTheme="minorEastAsia" w:eastAsiaTheme="minorEastAsia" w:hAnsiTheme="minorEastAsia" w:cs="宋体"/>
          <w:b/>
          <w:kern w:val="0"/>
          <w:sz w:val="28"/>
        </w:rPr>
        <w:t>wzyxycgzx@126.com</w:t>
      </w:r>
      <w:r w:rsidRPr="00A611D8">
        <w:rPr>
          <w:rFonts w:asciiTheme="minorEastAsia" w:eastAsiaTheme="minorEastAsia" w:hAnsiTheme="minorEastAsia" w:cs="宋体" w:hint="eastAsia"/>
          <w:b/>
          <w:kern w:val="0"/>
          <w:sz w:val="28"/>
        </w:rPr>
        <w:t>。</w:t>
      </w:r>
    </w:p>
    <w:p w:rsidR="007B6D1B" w:rsidRPr="00A611D8" w:rsidRDefault="007B6D1B" w:rsidP="0031320F">
      <w:pPr>
        <w:widowControl/>
        <w:spacing w:before="67" w:after="67" w:line="400" w:lineRule="exact"/>
        <w:ind w:left="67" w:right="67"/>
        <w:outlineLvl w:val="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六、投标文件递交截止时间：</w:t>
      </w:r>
      <w:r>
        <w:rPr>
          <w:rFonts w:asciiTheme="minorEastAsia" w:eastAsiaTheme="minorEastAsia" w:hAnsiTheme="minorEastAsia" w:cs="宋体"/>
          <w:kern w:val="0"/>
          <w:sz w:val="28"/>
        </w:rPr>
        <w:t>2015年12月</w:t>
      </w:r>
      <w:r w:rsidR="001067C5">
        <w:rPr>
          <w:rFonts w:asciiTheme="minorEastAsia" w:eastAsiaTheme="minorEastAsia" w:hAnsiTheme="minorEastAsia" w:cs="宋体" w:hint="eastAsia"/>
          <w:kern w:val="0"/>
          <w:sz w:val="28"/>
        </w:rPr>
        <w:t>11</w:t>
      </w:r>
      <w:r>
        <w:rPr>
          <w:rFonts w:asciiTheme="minorEastAsia" w:eastAsiaTheme="minorEastAsia" w:hAnsiTheme="minorEastAsia" w:cs="宋体"/>
          <w:kern w:val="0"/>
          <w:sz w:val="28"/>
        </w:rPr>
        <w:t>日</w:t>
      </w:r>
      <w:r w:rsidRPr="00A611D8">
        <w:rPr>
          <w:rFonts w:asciiTheme="minorEastAsia" w:eastAsiaTheme="minorEastAsia" w:hAnsiTheme="minorEastAsia" w:cs="宋体" w:hint="eastAsia"/>
          <w:kern w:val="0"/>
          <w:sz w:val="28"/>
        </w:rPr>
        <w:t xml:space="preserve"> </w:t>
      </w:r>
      <w:r>
        <w:rPr>
          <w:rFonts w:asciiTheme="minorEastAsia" w:eastAsiaTheme="minorEastAsia" w:hAnsiTheme="minorEastAsia" w:cs="宋体" w:hint="eastAsia"/>
          <w:kern w:val="0"/>
          <w:sz w:val="28"/>
        </w:rPr>
        <w:t>上午10</w:t>
      </w:r>
      <w:r>
        <w:rPr>
          <w:rFonts w:asciiTheme="minorEastAsia" w:eastAsiaTheme="minorEastAsia" w:hAnsiTheme="minorEastAsia" w:cs="宋体"/>
          <w:kern w:val="0"/>
          <w:sz w:val="28"/>
        </w:rPr>
        <w:t>:</w:t>
      </w:r>
      <w:r>
        <w:rPr>
          <w:rFonts w:asciiTheme="minorEastAsia" w:eastAsiaTheme="minorEastAsia" w:hAnsiTheme="minorEastAsia" w:cs="宋体" w:hint="eastAsia"/>
          <w:kern w:val="0"/>
          <w:sz w:val="28"/>
        </w:rPr>
        <w:t>00</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七、投标文件提交地点：温州医科大学</w:t>
      </w:r>
      <w:r>
        <w:rPr>
          <w:rFonts w:asciiTheme="minorEastAsia" w:eastAsiaTheme="minorEastAsia" w:hAnsiTheme="minorEastAsia" w:cs="宋体" w:hint="eastAsia"/>
          <w:kern w:val="0"/>
          <w:sz w:val="28"/>
        </w:rPr>
        <w:t>茶山校区同仁楼</w:t>
      </w:r>
      <w:r>
        <w:rPr>
          <w:rFonts w:asciiTheme="minorEastAsia" w:eastAsiaTheme="minorEastAsia" w:hAnsiTheme="minorEastAsia" w:cs="宋体"/>
          <w:kern w:val="0"/>
          <w:sz w:val="28"/>
        </w:rPr>
        <w:t>7D106</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八、开标时间：</w:t>
      </w:r>
      <w:r>
        <w:rPr>
          <w:rFonts w:asciiTheme="minorEastAsia" w:eastAsiaTheme="minorEastAsia" w:hAnsiTheme="minorEastAsia" w:cs="宋体"/>
          <w:kern w:val="0"/>
          <w:sz w:val="28"/>
        </w:rPr>
        <w:t>2015年12月</w:t>
      </w:r>
      <w:r w:rsidR="001067C5">
        <w:rPr>
          <w:rFonts w:asciiTheme="minorEastAsia" w:eastAsiaTheme="minorEastAsia" w:hAnsiTheme="minorEastAsia" w:cs="宋体" w:hint="eastAsia"/>
          <w:kern w:val="0"/>
          <w:sz w:val="28"/>
        </w:rPr>
        <w:t>11</w:t>
      </w:r>
      <w:r>
        <w:rPr>
          <w:rFonts w:asciiTheme="minorEastAsia" w:eastAsiaTheme="minorEastAsia" w:hAnsiTheme="minorEastAsia" w:cs="宋体"/>
          <w:kern w:val="0"/>
          <w:sz w:val="28"/>
        </w:rPr>
        <w:t>日</w:t>
      </w:r>
      <w:r w:rsidRPr="00A611D8">
        <w:rPr>
          <w:rFonts w:asciiTheme="minorEastAsia" w:eastAsiaTheme="minorEastAsia" w:hAnsiTheme="minorEastAsia" w:cs="宋体" w:hint="eastAsia"/>
          <w:kern w:val="0"/>
          <w:sz w:val="28"/>
        </w:rPr>
        <w:t xml:space="preserve"> </w:t>
      </w:r>
      <w:r>
        <w:rPr>
          <w:rFonts w:asciiTheme="minorEastAsia" w:eastAsiaTheme="minorEastAsia" w:hAnsiTheme="minorEastAsia" w:cs="宋体" w:hint="eastAsia"/>
          <w:kern w:val="0"/>
          <w:sz w:val="28"/>
        </w:rPr>
        <w:t>上午10</w:t>
      </w:r>
      <w:r>
        <w:rPr>
          <w:rFonts w:asciiTheme="minorEastAsia" w:eastAsiaTheme="minorEastAsia" w:hAnsiTheme="minorEastAsia" w:cs="宋体"/>
          <w:kern w:val="0"/>
          <w:sz w:val="28"/>
        </w:rPr>
        <w:t>:</w:t>
      </w:r>
      <w:r>
        <w:rPr>
          <w:rFonts w:asciiTheme="minorEastAsia" w:eastAsiaTheme="minorEastAsia" w:hAnsiTheme="minorEastAsia" w:cs="宋体" w:hint="eastAsia"/>
          <w:kern w:val="0"/>
          <w:sz w:val="28"/>
        </w:rPr>
        <w:t>00</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九、投标地点：温州医科大学</w:t>
      </w:r>
      <w:r>
        <w:rPr>
          <w:rFonts w:asciiTheme="minorEastAsia" w:eastAsiaTheme="minorEastAsia" w:hAnsiTheme="minorEastAsia" w:cs="宋体" w:hint="eastAsia"/>
          <w:kern w:val="0"/>
          <w:sz w:val="28"/>
        </w:rPr>
        <w:t>茶山校区同仁楼</w:t>
      </w:r>
      <w:r>
        <w:rPr>
          <w:rFonts w:asciiTheme="minorEastAsia" w:eastAsiaTheme="minorEastAsia" w:hAnsiTheme="minorEastAsia" w:cs="宋体"/>
          <w:kern w:val="0"/>
          <w:sz w:val="28"/>
        </w:rPr>
        <w:t>7D106</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十、投标保证金：</w:t>
      </w:r>
      <w:r>
        <w:rPr>
          <w:rFonts w:asciiTheme="minorEastAsia" w:eastAsiaTheme="minorEastAsia" w:hAnsiTheme="minorEastAsia" w:cs="宋体" w:hint="eastAsia"/>
          <w:kern w:val="0"/>
          <w:sz w:val="28"/>
        </w:rPr>
        <w:t>人民币</w:t>
      </w:r>
      <w:r w:rsidR="000426B5">
        <w:rPr>
          <w:rFonts w:asciiTheme="minorEastAsia" w:eastAsiaTheme="minorEastAsia" w:hAnsiTheme="minorEastAsia" w:cs="宋体" w:hint="eastAsia"/>
          <w:kern w:val="0"/>
          <w:sz w:val="28"/>
        </w:rPr>
        <w:t>贰</w:t>
      </w:r>
      <w:r>
        <w:rPr>
          <w:rFonts w:asciiTheme="minorEastAsia" w:eastAsiaTheme="minorEastAsia" w:hAnsiTheme="minorEastAsia" w:cs="宋体" w:hint="eastAsia"/>
          <w:kern w:val="0"/>
          <w:sz w:val="28"/>
        </w:rPr>
        <w:t>仟元整；</w:t>
      </w:r>
    </w:p>
    <w:p w:rsidR="007B6D1B" w:rsidRPr="00A611D8" w:rsidRDefault="007B6D1B" w:rsidP="001E7EFB">
      <w:pPr>
        <w:spacing w:line="420" w:lineRule="exact"/>
        <w:ind w:firstLineChars="196" w:firstLine="551"/>
        <w:rPr>
          <w:rFonts w:asciiTheme="minorEastAsia" w:eastAsiaTheme="minorEastAsia" w:hAnsiTheme="minorEastAsia" w:cs="宋体"/>
          <w:b/>
          <w:kern w:val="0"/>
          <w:sz w:val="28"/>
        </w:rPr>
      </w:pPr>
      <w:r w:rsidRPr="00A611D8">
        <w:rPr>
          <w:rFonts w:asciiTheme="minorEastAsia" w:eastAsiaTheme="minorEastAsia" w:hAnsiTheme="minorEastAsia" w:cs="宋体" w:hint="eastAsia"/>
          <w:b/>
          <w:kern w:val="0"/>
          <w:sz w:val="28"/>
        </w:rPr>
        <w:t>交付方式</w:t>
      </w:r>
      <w:r w:rsidRPr="00A611D8">
        <w:rPr>
          <w:rFonts w:asciiTheme="minorEastAsia" w:eastAsiaTheme="minorEastAsia" w:hAnsiTheme="minorEastAsia" w:cs="宋体"/>
          <w:b/>
          <w:kern w:val="0"/>
          <w:sz w:val="28"/>
        </w:rPr>
        <w:t>:</w:t>
      </w:r>
      <w:r w:rsidRPr="00A611D8">
        <w:rPr>
          <w:rFonts w:asciiTheme="minorEastAsia" w:eastAsiaTheme="minorEastAsia" w:hAnsiTheme="minorEastAsia" w:cs="宋体" w:hint="eastAsia"/>
          <w:b/>
          <w:kern w:val="0"/>
          <w:sz w:val="28"/>
        </w:rPr>
        <w:t>电汇、</w:t>
      </w:r>
      <w:r w:rsidRPr="00A611D8">
        <w:rPr>
          <w:rFonts w:asciiTheme="minorEastAsia" w:eastAsiaTheme="minorEastAsia" w:hAnsiTheme="minorEastAsia" w:hint="eastAsia"/>
          <w:b/>
          <w:sz w:val="28"/>
          <w:szCs w:val="28"/>
        </w:rPr>
        <w:t>网银等方式，不支持现金缴纳</w:t>
      </w:r>
      <w:r w:rsidRPr="00A611D8">
        <w:rPr>
          <w:rFonts w:asciiTheme="minorEastAsia" w:eastAsiaTheme="minorEastAsia" w:hAnsiTheme="minorEastAsia" w:cs="宋体" w:hint="eastAsia"/>
          <w:b/>
          <w:kern w:val="0"/>
          <w:sz w:val="28"/>
        </w:rPr>
        <w:t>（投标保证金应于投标文件递交截止时间前一个工作日前到帐）</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户</w:t>
      </w:r>
      <w:r w:rsidRPr="00A611D8">
        <w:rPr>
          <w:rFonts w:asciiTheme="minorEastAsia" w:eastAsiaTheme="minorEastAsia" w:hAnsiTheme="minorEastAsia" w:cs="宋体"/>
          <w:kern w:val="0"/>
          <w:sz w:val="28"/>
        </w:rPr>
        <w:t xml:space="preserve">  </w:t>
      </w:r>
      <w:r w:rsidRPr="00A611D8">
        <w:rPr>
          <w:rFonts w:asciiTheme="minorEastAsia" w:eastAsiaTheme="minorEastAsia" w:hAnsiTheme="minorEastAsia" w:cs="宋体" w:hint="eastAsia"/>
          <w:kern w:val="0"/>
          <w:sz w:val="28"/>
        </w:rPr>
        <w:t>名：温州医科大学</w:t>
      </w:r>
    </w:p>
    <w:p w:rsidR="007B6D1B" w:rsidRPr="00A611D8" w:rsidRDefault="007B6D1B"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开户行：工行城南支行</w:t>
      </w:r>
    </w:p>
    <w:p w:rsidR="007B6D1B" w:rsidRPr="00A611D8" w:rsidRDefault="007B6D1B" w:rsidP="0031320F">
      <w:pPr>
        <w:widowControl/>
        <w:spacing w:before="67" w:after="67" w:line="400" w:lineRule="exact"/>
        <w:ind w:left="67" w:right="67"/>
        <w:outlineLvl w:val="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账</w:t>
      </w:r>
      <w:r w:rsidRPr="00A611D8">
        <w:rPr>
          <w:rFonts w:asciiTheme="minorEastAsia" w:eastAsiaTheme="minorEastAsia" w:hAnsiTheme="minorEastAsia" w:cs="宋体"/>
          <w:kern w:val="0"/>
          <w:sz w:val="28"/>
        </w:rPr>
        <w:t xml:space="preserve">  </w:t>
      </w:r>
      <w:r w:rsidRPr="00A611D8">
        <w:rPr>
          <w:rFonts w:asciiTheme="minorEastAsia" w:eastAsiaTheme="minorEastAsia" w:hAnsiTheme="minorEastAsia" w:cs="宋体" w:hint="eastAsia"/>
          <w:kern w:val="0"/>
          <w:sz w:val="28"/>
        </w:rPr>
        <w:t>号：</w:t>
      </w:r>
      <w:r w:rsidRPr="00A611D8">
        <w:rPr>
          <w:rFonts w:asciiTheme="minorEastAsia" w:eastAsiaTheme="minorEastAsia" w:hAnsiTheme="minorEastAsia" w:cs="宋体"/>
          <w:kern w:val="0"/>
          <w:sz w:val="28"/>
        </w:rPr>
        <w:t>1203219009064002420</w:t>
      </w:r>
    </w:p>
    <w:p w:rsidR="007B6D1B" w:rsidRPr="00A611D8" w:rsidRDefault="007B6D1B" w:rsidP="0031320F">
      <w:pPr>
        <w:widowControl/>
        <w:spacing w:before="67" w:after="67" w:line="400" w:lineRule="exact"/>
        <w:ind w:left="67" w:right="67"/>
        <w:outlineLvl w:val="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十一、其他事项：</w:t>
      </w:r>
    </w:p>
    <w:p w:rsidR="007B6D1B" w:rsidRPr="00A611D8" w:rsidRDefault="007B6D1B"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1</w:t>
      </w:r>
      <w:r w:rsidRPr="00A611D8">
        <w:rPr>
          <w:rFonts w:asciiTheme="minorEastAsia" w:eastAsiaTheme="minorEastAsia" w:hAnsiTheme="minorEastAsia" w:cs="宋体" w:hint="eastAsia"/>
          <w:kern w:val="0"/>
          <w:sz w:val="28"/>
        </w:rPr>
        <w:t>、网上注册：投标供应商应当按照《浙江省政府采购供应商注册及诚信管理暂行办法》的规定，在“浙江省政府采购网（</w:t>
      </w:r>
      <w:r w:rsidRPr="00A611D8">
        <w:rPr>
          <w:rFonts w:asciiTheme="minorEastAsia" w:eastAsiaTheme="minorEastAsia" w:hAnsiTheme="minorEastAsia" w:cs="宋体"/>
          <w:kern w:val="0"/>
          <w:sz w:val="28"/>
        </w:rPr>
        <w:t>http://www.zjzfcg.gov.cn</w:t>
      </w:r>
      <w:r w:rsidRPr="00A611D8">
        <w:rPr>
          <w:rFonts w:asciiTheme="minorEastAsia" w:eastAsiaTheme="minorEastAsia" w:hAnsiTheme="minorEastAsia" w:cs="宋体" w:hint="eastAsia"/>
          <w:kern w:val="0"/>
          <w:sz w:val="28"/>
        </w:rPr>
        <w:t>）</w:t>
      </w:r>
      <w:r w:rsidRPr="00A611D8">
        <w:rPr>
          <w:rFonts w:asciiTheme="minorEastAsia" w:eastAsiaTheme="minorEastAsia" w:hAnsiTheme="minorEastAsia" w:cs="宋体"/>
          <w:kern w:val="0"/>
          <w:sz w:val="28"/>
        </w:rPr>
        <w:t>”</w:t>
      </w:r>
      <w:r w:rsidRPr="00A611D8">
        <w:rPr>
          <w:rFonts w:asciiTheme="minorEastAsia" w:eastAsiaTheme="minorEastAsia" w:hAnsiTheme="minorEastAsia" w:cs="宋体" w:hint="eastAsia"/>
          <w:kern w:val="0"/>
          <w:sz w:val="28"/>
        </w:rPr>
        <w:t>上进行供应商注册登记成为正式注册供应商。</w:t>
      </w:r>
      <w:r w:rsidRPr="00154322">
        <w:rPr>
          <w:rFonts w:asciiTheme="minorEastAsia" w:eastAsiaTheme="minorEastAsia" w:hAnsiTheme="minorEastAsia" w:cs="宋体" w:hint="eastAsia"/>
          <w:b/>
          <w:kern w:val="0"/>
          <w:sz w:val="28"/>
        </w:rPr>
        <w:t>参加投标前应办理网上报名。</w:t>
      </w:r>
    </w:p>
    <w:p w:rsidR="007B6D1B" w:rsidRPr="00A611D8" w:rsidRDefault="007B6D1B"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2</w:t>
      </w:r>
      <w:r w:rsidRPr="00A611D8">
        <w:rPr>
          <w:rFonts w:asciiTheme="minorEastAsia" w:eastAsiaTheme="minorEastAsia" w:hAnsiTheme="minorEastAsia" w:cs="宋体" w:hint="eastAsia"/>
          <w:kern w:val="0"/>
          <w:sz w:val="28"/>
        </w:rPr>
        <w:t>、资格审查：投标资格采用后审制。接受投标人报名或递交投标文件不表明已获取投标资格，开标会上通过资格审查的投标人才有投标资格。</w:t>
      </w:r>
    </w:p>
    <w:p w:rsidR="007B6D1B" w:rsidRPr="00A611D8" w:rsidRDefault="007B6D1B"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3</w:t>
      </w:r>
      <w:r w:rsidRPr="00A611D8">
        <w:rPr>
          <w:rFonts w:asciiTheme="minorEastAsia" w:eastAsiaTheme="minorEastAsia" w:hAnsiTheme="minorEastAsia" w:cs="宋体" w:hint="eastAsia"/>
          <w:kern w:val="0"/>
          <w:sz w:val="28"/>
        </w:rPr>
        <w:t>、本项目技术指标及供应商资质公布详见公告或附件，并公开征求供应商及专家意见：</w:t>
      </w:r>
      <w:r w:rsidRPr="00A611D8">
        <w:rPr>
          <w:rFonts w:asciiTheme="minorEastAsia" w:eastAsiaTheme="minorEastAsia" w:hAnsiTheme="minorEastAsia" w:cs="宋体"/>
          <w:kern w:val="0"/>
          <w:sz w:val="28"/>
        </w:rPr>
        <w:t>a)</w:t>
      </w:r>
      <w:r w:rsidRPr="00A611D8">
        <w:rPr>
          <w:rFonts w:asciiTheme="minorEastAsia" w:eastAsiaTheme="minorEastAsia" w:hAnsiTheme="minorEastAsia" w:cs="宋体" w:hint="eastAsia"/>
          <w:kern w:val="0"/>
          <w:sz w:val="28"/>
        </w:rPr>
        <w:t>采购文件是否出现明显的倾向性内容；</w:t>
      </w:r>
      <w:r w:rsidRPr="00A611D8">
        <w:rPr>
          <w:rFonts w:asciiTheme="minorEastAsia" w:eastAsiaTheme="minorEastAsia" w:hAnsiTheme="minorEastAsia" w:cs="宋体"/>
          <w:kern w:val="0"/>
          <w:sz w:val="28"/>
        </w:rPr>
        <w:t>b</w:t>
      </w:r>
      <w:r w:rsidRPr="00A611D8">
        <w:rPr>
          <w:rFonts w:asciiTheme="minorEastAsia" w:eastAsiaTheme="minorEastAsia" w:hAnsiTheme="minorEastAsia" w:cs="宋体" w:hint="eastAsia"/>
          <w:kern w:val="0"/>
          <w:sz w:val="28"/>
        </w:rPr>
        <w:t>）是否存在影响政府采购“公开、公平、公正”原则的其它情况。各供应商及专家提出修改理由和建议的，请于招标文件递交截止时间</w:t>
      </w:r>
      <w:r w:rsidRPr="00A611D8">
        <w:rPr>
          <w:rFonts w:asciiTheme="minorEastAsia" w:eastAsiaTheme="minorEastAsia" w:hAnsiTheme="minorEastAsia" w:cs="宋体"/>
          <w:kern w:val="0"/>
          <w:sz w:val="28"/>
        </w:rPr>
        <w:t>7</w:t>
      </w:r>
      <w:r w:rsidRPr="00A611D8">
        <w:rPr>
          <w:rFonts w:asciiTheme="minorEastAsia" w:eastAsiaTheme="minorEastAsia" w:hAnsiTheme="minorEastAsia" w:cs="宋体" w:hint="eastAsia"/>
          <w:kern w:val="0"/>
          <w:sz w:val="28"/>
        </w:rPr>
        <w:t>日前（节假日除外）将书面材料签字（盖章）并密封后送至温州医科大学茶山校区同心楼404-1室采购中心，外地可传真送达，传真：</w:t>
      </w:r>
      <w:r w:rsidRPr="00A611D8">
        <w:rPr>
          <w:rFonts w:asciiTheme="minorEastAsia" w:eastAsiaTheme="minorEastAsia" w:hAnsiTheme="minorEastAsia" w:cs="宋体"/>
          <w:kern w:val="0"/>
          <w:sz w:val="28"/>
        </w:rPr>
        <w:t>0577-86699371</w:t>
      </w:r>
      <w:r w:rsidRPr="00A611D8">
        <w:rPr>
          <w:rFonts w:asciiTheme="minorEastAsia" w:eastAsiaTheme="minorEastAsia" w:hAnsiTheme="minorEastAsia" w:cs="宋体" w:hint="eastAsia"/>
          <w:kern w:val="0"/>
          <w:sz w:val="28"/>
        </w:rPr>
        <w:t>，传真件必须签字（盖章），并注明联系方式。也可用扫描件电邮至</w:t>
      </w:r>
      <w:r w:rsidRPr="00A611D8">
        <w:rPr>
          <w:rFonts w:asciiTheme="minorEastAsia" w:eastAsiaTheme="minorEastAsia" w:hAnsiTheme="minorEastAsia" w:cs="宋体"/>
          <w:kern w:val="0"/>
          <w:sz w:val="28"/>
        </w:rPr>
        <w:t>wzyxycgzx@126.com</w:t>
      </w:r>
      <w:r w:rsidRPr="00A611D8">
        <w:rPr>
          <w:rFonts w:asciiTheme="minorEastAsia" w:eastAsiaTheme="minorEastAsia" w:hAnsiTheme="minorEastAsia" w:cs="宋体" w:hint="eastAsia"/>
          <w:kern w:val="0"/>
          <w:sz w:val="28"/>
        </w:rPr>
        <w:t>。</w:t>
      </w:r>
    </w:p>
    <w:p w:rsidR="007B6D1B" w:rsidRPr="00A611D8" w:rsidRDefault="007B6D1B"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4</w:t>
      </w:r>
      <w:r w:rsidRPr="00A611D8">
        <w:rPr>
          <w:rFonts w:asciiTheme="minorEastAsia" w:eastAsiaTheme="minorEastAsia" w:hAnsiTheme="minorEastAsia" w:cs="宋体" w:hint="eastAsia"/>
          <w:kern w:val="0"/>
          <w:sz w:val="28"/>
        </w:rPr>
        <w:t>、本公告同在浙江政府采购网、温州医科大学官网发布，如有不明，请电话咨询。</w:t>
      </w:r>
    </w:p>
    <w:p w:rsidR="007B6D1B" w:rsidRPr="00A611D8" w:rsidRDefault="007B6D1B" w:rsidP="00827EBE">
      <w:pPr>
        <w:widowControl/>
        <w:spacing w:before="67" w:after="67" w:line="400" w:lineRule="exact"/>
        <w:ind w:right="67"/>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十二、联系方式</w:t>
      </w:r>
    </w:p>
    <w:p w:rsidR="007B6D1B" w:rsidRPr="00A611D8" w:rsidRDefault="007B6D1B"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采购人名称：温州医科大学</w:t>
      </w:r>
    </w:p>
    <w:p w:rsidR="007B6D1B" w:rsidRPr="00A611D8" w:rsidRDefault="007B6D1B"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地点：温州医科大学茶山校区同心楼401室</w:t>
      </w:r>
      <w:r w:rsidRPr="00A611D8">
        <w:rPr>
          <w:rFonts w:asciiTheme="minorEastAsia" w:eastAsiaTheme="minorEastAsia" w:hAnsiTheme="minorEastAsia" w:cs="宋体"/>
          <w:kern w:val="0"/>
          <w:sz w:val="28"/>
        </w:rPr>
        <w:t xml:space="preserve"> </w:t>
      </w:r>
    </w:p>
    <w:p w:rsidR="007B6D1B" w:rsidRPr="00A611D8" w:rsidRDefault="007B6D1B"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联系人：</w:t>
      </w:r>
      <w:r>
        <w:rPr>
          <w:rFonts w:asciiTheme="minorEastAsia" w:eastAsiaTheme="minorEastAsia" w:hAnsiTheme="minorEastAsia" w:cs="宋体" w:hint="eastAsia"/>
          <w:kern w:val="0"/>
          <w:sz w:val="28"/>
        </w:rPr>
        <w:t>施老师</w:t>
      </w:r>
      <w:r w:rsidRPr="00A611D8">
        <w:rPr>
          <w:rFonts w:asciiTheme="minorEastAsia" w:eastAsiaTheme="minorEastAsia" w:hAnsiTheme="minorEastAsia" w:cs="宋体" w:hint="eastAsia"/>
          <w:kern w:val="0"/>
          <w:sz w:val="28"/>
        </w:rPr>
        <w:t xml:space="preserve"> </w:t>
      </w:r>
    </w:p>
    <w:p w:rsidR="007B6D1B" w:rsidRPr="00A611D8" w:rsidRDefault="007B6D1B"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电话/传真:</w:t>
      </w:r>
      <w:r>
        <w:rPr>
          <w:rFonts w:asciiTheme="minorEastAsia" w:eastAsiaTheme="minorEastAsia" w:hAnsiTheme="minorEastAsia" w:cs="宋体"/>
          <w:kern w:val="0"/>
          <w:sz w:val="28"/>
        </w:rPr>
        <w:t>0577-86689938</w:t>
      </w:r>
    </w:p>
    <w:p w:rsidR="007B6D1B" w:rsidRPr="00A611D8" w:rsidRDefault="007B6D1B"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E-mail：</w:t>
      </w:r>
      <w:r w:rsidRPr="00A611D8">
        <w:rPr>
          <w:rFonts w:asciiTheme="minorEastAsia" w:eastAsiaTheme="minorEastAsia" w:hAnsiTheme="minorEastAsia" w:cs="宋体"/>
          <w:kern w:val="0"/>
          <w:sz w:val="28"/>
        </w:rPr>
        <w:t xml:space="preserve"> wzyxycgzx@126.com</w:t>
      </w:r>
    </w:p>
    <w:p w:rsidR="007B6D1B" w:rsidRPr="00A611D8" w:rsidRDefault="007B6D1B" w:rsidP="0031320F">
      <w:pPr>
        <w:widowControl/>
        <w:spacing w:before="67" w:after="67" w:line="400" w:lineRule="exact"/>
        <w:ind w:left="67" w:right="67" w:firstLine="54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szCs w:val="28"/>
        </w:rPr>
        <w:t xml:space="preserve">                                                                                                 </w:t>
      </w:r>
    </w:p>
    <w:p w:rsidR="007B6D1B" w:rsidRPr="00A611D8" w:rsidRDefault="007B6D1B" w:rsidP="0031320F">
      <w:pPr>
        <w:widowControl/>
        <w:spacing w:line="400" w:lineRule="exact"/>
        <w:ind w:right="560"/>
        <w:jc w:val="righ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温州医科大学</w:t>
      </w:r>
    </w:p>
    <w:p w:rsidR="007B6D1B" w:rsidRPr="00A611D8" w:rsidRDefault="001067C5" w:rsidP="001C5591">
      <w:pPr>
        <w:widowControl/>
        <w:wordWrap w:val="0"/>
        <w:spacing w:line="400" w:lineRule="exact"/>
        <w:ind w:firstLine="480"/>
        <w:jc w:val="right"/>
        <w:rPr>
          <w:rFonts w:asciiTheme="minorEastAsia" w:eastAsiaTheme="minorEastAsia" w:hAnsiTheme="minorEastAsia" w:cs="宋体"/>
          <w:kern w:val="0"/>
          <w:sz w:val="24"/>
        </w:rPr>
      </w:pPr>
      <w:r>
        <w:rPr>
          <w:rFonts w:asciiTheme="minorEastAsia" w:eastAsiaTheme="minorEastAsia" w:hAnsiTheme="minorEastAsia" w:cs="宋体"/>
          <w:kern w:val="0"/>
          <w:sz w:val="28"/>
        </w:rPr>
        <w:t>                   </w:t>
      </w:r>
      <w:r w:rsidR="001C4F1C">
        <w:rPr>
          <w:rFonts w:asciiTheme="minorEastAsia" w:eastAsiaTheme="minorEastAsia" w:hAnsiTheme="minorEastAsia" w:cs="宋体"/>
          <w:kern w:val="0"/>
          <w:sz w:val="28"/>
        </w:rPr>
        <w:t> </w:t>
      </w:r>
      <w:r w:rsidR="007B6D1B">
        <w:rPr>
          <w:rFonts w:asciiTheme="minorEastAsia" w:eastAsiaTheme="minorEastAsia" w:hAnsiTheme="minorEastAsia" w:cs="宋体" w:hint="eastAsia"/>
          <w:kern w:val="0"/>
          <w:sz w:val="28"/>
        </w:rPr>
        <w:t>二〇一五年十一月</w:t>
      </w:r>
      <w:r>
        <w:rPr>
          <w:rFonts w:asciiTheme="minorEastAsia" w:eastAsiaTheme="minorEastAsia" w:hAnsiTheme="minorEastAsia" w:cs="宋体" w:hint="eastAsia"/>
          <w:kern w:val="0"/>
          <w:sz w:val="28"/>
        </w:rPr>
        <w:t>二十</w:t>
      </w:r>
      <w:r w:rsidR="007B6D1B">
        <w:rPr>
          <w:rFonts w:asciiTheme="minorEastAsia" w:eastAsiaTheme="minorEastAsia" w:hAnsiTheme="minorEastAsia" w:cs="宋体" w:hint="eastAsia"/>
          <w:kern w:val="0"/>
          <w:sz w:val="28"/>
        </w:rPr>
        <w:t>日</w:t>
      </w:r>
    </w:p>
    <w:p w:rsidR="00BC0D1F" w:rsidRPr="00854FE1" w:rsidRDefault="007B6D1B" w:rsidP="007B6D1B">
      <w:pPr>
        <w:widowControl/>
        <w:spacing w:line="400" w:lineRule="exact"/>
        <w:ind w:firstLine="480"/>
        <w:jc w:val="center"/>
        <w:rPr>
          <w:rFonts w:asciiTheme="minorEastAsia" w:eastAsiaTheme="minorEastAsia" w:hAnsiTheme="minorEastAsia"/>
          <w:b/>
          <w:sz w:val="36"/>
          <w:szCs w:val="36"/>
        </w:rPr>
      </w:pPr>
      <w:r>
        <w:rPr>
          <w:rFonts w:asciiTheme="minorEastAsia" w:eastAsiaTheme="minorEastAsia" w:hAnsiTheme="minorEastAsia"/>
          <w:b/>
          <w:sz w:val="36"/>
          <w:szCs w:val="36"/>
        </w:rPr>
        <w:t xml:space="preserve"> </w:t>
      </w:r>
      <w:bookmarkEnd w:id="1"/>
      <w:r w:rsidR="00A46375" w:rsidRPr="00854FE1">
        <w:rPr>
          <w:rFonts w:asciiTheme="minorEastAsia" w:eastAsiaTheme="minorEastAsia" w:hAnsiTheme="minorEastAsia"/>
          <w:b/>
          <w:sz w:val="36"/>
          <w:szCs w:val="36"/>
        </w:rPr>
        <w:br w:type="page"/>
      </w:r>
      <w:r w:rsidR="00BC0D1F" w:rsidRPr="00854FE1">
        <w:rPr>
          <w:rFonts w:asciiTheme="minorEastAsia" w:eastAsiaTheme="minorEastAsia" w:hAnsiTheme="minorEastAsia" w:hint="eastAsia"/>
          <w:b/>
          <w:sz w:val="36"/>
          <w:szCs w:val="36"/>
        </w:rPr>
        <w:t>第二章  投标人须知</w:t>
      </w:r>
    </w:p>
    <w:p w:rsidR="00BC0D1F" w:rsidRPr="00854FE1" w:rsidRDefault="00BC0D1F">
      <w:pPr>
        <w:snapToGrid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前附表</w:t>
      </w:r>
    </w:p>
    <w:tbl>
      <w:tblPr>
        <w:tblW w:w="5000" w:type="pct"/>
        <w:tblBorders>
          <w:top w:val="single" w:sz="4" w:space="0" w:color="auto"/>
          <w:left w:val="single" w:sz="4" w:space="0" w:color="auto"/>
          <w:bottom w:val="single" w:sz="4" w:space="0" w:color="auto"/>
          <w:right w:val="single" w:sz="4" w:space="0" w:color="auto"/>
        </w:tblBorders>
        <w:tblLook w:val="0000"/>
      </w:tblPr>
      <w:tblGrid>
        <w:gridCol w:w="949"/>
        <w:gridCol w:w="8792"/>
      </w:tblGrid>
      <w:tr w:rsidR="00BC0D1F" w:rsidRPr="00854FE1" w:rsidTr="00472BD2">
        <w:trPr>
          <w:trHeight w:val="271"/>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序号</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ind w:firstLineChars="700" w:firstLine="19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内    容    及    要    求</w:t>
            </w:r>
          </w:p>
        </w:tc>
      </w:tr>
      <w:tr w:rsidR="00BC0D1F" w:rsidRPr="00854FE1" w:rsidTr="00472BD2">
        <w:trPr>
          <w:trHeight w:val="420"/>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项目名称及数量：</w:t>
            </w:r>
            <w:r w:rsidR="005D3DD8" w:rsidRPr="00854FE1">
              <w:rPr>
                <w:rFonts w:asciiTheme="minorEastAsia" w:eastAsiaTheme="minorEastAsia" w:hAnsiTheme="minorEastAsia" w:hint="eastAsia"/>
                <w:bCs/>
                <w:sz w:val="28"/>
                <w:szCs w:val="28"/>
              </w:rPr>
              <w:t>详见第四章《招标需求》</w:t>
            </w:r>
            <w:r w:rsidR="006A2329" w:rsidRPr="00854FE1">
              <w:rPr>
                <w:rFonts w:asciiTheme="minorEastAsia" w:eastAsiaTheme="minorEastAsia" w:hAnsiTheme="minorEastAsia" w:hint="eastAsia"/>
                <w:bCs/>
                <w:sz w:val="28"/>
                <w:szCs w:val="28"/>
              </w:rPr>
              <w:t>。</w:t>
            </w:r>
          </w:p>
        </w:tc>
      </w:tr>
      <w:tr w:rsidR="00BC0D1F" w:rsidRPr="00854FE1" w:rsidTr="001C4F1C">
        <w:trPr>
          <w:trHeight w:val="736"/>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rsidP="001C4F1C">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投标保证金应按《招标采购公告》</w:t>
            </w:r>
            <w:r w:rsidR="0063490F" w:rsidRPr="00854FE1">
              <w:rPr>
                <w:rFonts w:asciiTheme="minorEastAsia" w:eastAsiaTheme="minorEastAsia" w:hAnsiTheme="minorEastAsia" w:hint="eastAsia"/>
                <w:sz w:val="28"/>
                <w:szCs w:val="28"/>
              </w:rPr>
              <w:t>第</w:t>
            </w:r>
            <w:r w:rsidR="006A2329" w:rsidRPr="00854FE1">
              <w:rPr>
                <w:rFonts w:asciiTheme="minorEastAsia" w:eastAsiaTheme="minorEastAsia" w:hAnsiTheme="minorEastAsia" w:hint="eastAsia"/>
                <w:sz w:val="28"/>
                <w:szCs w:val="28"/>
              </w:rPr>
              <w:t>十</w:t>
            </w:r>
            <w:r w:rsidR="0063490F" w:rsidRPr="00854FE1">
              <w:rPr>
                <w:rFonts w:asciiTheme="minorEastAsia" w:eastAsiaTheme="minorEastAsia" w:hAnsiTheme="minorEastAsia" w:hint="eastAsia"/>
                <w:sz w:val="28"/>
                <w:szCs w:val="28"/>
              </w:rPr>
              <w:t>条</w:t>
            </w:r>
            <w:r w:rsidRPr="00854FE1">
              <w:rPr>
                <w:rFonts w:asciiTheme="minorEastAsia" w:eastAsiaTheme="minorEastAsia" w:hAnsiTheme="minorEastAsia" w:hint="eastAsia"/>
                <w:sz w:val="28"/>
                <w:szCs w:val="28"/>
              </w:rPr>
              <w:t>规定交纳</w:t>
            </w:r>
            <w:r w:rsidR="00245A69" w:rsidRPr="00854FE1">
              <w:rPr>
                <w:rFonts w:asciiTheme="minorEastAsia" w:eastAsiaTheme="minorEastAsia" w:hAnsiTheme="minorEastAsia" w:hint="eastAsia"/>
                <w:sz w:val="28"/>
                <w:szCs w:val="28"/>
              </w:rPr>
              <w:t>, 否则将不接受其投标</w:t>
            </w:r>
            <w:r w:rsidRPr="00854FE1">
              <w:rPr>
                <w:rFonts w:asciiTheme="minorEastAsia" w:eastAsiaTheme="minorEastAsia" w:hAnsiTheme="minorEastAsia" w:hint="eastAsia"/>
                <w:sz w:val="28"/>
                <w:szCs w:val="28"/>
              </w:rPr>
              <w:t>。</w:t>
            </w:r>
          </w:p>
        </w:tc>
      </w:tr>
      <w:tr w:rsidR="00BC0D1F" w:rsidRPr="00854FE1" w:rsidTr="00472BD2">
        <w:trPr>
          <w:trHeight w:val="922"/>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rsidP="000B1F17">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答疑与澄清：投标人</w:t>
            </w:r>
            <w:r w:rsidR="008F6CF7" w:rsidRPr="00854FE1">
              <w:rPr>
                <w:rFonts w:asciiTheme="minorEastAsia" w:eastAsiaTheme="minorEastAsia" w:hAnsiTheme="minorEastAsia" w:hint="eastAsia"/>
                <w:sz w:val="28"/>
                <w:szCs w:val="28"/>
              </w:rPr>
              <w:t>对招标文件如有疑点或未尽事宜要求澄清，可用书面形式（包括信函、传真、下同）</w:t>
            </w:r>
            <w:r w:rsidR="00FD536C" w:rsidRPr="00854FE1">
              <w:rPr>
                <w:rFonts w:asciiTheme="minorEastAsia" w:eastAsiaTheme="minorEastAsia" w:hAnsiTheme="minorEastAsia" w:hint="eastAsia"/>
                <w:sz w:val="28"/>
                <w:szCs w:val="28"/>
              </w:rPr>
              <w:t>向</w:t>
            </w:r>
            <w:r w:rsidR="008F6CF7" w:rsidRPr="00854FE1">
              <w:rPr>
                <w:rFonts w:asciiTheme="minorEastAsia" w:eastAsiaTheme="minorEastAsia" w:hAnsiTheme="minorEastAsia" w:hint="eastAsia"/>
                <w:sz w:val="28"/>
                <w:szCs w:val="28"/>
              </w:rPr>
              <w:t>采购单位</w:t>
            </w:r>
            <w:r w:rsidR="00FD536C" w:rsidRPr="00854FE1">
              <w:rPr>
                <w:rFonts w:asciiTheme="minorEastAsia" w:eastAsiaTheme="minorEastAsia" w:hAnsiTheme="minorEastAsia" w:hint="eastAsia"/>
                <w:sz w:val="28"/>
                <w:szCs w:val="28"/>
              </w:rPr>
              <w:t>提出，</w:t>
            </w:r>
            <w:r w:rsidR="009B1FAA" w:rsidRPr="00854FE1">
              <w:rPr>
                <w:rFonts w:asciiTheme="minorEastAsia" w:eastAsiaTheme="minorEastAsia" w:hAnsiTheme="minorEastAsia" w:hint="eastAsia"/>
                <w:sz w:val="28"/>
                <w:szCs w:val="28"/>
              </w:rPr>
              <w:t>但书面意见</w:t>
            </w:r>
            <w:r w:rsidR="000B1F17" w:rsidRPr="00854FE1">
              <w:rPr>
                <w:rFonts w:asciiTheme="minorEastAsia" w:eastAsiaTheme="minorEastAsia" w:hAnsiTheme="minorEastAsia" w:hint="eastAsia"/>
                <w:sz w:val="28"/>
                <w:szCs w:val="28"/>
              </w:rPr>
              <w:t>应于投标文件截止时间7日前</w:t>
            </w:r>
            <w:r w:rsidR="009B1FAA" w:rsidRPr="00854FE1">
              <w:rPr>
                <w:rFonts w:asciiTheme="minorEastAsia" w:eastAsiaTheme="minorEastAsia" w:hAnsiTheme="minorEastAsia" w:hint="eastAsia"/>
                <w:sz w:val="28"/>
                <w:szCs w:val="28"/>
              </w:rPr>
              <w:t>到达采购单位</w:t>
            </w:r>
            <w:r w:rsidRPr="00854FE1">
              <w:rPr>
                <w:rFonts w:asciiTheme="minorEastAsia" w:eastAsiaTheme="minorEastAsia" w:hAnsiTheme="minorEastAsia" w:hint="eastAsia"/>
                <w:sz w:val="28"/>
                <w:szCs w:val="28"/>
              </w:rPr>
              <w:t>。</w:t>
            </w:r>
          </w:p>
        </w:tc>
      </w:tr>
      <w:tr w:rsidR="00BC0D1F" w:rsidRPr="00854FE1" w:rsidTr="00472BD2">
        <w:trPr>
          <w:trHeight w:val="243"/>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FD536C" w:rsidP="0013598B">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本项目不接受联合体投标，不允许转包分包。</w:t>
            </w:r>
          </w:p>
        </w:tc>
      </w:tr>
      <w:tr w:rsidR="00BC0D1F" w:rsidRPr="00854FE1" w:rsidTr="00472BD2">
        <w:trPr>
          <w:trHeight w:val="290"/>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1067C5" w:rsidRDefault="00A91121" w:rsidP="000426B5">
            <w:pPr>
              <w:snapToGrid w:val="0"/>
              <w:rPr>
                <w:rFonts w:asciiTheme="minorEastAsia" w:eastAsiaTheme="minorEastAsia" w:hAnsiTheme="minorEastAsia"/>
                <w:b/>
                <w:sz w:val="28"/>
                <w:szCs w:val="28"/>
              </w:rPr>
            </w:pPr>
            <w:r w:rsidRPr="001067C5">
              <w:rPr>
                <w:rFonts w:asciiTheme="minorEastAsia" w:eastAsiaTheme="minorEastAsia" w:hAnsiTheme="minorEastAsia" w:cs="宋体" w:hint="eastAsia"/>
                <w:b/>
                <w:kern w:val="0"/>
                <w:sz w:val="28"/>
                <w:szCs w:val="28"/>
              </w:rPr>
              <w:t>样品：</w:t>
            </w:r>
            <w:r w:rsidR="000426B5" w:rsidRPr="001067C5">
              <w:rPr>
                <w:rFonts w:asciiTheme="minorEastAsia" w:eastAsiaTheme="minorEastAsia" w:hAnsiTheme="minorEastAsia" w:cs="宋体" w:hint="eastAsia"/>
                <w:b/>
                <w:kern w:val="0"/>
                <w:sz w:val="28"/>
                <w:szCs w:val="28"/>
              </w:rPr>
              <w:t>评标</w:t>
            </w:r>
            <w:r w:rsidR="000426B5">
              <w:rPr>
                <w:rFonts w:asciiTheme="minorEastAsia" w:eastAsiaTheme="minorEastAsia" w:hAnsiTheme="minorEastAsia" w:cs="宋体" w:hint="eastAsia"/>
                <w:b/>
                <w:kern w:val="0"/>
                <w:sz w:val="28"/>
                <w:szCs w:val="28"/>
              </w:rPr>
              <w:t>时投标人</w:t>
            </w:r>
            <w:r w:rsidR="001067C5" w:rsidRPr="001067C5">
              <w:rPr>
                <w:rFonts w:asciiTheme="minorEastAsia" w:eastAsiaTheme="minorEastAsia" w:hAnsiTheme="minorEastAsia" w:cs="宋体" w:hint="eastAsia"/>
                <w:b/>
                <w:kern w:val="0"/>
                <w:sz w:val="28"/>
                <w:szCs w:val="28"/>
              </w:rPr>
              <w:t>须携带芝麻白石材小样。</w:t>
            </w:r>
          </w:p>
        </w:tc>
      </w:tr>
      <w:tr w:rsidR="000426B5" w:rsidRPr="00854FE1" w:rsidTr="00472BD2">
        <w:trPr>
          <w:trHeight w:val="494"/>
        </w:trPr>
        <w:tc>
          <w:tcPr>
            <w:tcW w:w="487"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6</w:t>
            </w:r>
          </w:p>
        </w:tc>
        <w:tc>
          <w:tcPr>
            <w:tcW w:w="4513"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042F9">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投标文件组成：投标文件由投标报价文件</w:t>
            </w:r>
            <w:r w:rsidRPr="00854FE1">
              <w:rPr>
                <w:rFonts w:asciiTheme="minorEastAsia" w:eastAsiaTheme="minorEastAsia" w:hAnsiTheme="minorEastAsia" w:cs="Arial" w:hint="eastAsia"/>
                <w:sz w:val="28"/>
                <w:szCs w:val="28"/>
              </w:rPr>
              <w:t>、</w:t>
            </w:r>
            <w:r w:rsidRPr="00854FE1">
              <w:rPr>
                <w:rFonts w:asciiTheme="minorEastAsia" w:eastAsiaTheme="minorEastAsia" w:hAnsiTheme="minorEastAsia" w:hint="eastAsia"/>
                <w:sz w:val="28"/>
                <w:szCs w:val="28"/>
              </w:rPr>
              <w:t xml:space="preserve">商务及技术文件正本各 </w:t>
            </w:r>
            <w:r w:rsidRPr="00854FE1">
              <w:rPr>
                <w:rFonts w:asciiTheme="minorEastAsia" w:eastAsiaTheme="minorEastAsia" w:hAnsiTheme="minorEastAsia" w:cs="Arial" w:hint="eastAsia"/>
                <w:sz w:val="28"/>
                <w:szCs w:val="28"/>
              </w:rPr>
              <w:t>1</w:t>
            </w:r>
            <w:r w:rsidRPr="00854FE1">
              <w:rPr>
                <w:rFonts w:asciiTheme="minorEastAsia" w:eastAsiaTheme="minorEastAsia" w:hAnsiTheme="minorEastAsia" w:hint="eastAsia"/>
                <w:sz w:val="28"/>
                <w:szCs w:val="28"/>
              </w:rPr>
              <w:t xml:space="preserve"> 份，副本各</w:t>
            </w:r>
            <w:r w:rsidRPr="0019480F">
              <w:rPr>
                <w:rFonts w:asciiTheme="minorEastAsia" w:eastAsiaTheme="minorEastAsia" w:hAnsiTheme="minorEastAsia" w:hint="eastAsia"/>
                <w:sz w:val="28"/>
                <w:szCs w:val="28"/>
              </w:rPr>
              <w:t>5</w:t>
            </w:r>
            <w:r w:rsidRPr="00854FE1">
              <w:rPr>
                <w:rFonts w:asciiTheme="minorEastAsia" w:eastAsiaTheme="minorEastAsia" w:hAnsiTheme="minorEastAsia" w:hint="eastAsia"/>
                <w:sz w:val="28"/>
                <w:szCs w:val="28"/>
              </w:rPr>
              <w:t>份。</w:t>
            </w:r>
            <w:r w:rsidRPr="0019480F">
              <w:rPr>
                <w:rFonts w:asciiTheme="minorEastAsia" w:eastAsiaTheme="minorEastAsia" w:hAnsiTheme="minorEastAsia" w:hint="eastAsia"/>
                <w:sz w:val="28"/>
                <w:szCs w:val="28"/>
              </w:rPr>
              <w:t>商务和技术文件和报价文件须分开装订，单独密封，且商务和技术文件中不得出现价格信息，否则以无效标处理。</w:t>
            </w:r>
            <w:r w:rsidRPr="00B9347A">
              <w:rPr>
                <w:rFonts w:asciiTheme="minorEastAsia" w:eastAsiaTheme="minorEastAsia" w:hAnsiTheme="minorEastAsia" w:hint="eastAsia"/>
                <w:b/>
                <w:sz w:val="28"/>
                <w:szCs w:val="28"/>
              </w:rPr>
              <w:t>活页装订（是指用卡条、抽杆夹、订书机等形式装订，使标书可以拆卸或者在翻动过程中易脱落的一种装订方式）的投标文件按无效标处理。</w:t>
            </w:r>
          </w:p>
        </w:tc>
      </w:tr>
      <w:tr w:rsidR="000426B5" w:rsidRPr="00854FE1" w:rsidTr="00472BD2">
        <w:trPr>
          <w:trHeight w:val="179"/>
        </w:trPr>
        <w:tc>
          <w:tcPr>
            <w:tcW w:w="487"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354A44">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7</w:t>
            </w:r>
          </w:p>
        </w:tc>
        <w:tc>
          <w:tcPr>
            <w:tcW w:w="4513"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042F9">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评标结果公示：评标结束后5个工作日内，中标结果公示于</w:t>
            </w:r>
            <w:r w:rsidRPr="00854FE1">
              <w:rPr>
                <w:rFonts w:asciiTheme="minorEastAsia" w:eastAsiaTheme="minorEastAsia" w:hAnsiTheme="minorEastAsia" w:cs="Arial" w:hint="eastAsia"/>
                <w:sz w:val="28"/>
                <w:szCs w:val="28"/>
              </w:rPr>
              <w:t>浙江省政府采购网和温州医科大学官网并发布中标通知书。</w:t>
            </w:r>
          </w:p>
        </w:tc>
      </w:tr>
      <w:tr w:rsidR="000426B5" w:rsidRPr="00854FE1" w:rsidTr="000426B5">
        <w:trPr>
          <w:trHeight w:val="752"/>
        </w:trPr>
        <w:tc>
          <w:tcPr>
            <w:tcW w:w="487"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354A44">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8</w:t>
            </w:r>
          </w:p>
        </w:tc>
        <w:tc>
          <w:tcPr>
            <w:tcW w:w="4513"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042F9">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投标保证金退还：中标公告满5个工作日后，未中标投标人应开具退还投标保证金收据，招标单位以电汇、网银等方式退还投标保证金。</w:t>
            </w:r>
          </w:p>
        </w:tc>
      </w:tr>
      <w:tr w:rsidR="000426B5" w:rsidRPr="00854FE1" w:rsidTr="00472BD2">
        <w:trPr>
          <w:trHeight w:val="377"/>
        </w:trPr>
        <w:tc>
          <w:tcPr>
            <w:tcW w:w="487"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354A44">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9</w:t>
            </w:r>
          </w:p>
        </w:tc>
        <w:tc>
          <w:tcPr>
            <w:tcW w:w="4513"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042F9">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签订合同时间：</w:t>
            </w:r>
            <w:r w:rsidRPr="00854FE1">
              <w:rPr>
                <w:rFonts w:asciiTheme="minorEastAsia" w:eastAsiaTheme="minorEastAsia" w:hAnsiTheme="minorEastAsia"/>
                <w:sz w:val="28"/>
                <w:szCs w:val="28"/>
              </w:rPr>
              <w:t>中标人应按中标通知书规定的时间、地点与采购人签订合同。</w:t>
            </w:r>
          </w:p>
        </w:tc>
      </w:tr>
      <w:tr w:rsidR="000426B5" w:rsidRPr="00854FE1" w:rsidTr="00472BD2">
        <w:trPr>
          <w:trHeight w:val="770"/>
        </w:trPr>
        <w:tc>
          <w:tcPr>
            <w:tcW w:w="487"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354A44">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10</w:t>
            </w:r>
          </w:p>
        </w:tc>
        <w:tc>
          <w:tcPr>
            <w:tcW w:w="4513"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042F9">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sz w:val="28"/>
                <w:szCs w:val="28"/>
              </w:rPr>
              <w:t>履约</w:t>
            </w:r>
            <w:r w:rsidRPr="00854FE1">
              <w:rPr>
                <w:rFonts w:asciiTheme="minorEastAsia" w:eastAsiaTheme="minorEastAsia" w:hAnsiTheme="minorEastAsia" w:hint="eastAsia"/>
                <w:sz w:val="28"/>
                <w:szCs w:val="28"/>
              </w:rPr>
              <w:t>保证金的收取及退还:</w:t>
            </w:r>
            <w:r>
              <w:rPr>
                <w:rFonts w:asciiTheme="minorEastAsia" w:eastAsiaTheme="minorEastAsia" w:hAnsiTheme="minorEastAsia" w:hint="eastAsia"/>
                <w:sz w:val="28"/>
                <w:szCs w:val="28"/>
              </w:rPr>
              <w:t>投标保证金直接转为履约保证金，在完成合同并通过验收</w:t>
            </w:r>
            <w:r w:rsidRPr="000426B5">
              <w:rPr>
                <w:rFonts w:asciiTheme="minorEastAsia" w:eastAsiaTheme="minorEastAsia" w:hAnsiTheme="minorEastAsia" w:hint="eastAsia"/>
                <w:sz w:val="28"/>
                <w:szCs w:val="28"/>
              </w:rPr>
              <w:t>后5日内无息退还。</w:t>
            </w:r>
          </w:p>
        </w:tc>
      </w:tr>
      <w:tr w:rsidR="000426B5" w:rsidRPr="00854FE1" w:rsidTr="00472BD2">
        <w:trPr>
          <w:trHeight w:val="620"/>
        </w:trPr>
        <w:tc>
          <w:tcPr>
            <w:tcW w:w="487"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354A44">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11</w:t>
            </w:r>
          </w:p>
        </w:tc>
        <w:tc>
          <w:tcPr>
            <w:tcW w:w="4513"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042F9">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付款方式：详见第五章合同主要条款。</w:t>
            </w:r>
          </w:p>
        </w:tc>
      </w:tr>
      <w:tr w:rsidR="000426B5" w:rsidRPr="00854FE1" w:rsidTr="000426B5">
        <w:trPr>
          <w:trHeight w:val="539"/>
        </w:trPr>
        <w:tc>
          <w:tcPr>
            <w:tcW w:w="487"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354A44">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12</w:t>
            </w:r>
          </w:p>
        </w:tc>
        <w:tc>
          <w:tcPr>
            <w:tcW w:w="4513"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042F9">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投标文件有效期为</w:t>
            </w:r>
            <w:r w:rsidRPr="00854FE1">
              <w:rPr>
                <w:rFonts w:asciiTheme="minorEastAsia" w:eastAsiaTheme="minorEastAsia" w:hAnsiTheme="minorEastAsia" w:cs="Arial" w:hint="eastAsia"/>
                <w:sz w:val="28"/>
                <w:szCs w:val="28"/>
              </w:rPr>
              <w:t>90天。</w:t>
            </w:r>
          </w:p>
        </w:tc>
      </w:tr>
      <w:tr w:rsidR="000426B5" w:rsidRPr="00854FE1" w:rsidTr="00472BD2">
        <w:trPr>
          <w:trHeight w:val="503"/>
        </w:trPr>
        <w:tc>
          <w:tcPr>
            <w:tcW w:w="487"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354A44">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13</w:t>
            </w:r>
          </w:p>
        </w:tc>
        <w:tc>
          <w:tcPr>
            <w:tcW w:w="4513"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042F9">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投标文件逾期送达或未密封将被拒收。</w:t>
            </w:r>
          </w:p>
        </w:tc>
      </w:tr>
      <w:tr w:rsidR="000426B5" w:rsidRPr="00854FE1" w:rsidTr="00472BD2">
        <w:trPr>
          <w:trHeight w:val="410"/>
        </w:trPr>
        <w:tc>
          <w:tcPr>
            <w:tcW w:w="487"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354A44">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14</w:t>
            </w:r>
          </w:p>
        </w:tc>
        <w:tc>
          <w:tcPr>
            <w:tcW w:w="4513" w:type="pct"/>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042F9">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解释：本招标文件的解释权属于温州医科大学。</w:t>
            </w:r>
          </w:p>
        </w:tc>
      </w:tr>
    </w:tbl>
    <w:p w:rsidR="00BC0D1F" w:rsidRPr="00854FE1" w:rsidRDefault="00BC0D1F">
      <w:pPr>
        <w:pStyle w:val="a9"/>
        <w:snapToGrid w:val="0"/>
        <w:spacing w:beforeLines="0" w:afterLines="0" w:line="240" w:lineRule="auto"/>
        <w:ind w:firstLineChars="200" w:firstLine="600"/>
        <w:rPr>
          <w:rFonts w:asciiTheme="minorEastAsia" w:eastAsiaTheme="minorEastAsia" w:hAnsiTheme="minorEastAsia"/>
          <w:sz w:val="28"/>
          <w:szCs w:val="28"/>
        </w:rPr>
      </w:pPr>
      <w:r w:rsidRPr="00854FE1">
        <w:rPr>
          <w:rFonts w:asciiTheme="minorEastAsia" w:eastAsiaTheme="minorEastAsia" w:hAnsiTheme="minorEastAsia"/>
          <w:sz w:val="30"/>
          <w:szCs w:val="30"/>
        </w:rPr>
        <w:br w:type="page"/>
      </w:r>
      <w:r w:rsidRPr="00854FE1">
        <w:rPr>
          <w:rFonts w:asciiTheme="minorEastAsia" w:eastAsiaTheme="minorEastAsia" w:hAnsiTheme="minorEastAsia" w:hint="eastAsia"/>
          <w:b/>
          <w:sz w:val="28"/>
          <w:szCs w:val="28"/>
        </w:rPr>
        <w:t>一、总  则</w:t>
      </w:r>
    </w:p>
    <w:p w:rsidR="00BC0D1F" w:rsidRPr="00854FE1" w:rsidRDefault="00BC0D1F" w:rsidP="00EC753A">
      <w:pPr>
        <w:snapToGrid w:val="0"/>
        <w:spacing w:line="460" w:lineRule="exact"/>
        <w:ind w:firstLineChars="148" w:firstLine="416"/>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（一） 适用范围</w:t>
      </w:r>
    </w:p>
    <w:p w:rsidR="00BC0D1F" w:rsidRPr="00854FE1" w:rsidRDefault="00E67276"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仅适用于本次招标文件中采购项目</w:t>
      </w:r>
      <w:r w:rsidR="00BC0D1F" w:rsidRPr="00854FE1">
        <w:rPr>
          <w:rFonts w:asciiTheme="minorEastAsia" w:eastAsiaTheme="minorEastAsia" w:hAnsiTheme="minorEastAsia" w:cs="Arial" w:hint="eastAsia"/>
          <w:sz w:val="28"/>
          <w:szCs w:val="28"/>
        </w:rPr>
        <w:t>的招标、投标、评标、定标、验收、合同履约、付款等行为（法律、法规另有规定的，从其规定）。</w:t>
      </w:r>
    </w:p>
    <w:p w:rsidR="00BC0D1F" w:rsidRPr="00854FE1" w:rsidRDefault="00BC0D1F" w:rsidP="00A1416F">
      <w:pPr>
        <w:snapToGrid w:val="0"/>
        <w:spacing w:beforeLines="50" w:line="460" w:lineRule="exact"/>
        <w:ind w:firstLineChars="147" w:firstLine="413"/>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（二）定义</w:t>
      </w:r>
    </w:p>
    <w:p w:rsidR="000426B5" w:rsidRPr="000426B5" w:rsidRDefault="000426B5" w:rsidP="000426B5">
      <w:pPr>
        <w:snapToGrid w:val="0"/>
        <w:spacing w:line="460" w:lineRule="exact"/>
        <w:ind w:firstLineChars="200" w:firstLine="560"/>
        <w:rPr>
          <w:rFonts w:asciiTheme="minorEastAsia" w:eastAsiaTheme="minorEastAsia" w:hAnsiTheme="minorEastAsia" w:cs="Arial"/>
          <w:sz w:val="28"/>
          <w:szCs w:val="28"/>
        </w:rPr>
      </w:pPr>
      <w:r w:rsidRPr="000426B5">
        <w:rPr>
          <w:rFonts w:asciiTheme="minorEastAsia" w:eastAsiaTheme="minorEastAsia" w:hAnsiTheme="minorEastAsia" w:cs="Arial" w:hint="eastAsia"/>
          <w:sz w:val="28"/>
          <w:szCs w:val="28"/>
        </w:rPr>
        <w:t>1.“招标方”（采购人）系指组织本次招标的温州医科大学。</w:t>
      </w:r>
    </w:p>
    <w:p w:rsidR="000426B5" w:rsidRPr="000426B5" w:rsidRDefault="000426B5" w:rsidP="000426B5">
      <w:pPr>
        <w:snapToGrid w:val="0"/>
        <w:spacing w:line="460" w:lineRule="exact"/>
        <w:ind w:firstLineChars="200" w:firstLine="560"/>
        <w:rPr>
          <w:rFonts w:asciiTheme="minorEastAsia" w:eastAsiaTheme="minorEastAsia" w:hAnsiTheme="minorEastAsia" w:cs="Arial"/>
          <w:sz w:val="28"/>
          <w:szCs w:val="28"/>
        </w:rPr>
      </w:pPr>
      <w:r w:rsidRPr="000426B5">
        <w:rPr>
          <w:rFonts w:asciiTheme="minorEastAsia" w:eastAsiaTheme="minorEastAsia" w:hAnsiTheme="minorEastAsia" w:cs="Arial" w:hint="eastAsia"/>
          <w:sz w:val="28"/>
          <w:szCs w:val="28"/>
        </w:rPr>
        <w:t>2.“投标人”系指向招标方提交投标文件的单位。</w:t>
      </w:r>
    </w:p>
    <w:p w:rsidR="000426B5" w:rsidRPr="000426B5" w:rsidRDefault="000426B5" w:rsidP="000426B5">
      <w:pPr>
        <w:snapToGrid w:val="0"/>
        <w:spacing w:line="460" w:lineRule="exact"/>
        <w:ind w:firstLineChars="200" w:firstLine="560"/>
        <w:rPr>
          <w:rFonts w:asciiTheme="minorEastAsia" w:eastAsiaTheme="minorEastAsia" w:hAnsiTheme="minorEastAsia" w:cs="Arial"/>
          <w:sz w:val="28"/>
          <w:szCs w:val="28"/>
        </w:rPr>
      </w:pPr>
      <w:r w:rsidRPr="000426B5">
        <w:rPr>
          <w:rFonts w:asciiTheme="minorEastAsia" w:eastAsiaTheme="minorEastAsia" w:hAnsiTheme="minorEastAsia" w:cs="Arial" w:hint="eastAsia"/>
          <w:sz w:val="28"/>
          <w:szCs w:val="28"/>
        </w:rPr>
        <w:t>3.“产品”系指供方按招标文件规定，须向采购人提供文化校园风貌塑造方案设计成果、税金及其它有关技术资料和材料。</w:t>
      </w:r>
    </w:p>
    <w:p w:rsidR="000426B5" w:rsidRPr="000426B5" w:rsidRDefault="000426B5" w:rsidP="000426B5">
      <w:pPr>
        <w:snapToGrid w:val="0"/>
        <w:spacing w:line="460" w:lineRule="exact"/>
        <w:ind w:firstLineChars="200" w:firstLine="560"/>
        <w:rPr>
          <w:rFonts w:asciiTheme="minorEastAsia" w:eastAsiaTheme="minorEastAsia" w:hAnsiTheme="minorEastAsia" w:cs="Arial"/>
          <w:sz w:val="28"/>
          <w:szCs w:val="28"/>
        </w:rPr>
      </w:pPr>
      <w:r w:rsidRPr="000426B5">
        <w:rPr>
          <w:rFonts w:asciiTheme="minorEastAsia" w:eastAsiaTheme="minorEastAsia" w:hAnsiTheme="minorEastAsia" w:cs="Arial" w:hint="eastAsia"/>
          <w:sz w:val="28"/>
          <w:szCs w:val="28"/>
        </w:rPr>
        <w:t>4.“服务”系指招标文件规定投标人须承担的技术协助、培训、技术指导以及其他类似的义务。</w:t>
      </w:r>
    </w:p>
    <w:p w:rsidR="000426B5" w:rsidRPr="000426B5" w:rsidRDefault="000426B5" w:rsidP="000426B5">
      <w:pPr>
        <w:snapToGrid w:val="0"/>
        <w:spacing w:line="460" w:lineRule="exact"/>
        <w:ind w:firstLineChars="200" w:firstLine="560"/>
        <w:rPr>
          <w:rFonts w:asciiTheme="minorEastAsia" w:eastAsiaTheme="minorEastAsia" w:hAnsiTheme="minorEastAsia" w:cs="Arial"/>
          <w:sz w:val="28"/>
          <w:szCs w:val="28"/>
        </w:rPr>
      </w:pPr>
      <w:r w:rsidRPr="000426B5">
        <w:rPr>
          <w:rFonts w:asciiTheme="minorEastAsia" w:eastAsiaTheme="minorEastAsia" w:hAnsiTheme="minorEastAsia" w:cs="Arial" w:hint="eastAsia"/>
          <w:sz w:val="28"/>
          <w:szCs w:val="28"/>
        </w:rPr>
        <w:t>5.“项目”系指投标人按招标文件规定向采购人提供的产品和服务。</w:t>
      </w:r>
    </w:p>
    <w:p w:rsidR="009856B9" w:rsidRPr="000426B5" w:rsidRDefault="000426B5" w:rsidP="000426B5">
      <w:pPr>
        <w:snapToGrid w:val="0"/>
        <w:spacing w:line="460" w:lineRule="exact"/>
        <w:ind w:firstLineChars="200" w:firstLine="560"/>
        <w:rPr>
          <w:rFonts w:asciiTheme="minorEastAsia" w:eastAsiaTheme="minorEastAsia" w:hAnsiTheme="minorEastAsia" w:cs="Arial"/>
          <w:sz w:val="28"/>
          <w:szCs w:val="28"/>
        </w:rPr>
      </w:pPr>
      <w:r w:rsidRPr="000426B5">
        <w:rPr>
          <w:rFonts w:asciiTheme="minorEastAsia" w:eastAsiaTheme="minorEastAsia" w:hAnsiTheme="minorEastAsia" w:cs="Arial"/>
          <w:sz w:val="28"/>
          <w:szCs w:val="28"/>
        </w:rPr>
        <w:t xml:space="preserve">6. </w:t>
      </w:r>
      <w:r w:rsidRPr="000426B5">
        <w:rPr>
          <w:rFonts w:asciiTheme="minorEastAsia" w:eastAsiaTheme="minorEastAsia" w:hAnsiTheme="minorEastAsia" w:cs="Arial" w:hint="eastAsia"/>
          <w:sz w:val="28"/>
          <w:szCs w:val="28"/>
        </w:rPr>
        <w:t>“</w:t>
      </w:r>
      <w:r w:rsidRPr="000426B5">
        <w:rPr>
          <w:rFonts w:asciiTheme="minorEastAsia" w:eastAsiaTheme="minorEastAsia" w:hAnsiTheme="minorEastAsia" w:cs="Arial"/>
          <w:sz w:val="28"/>
          <w:szCs w:val="28"/>
        </w:rPr>
        <w:t>书面形式</w:t>
      </w:r>
      <w:r w:rsidRPr="000426B5">
        <w:rPr>
          <w:rFonts w:asciiTheme="minorEastAsia" w:eastAsiaTheme="minorEastAsia" w:hAnsiTheme="minorEastAsia" w:cs="Arial" w:hint="eastAsia"/>
          <w:sz w:val="28"/>
          <w:szCs w:val="28"/>
        </w:rPr>
        <w:t>”</w:t>
      </w:r>
      <w:r w:rsidRPr="000426B5">
        <w:rPr>
          <w:rFonts w:asciiTheme="minorEastAsia" w:eastAsiaTheme="minorEastAsia" w:hAnsiTheme="minorEastAsia" w:cs="Arial"/>
          <w:sz w:val="28"/>
          <w:szCs w:val="28"/>
        </w:rPr>
        <w:t>包括信函、传真等。</w:t>
      </w:r>
    </w:p>
    <w:p w:rsidR="00BC0D1F" w:rsidRPr="00854FE1" w:rsidRDefault="00BC0D1F" w:rsidP="00A1416F">
      <w:pPr>
        <w:snapToGrid w:val="0"/>
        <w:spacing w:beforeLines="50" w:line="460" w:lineRule="exact"/>
        <w:ind w:firstLineChars="196" w:firstLine="551"/>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（三）投标委托</w:t>
      </w:r>
    </w:p>
    <w:p w:rsidR="00BC0D1F" w:rsidRPr="00854FE1" w:rsidRDefault="00BC0D1F"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全权代表须携带有效身份证件。如全权代表不是法定代表人，须有法定代表人出具的授权委托书（正本用原件，副本用复印件，格式见附</w:t>
      </w:r>
      <w:r w:rsidR="00416B76" w:rsidRPr="00854FE1">
        <w:rPr>
          <w:rFonts w:asciiTheme="minorEastAsia" w:eastAsiaTheme="minorEastAsia" w:hAnsiTheme="minorEastAsia" w:cs="Arial" w:hint="eastAsia"/>
          <w:sz w:val="28"/>
          <w:szCs w:val="28"/>
        </w:rPr>
        <w:t>件</w:t>
      </w:r>
      <w:r w:rsidRPr="00854FE1">
        <w:rPr>
          <w:rFonts w:asciiTheme="minorEastAsia" w:eastAsiaTheme="minorEastAsia" w:hAnsiTheme="minorEastAsia" w:cs="Arial" w:hint="eastAsia"/>
          <w:sz w:val="28"/>
          <w:szCs w:val="28"/>
        </w:rPr>
        <w:t>）。</w:t>
      </w:r>
    </w:p>
    <w:p w:rsidR="00BC0D1F" w:rsidRPr="00854FE1" w:rsidRDefault="00BC0D1F" w:rsidP="00A1416F">
      <w:pPr>
        <w:snapToGrid w:val="0"/>
        <w:spacing w:beforeLines="50" w:line="460" w:lineRule="exact"/>
        <w:ind w:firstLineChars="196" w:firstLine="551"/>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（四）投标费用</w:t>
      </w:r>
    </w:p>
    <w:p w:rsidR="00BC0D1F" w:rsidRPr="00854FE1" w:rsidRDefault="00BC0D1F"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不论投标结果如何，投标人均应自行承担所有与投标有关的全部费用（招标文件有其他相反规定除外）。</w:t>
      </w:r>
    </w:p>
    <w:p w:rsidR="00BC0D1F" w:rsidRPr="00854FE1" w:rsidRDefault="00BC0D1F" w:rsidP="00A1416F">
      <w:pPr>
        <w:snapToGrid w:val="0"/>
        <w:spacing w:beforeLines="50" w:line="460" w:lineRule="exact"/>
        <w:ind w:firstLineChars="196" w:firstLine="551"/>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（五）特别说明：</w:t>
      </w:r>
    </w:p>
    <w:p w:rsidR="00BC0D1F" w:rsidRPr="00854FE1" w:rsidRDefault="00BC0D1F" w:rsidP="00445488">
      <w:pPr>
        <w:pStyle w:val="a9"/>
        <w:snapToGrid w:val="0"/>
        <w:spacing w:beforeLines="0" w:afterLines="0" w:line="460" w:lineRule="exact"/>
        <w:ind w:leftChars="1" w:left="2"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1.投标人投标所使用的资格、信誉、荣誉、业绩与企业认证必须为本法人所拥有。投标人投标所使用的采购项目实施人员必须为本法人员工（或必须为本法人或控股公司正式员工）。</w:t>
      </w:r>
    </w:p>
    <w:p w:rsidR="00BC0D1F" w:rsidRPr="00854FE1" w:rsidRDefault="00BC0D1F" w:rsidP="00445488">
      <w:pPr>
        <w:pStyle w:val="a9"/>
        <w:snapToGrid w:val="0"/>
        <w:spacing w:beforeLines="0" w:afterLines="0" w:line="460" w:lineRule="exact"/>
        <w:ind w:leftChars="1" w:left="2"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2.投标人应仔细阅读招标文件的所有内容，按照招标文件的要求提交投标文件，并对所提供的全部资料的真实性承担法律责任。</w:t>
      </w:r>
    </w:p>
    <w:p w:rsidR="004E77D4" w:rsidRPr="00854FE1" w:rsidRDefault="00BC0D1F" w:rsidP="00A1416F">
      <w:pPr>
        <w:pStyle w:val="affa"/>
        <w:widowControl w:val="0"/>
        <w:tabs>
          <w:tab w:val="clear" w:pos="454"/>
        </w:tabs>
        <w:snapToGrid w:val="0"/>
        <w:spacing w:beforeLines="50" w:afterLines="0" w:line="460" w:lineRule="exact"/>
        <w:ind w:left="0" w:firstLineChars="196" w:firstLine="551"/>
        <w:rPr>
          <w:rFonts w:asciiTheme="minorEastAsia" w:eastAsiaTheme="minorEastAsia" w:hAnsiTheme="minorEastAsia"/>
          <w:b/>
          <w:sz w:val="28"/>
          <w:szCs w:val="28"/>
        </w:rPr>
      </w:pPr>
      <w:r w:rsidRPr="00854FE1">
        <w:rPr>
          <w:rFonts w:asciiTheme="minorEastAsia" w:eastAsiaTheme="minorEastAsia" w:hAnsiTheme="minorEastAsia" w:hint="eastAsia"/>
          <w:b/>
          <w:bCs/>
          <w:sz w:val="28"/>
          <w:szCs w:val="28"/>
        </w:rPr>
        <w:t>（六）</w:t>
      </w:r>
      <w:r w:rsidR="004E77D4" w:rsidRPr="00854FE1">
        <w:rPr>
          <w:rFonts w:asciiTheme="minorEastAsia" w:eastAsiaTheme="minorEastAsia" w:hAnsiTheme="minorEastAsia" w:hint="eastAsia"/>
          <w:b/>
          <w:sz w:val="28"/>
          <w:szCs w:val="28"/>
        </w:rPr>
        <w:t xml:space="preserve">招标文件的澄清与修改 </w:t>
      </w:r>
    </w:p>
    <w:p w:rsidR="004E77D4" w:rsidRPr="00854FE1" w:rsidRDefault="004E77D4" w:rsidP="004E77D4">
      <w:pPr>
        <w:pStyle w:val="a9"/>
        <w:snapToGrid w:val="0"/>
        <w:spacing w:beforeLines="0" w:afterLines="0"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Pr="00854FE1">
        <w:rPr>
          <w:rFonts w:asciiTheme="minorEastAsia" w:eastAsiaTheme="minorEastAsia" w:hAnsiTheme="minorEastAsia" w:hint="eastAsia"/>
          <w:bCs/>
          <w:sz w:val="28"/>
          <w:szCs w:val="28"/>
        </w:rPr>
        <w:t>投标人应认真阅读本招标文件，发现其中有误或有不合理要求的，投标人应当在</w:t>
      </w:r>
      <w:r w:rsidRPr="00854FE1">
        <w:rPr>
          <w:rFonts w:asciiTheme="minorEastAsia" w:eastAsiaTheme="minorEastAsia" w:hAnsiTheme="minorEastAsia" w:hint="eastAsia"/>
          <w:sz w:val="28"/>
          <w:szCs w:val="28"/>
        </w:rPr>
        <w:t>规定的时间</w:t>
      </w:r>
      <w:r w:rsidRPr="00854FE1">
        <w:rPr>
          <w:rFonts w:asciiTheme="minorEastAsia" w:eastAsiaTheme="minorEastAsia" w:hAnsiTheme="minorEastAsia" w:hint="eastAsia"/>
          <w:bCs/>
          <w:sz w:val="28"/>
          <w:szCs w:val="28"/>
        </w:rPr>
        <w:t>前以书面形式向温州医科大学国资处</w:t>
      </w:r>
      <w:r w:rsidRPr="00854FE1">
        <w:rPr>
          <w:rFonts w:asciiTheme="minorEastAsia" w:eastAsiaTheme="minorEastAsia" w:hAnsiTheme="minorEastAsia" w:hint="eastAsia"/>
          <w:sz w:val="28"/>
          <w:szCs w:val="28"/>
        </w:rPr>
        <w:t>采购中心</w:t>
      </w:r>
      <w:r w:rsidRPr="00854FE1">
        <w:rPr>
          <w:rFonts w:asciiTheme="minorEastAsia" w:eastAsiaTheme="minorEastAsia" w:hAnsiTheme="minorEastAsia" w:hint="eastAsia"/>
          <w:bCs/>
          <w:sz w:val="28"/>
          <w:szCs w:val="28"/>
        </w:rPr>
        <w:t>提出</w:t>
      </w:r>
      <w:r w:rsidRPr="00854FE1">
        <w:rPr>
          <w:rFonts w:asciiTheme="minorEastAsia" w:eastAsiaTheme="minorEastAsia" w:hAnsiTheme="minorEastAsia" w:hint="eastAsia"/>
          <w:sz w:val="28"/>
          <w:szCs w:val="28"/>
        </w:rPr>
        <w:t>。招标文件确需修改和补充的，采购中心将在规定的时间内，在财政部门指定的政府采购信息发布媒体上发布更正公告，并以书面形式通知所有招标文件收受人。</w:t>
      </w:r>
    </w:p>
    <w:p w:rsidR="00BC0D1F" w:rsidRPr="00854FE1" w:rsidRDefault="004E77D4" w:rsidP="004E77D4">
      <w:pPr>
        <w:pStyle w:val="a9"/>
        <w:snapToGrid w:val="0"/>
        <w:spacing w:beforeLines="0" w:afterLines="0"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2.招标文件澄清、答复、修改、补充的内容为招标文件的组成部分。当招标文件与招标文件的答复、澄清、修改、补充通知就同一内容的表述不一致时，以最后发出的书面文件为准。</w:t>
      </w:r>
    </w:p>
    <w:p w:rsidR="004E77D4" w:rsidRPr="00854FE1" w:rsidRDefault="00BC0D1F" w:rsidP="00A1416F">
      <w:pPr>
        <w:pStyle w:val="affa"/>
        <w:widowControl w:val="0"/>
        <w:tabs>
          <w:tab w:val="clear" w:pos="454"/>
        </w:tabs>
        <w:snapToGrid w:val="0"/>
        <w:spacing w:beforeLines="50" w:afterLines="0" w:line="460" w:lineRule="exact"/>
        <w:ind w:left="0" w:firstLineChars="196" w:firstLine="551"/>
        <w:rPr>
          <w:rFonts w:asciiTheme="minorEastAsia" w:eastAsiaTheme="minorEastAsia" w:hAnsiTheme="minorEastAsia"/>
          <w:sz w:val="28"/>
          <w:szCs w:val="28"/>
        </w:rPr>
      </w:pPr>
      <w:r w:rsidRPr="00854FE1">
        <w:rPr>
          <w:rFonts w:asciiTheme="minorEastAsia" w:eastAsiaTheme="minorEastAsia" w:hAnsiTheme="minorEastAsia" w:hint="eastAsia"/>
          <w:b/>
          <w:sz w:val="28"/>
          <w:szCs w:val="28"/>
        </w:rPr>
        <w:t>（七）</w:t>
      </w:r>
      <w:r w:rsidR="004E77D4" w:rsidRPr="00854FE1">
        <w:rPr>
          <w:rFonts w:asciiTheme="minorEastAsia" w:eastAsiaTheme="minorEastAsia" w:hAnsiTheme="minorEastAsia" w:hint="eastAsia"/>
          <w:b/>
          <w:bCs/>
          <w:sz w:val="28"/>
          <w:szCs w:val="28"/>
        </w:rPr>
        <w:t>质疑</w:t>
      </w:r>
    </w:p>
    <w:p w:rsidR="004E77D4" w:rsidRPr="00854FE1" w:rsidRDefault="004E77D4" w:rsidP="004E77D4">
      <w:pPr>
        <w:widowControl/>
        <w:spacing w:line="460" w:lineRule="exact"/>
        <w:ind w:firstLineChars="200" w:firstLine="560"/>
        <w:jc w:val="left"/>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1.投标人认为招标过程或中标结果使自己的合法权益受到损害的，应当在中标结果公示之日起七个工作日内，以书面形式向温州医科大学国资处采购中心提出质疑，</w:t>
      </w:r>
      <w:r w:rsidRPr="00854FE1">
        <w:rPr>
          <w:rFonts w:asciiTheme="minorEastAsia" w:eastAsiaTheme="minorEastAsia" w:hAnsiTheme="minorEastAsia"/>
          <w:sz w:val="28"/>
          <w:szCs w:val="28"/>
        </w:rPr>
        <w:t>但需对投诉或质疑内容的真实性承担法律责任。</w:t>
      </w:r>
    </w:p>
    <w:p w:rsidR="004E77D4" w:rsidRPr="00854FE1" w:rsidRDefault="004E77D4" w:rsidP="004E77D4">
      <w:pPr>
        <w:pStyle w:val="a9"/>
        <w:snapToGrid w:val="0"/>
        <w:spacing w:beforeLines="0" w:afterLines="0"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cs="Arial" w:hint="eastAsia"/>
          <w:sz w:val="28"/>
          <w:szCs w:val="28"/>
        </w:rPr>
        <w:t>2.质疑应当采用加盖投标人公章的书面形式，质疑书应明确阐述招标过程或中标结果中使自己合法权益受到损害的实质性内容，提供相关事实、依据和证据及其来源或线索，便于有关单位调查、答复和处理，否则，温州医科大学国资处采购中心将不予受理。</w:t>
      </w:r>
    </w:p>
    <w:p w:rsidR="00BC0D1F" w:rsidRPr="00854FE1" w:rsidRDefault="00BC0D1F" w:rsidP="00EC753A">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二、投标文件的编制</w:t>
      </w:r>
    </w:p>
    <w:p w:rsidR="00BC0D1F" w:rsidRPr="00854FE1" w:rsidRDefault="00BC0D1F" w:rsidP="00EC753A">
      <w:pPr>
        <w:snapToGrid w:val="0"/>
        <w:spacing w:line="460" w:lineRule="exact"/>
        <w:ind w:firstLineChars="196" w:firstLine="551"/>
        <w:jc w:val="left"/>
        <w:outlineLvl w:val="0"/>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（一）投标文件的组成</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投标文件由</w:t>
      </w:r>
      <w:r w:rsidR="000F75D9" w:rsidRPr="00854FE1">
        <w:rPr>
          <w:rFonts w:asciiTheme="minorEastAsia" w:eastAsiaTheme="minorEastAsia" w:hAnsiTheme="minorEastAsia" w:hint="eastAsia"/>
          <w:sz w:val="28"/>
          <w:szCs w:val="28"/>
        </w:rPr>
        <w:t>商务</w:t>
      </w:r>
      <w:r w:rsidRPr="00854FE1">
        <w:rPr>
          <w:rFonts w:asciiTheme="minorEastAsia" w:eastAsiaTheme="minorEastAsia" w:hAnsiTheme="minorEastAsia" w:hint="eastAsia"/>
          <w:sz w:val="28"/>
          <w:szCs w:val="28"/>
        </w:rPr>
        <w:t>及技术文件、投标报价文件</w:t>
      </w:r>
      <w:r w:rsidR="000F75D9" w:rsidRPr="00854FE1">
        <w:rPr>
          <w:rFonts w:asciiTheme="minorEastAsia" w:eastAsiaTheme="minorEastAsia" w:hAnsiTheme="minorEastAsia" w:hint="eastAsia"/>
          <w:sz w:val="28"/>
          <w:szCs w:val="28"/>
        </w:rPr>
        <w:t>二</w:t>
      </w:r>
      <w:r w:rsidRPr="00854FE1">
        <w:rPr>
          <w:rFonts w:asciiTheme="minorEastAsia" w:eastAsiaTheme="minorEastAsia" w:hAnsiTheme="minorEastAsia" w:hint="eastAsia"/>
          <w:sz w:val="28"/>
          <w:szCs w:val="28"/>
        </w:rPr>
        <w:t>部份组成。</w:t>
      </w:r>
    </w:p>
    <w:p w:rsidR="00BC0D1F" w:rsidRPr="00854FE1" w:rsidRDefault="00BC0D1F" w:rsidP="00A1416F">
      <w:pPr>
        <w:snapToGrid w:val="0"/>
        <w:spacing w:beforeLines="50" w:line="460" w:lineRule="exact"/>
        <w:ind w:firstLineChars="196" w:firstLine="551"/>
        <w:jc w:val="left"/>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1、</w:t>
      </w:r>
      <w:r w:rsidRPr="00854FE1">
        <w:rPr>
          <w:rFonts w:asciiTheme="minorEastAsia" w:eastAsiaTheme="minorEastAsia" w:hAnsiTheme="minorEastAsia" w:hint="eastAsia"/>
          <w:sz w:val="28"/>
          <w:szCs w:val="28"/>
        </w:rPr>
        <w:t>商务</w:t>
      </w:r>
      <w:r w:rsidR="000F75D9" w:rsidRPr="00854FE1">
        <w:rPr>
          <w:rFonts w:asciiTheme="minorEastAsia" w:eastAsiaTheme="minorEastAsia" w:hAnsiTheme="minorEastAsia" w:hint="eastAsia"/>
          <w:sz w:val="28"/>
          <w:szCs w:val="28"/>
        </w:rPr>
        <w:t>及技术</w:t>
      </w:r>
      <w:r w:rsidRPr="00854FE1">
        <w:rPr>
          <w:rFonts w:asciiTheme="minorEastAsia" w:eastAsiaTheme="minorEastAsia" w:hAnsiTheme="minorEastAsia" w:hint="eastAsia"/>
          <w:sz w:val="28"/>
          <w:szCs w:val="28"/>
        </w:rPr>
        <w:t>文件</w:t>
      </w:r>
    </w:p>
    <w:p w:rsidR="00BC0D1F" w:rsidRPr="00854FE1" w:rsidRDefault="00BC0D1F" w:rsidP="00A1416F">
      <w:pPr>
        <w:snapToGrid w:val="0"/>
        <w:spacing w:beforeLines="50" w:line="460" w:lineRule="exact"/>
        <w:ind w:firstLineChars="196" w:firstLine="551"/>
        <w:jc w:val="left"/>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A.</w:t>
      </w:r>
      <w:r w:rsidR="00AA3112" w:rsidRPr="00854FE1">
        <w:rPr>
          <w:rFonts w:asciiTheme="minorEastAsia" w:eastAsiaTheme="minorEastAsia" w:hAnsiTheme="minorEastAsia" w:hint="eastAsia"/>
          <w:b/>
          <w:sz w:val="28"/>
          <w:szCs w:val="28"/>
        </w:rPr>
        <w:t>商务</w:t>
      </w:r>
      <w:r w:rsidRPr="00854FE1">
        <w:rPr>
          <w:rFonts w:asciiTheme="minorEastAsia" w:eastAsiaTheme="minorEastAsia" w:hAnsiTheme="minorEastAsia" w:hint="eastAsia"/>
          <w:b/>
          <w:sz w:val="28"/>
          <w:szCs w:val="28"/>
        </w:rPr>
        <w:t>文件：</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（1）投标声明书 (格式见附件)；</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（2）法定代表人授权委托书(格式见附件)；</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（3）提供符合年检要求的营业执照复印件；</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 xml:space="preserve">（4）提供符合要求的税务登记证复印件； </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（5）提供采购公告中符合投标人特定条件要求的有效的其他资质及需要说明的资料。</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（6）投标人情况介绍（主要企业规模、经营方向、技术力量、经营业绩等）；</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（7）投标人认为可以证明其能力或业绩的其他材料；</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（8）类似成功案例的业绩证明（投标人同类项目实施情况一览表、合同复印件、用户验收报告）；</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（9）资信及商务响应表（格式见附件）；</w:t>
      </w:r>
    </w:p>
    <w:p w:rsidR="007B6D1B" w:rsidRPr="000426B5" w:rsidRDefault="007B6D1B" w:rsidP="007B6D1B">
      <w:pPr>
        <w:ind w:firstLineChars="200" w:firstLine="560"/>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（10）无重大违法记录声明（格式见附件）；</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（11）投标方认为需要的其他文件资料。</w:t>
      </w:r>
    </w:p>
    <w:p w:rsidR="00BC0D1F" w:rsidRPr="00854FE1" w:rsidRDefault="00AA3112" w:rsidP="00A1416F">
      <w:pPr>
        <w:snapToGrid w:val="0"/>
        <w:spacing w:afterLines="50" w:line="460" w:lineRule="exact"/>
        <w:ind w:firstLineChars="196" w:firstLine="551"/>
        <w:jc w:val="left"/>
        <w:rPr>
          <w:rFonts w:asciiTheme="minorEastAsia" w:eastAsiaTheme="minorEastAsia" w:hAnsiTheme="minorEastAsia"/>
          <w:b/>
          <w:bCs/>
          <w:sz w:val="28"/>
          <w:szCs w:val="28"/>
        </w:rPr>
      </w:pPr>
      <w:r w:rsidRPr="00854FE1">
        <w:rPr>
          <w:rFonts w:asciiTheme="minorEastAsia" w:eastAsiaTheme="minorEastAsia" w:hAnsiTheme="minorEastAsia" w:hint="eastAsia"/>
          <w:b/>
          <w:bCs/>
          <w:sz w:val="28"/>
          <w:szCs w:val="28"/>
        </w:rPr>
        <w:t>B</w:t>
      </w:r>
      <w:r w:rsidR="00BC0D1F" w:rsidRPr="00854FE1">
        <w:rPr>
          <w:rFonts w:asciiTheme="minorEastAsia" w:eastAsiaTheme="minorEastAsia" w:hAnsiTheme="minorEastAsia" w:hint="eastAsia"/>
          <w:b/>
          <w:bCs/>
          <w:sz w:val="28"/>
          <w:szCs w:val="28"/>
        </w:rPr>
        <w:t>.技术文件（货物和技术服务类项目）</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（1）对本项目的整体理解</w:t>
      </w:r>
      <w:r w:rsidR="000426B5" w:rsidRPr="000426B5">
        <w:rPr>
          <w:rFonts w:asciiTheme="minorEastAsia" w:eastAsiaTheme="minorEastAsia" w:hAnsiTheme="minorEastAsia" w:cs="宋体" w:hint="eastAsia"/>
          <w:kern w:val="0"/>
          <w:sz w:val="28"/>
        </w:rPr>
        <w:t>和实施</w:t>
      </w:r>
      <w:r w:rsidRPr="000426B5">
        <w:rPr>
          <w:rFonts w:asciiTheme="minorEastAsia" w:eastAsiaTheme="minorEastAsia" w:hAnsiTheme="minorEastAsia" w:cs="宋体" w:hint="eastAsia"/>
          <w:kern w:val="0"/>
          <w:sz w:val="28"/>
        </w:rPr>
        <w:t>方案</w:t>
      </w:r>
      <w:r w:rsidR="000426B5" w:rsidRPr="000426B5">
        <w:rPr>
          <w:rFonts w:asciiTheme="minorEastAsia" w:eastAsiaTheme="minorEastAsia" w:hAnsiTheme="minorEastAsia" w:cs="宋体" w:hint="eastAsia"/>
          <w:kern w:val="0"/>
          <w:sz w:val="28"/>
        </w:rPr>
        <w:t>（包括本项目负责人和主要实施人员组成及管理方式；项目具体实施方法和技术措施及承诺；针对本项目的特点和难点分析及解决措施、合理化建议等；投标人为达到使招标人满意的质量标准的保证措施及奖罚承诺；将采取何种措施来确保工作人员的安全等）</w:t>
      </w:r>
      <w:r w:rsidRPr="000426B5">
        <w:rPr>
          <w:rFonts w:asciiTheme="minorEastAsia" w:eastAsiaTheme="minorEastAsia" w:hAnsiTheme="minorEastAsia" w:cs="宋体" w:hint="eastAsia"/>
          <w:kern w:val="0"/>
          <w:sz w:val="28"/>
        </w:rPr>
        <w:t>；</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（2）技术响应表（格式见附件）；</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w:t>
      </w:r>
      <w:r w:rsidR="000426B5" w:rsidRPr="000426B5">
        <w:rPr>
          <w:rFonts w:asciiTheme="minorEastAsia" w:eastAsiaTheme="minorEastAsia" w:hAnsiTheme="minorEastAsia" w:cs="宋体" w:hint="eastAsia"/>
          <w:kern w:val="0"/>
          <w:sz w:val="28"/>
        </w:rPr>
        <w:t>3</w:t>
      </w:r>
      <w:r w:rsidRPr="000426B5">
        <w:rPr>
          <w:rFonts w:asciiTheme="minorEastAsia" w:eastAsiaTheme="minorEastAsia" w:hAnsiTheme="minorEastAsia" w:cs="宋体" w:hint="eastAsia"/>
          <w:kern w:val="0"/>
          <w:sz w:val="28"/>
        </w:rPr>
        <w:t>）服务承诺和优惠；</w:t>
      </w:r>
    </w:p>
    <w:p w:rsidR="007B6D1B" w:rsidRPr="000426B5" w:rsidRDefault="007B6D1B" w:rsidP="007B6D1B">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w:t>
      </w:r>
      <w:r w:rsidR="000426B5" w:rsidRPr="000426B5">
        <w:rPr>
          <w:rFonts w:asciiTheme="minorEastAsia" w:eastAsiaTheme="minorEastAsia" w:hAnsiTheme="minorEastAsia" w:cs="宋体" w:hint="eastAsia"/>
          <w:kern w:val="0"/>
          <w:sz w:val="28"/>
        </w:rPr>
        <w:t>4</w:t>
      </w:r>
      <w:r w:rsidRPr="000426B5">
        <w:rPr>
          <w:rFonts w:asciiTheme="minorEastAsia" w:eastAsiaTheme="minorEastAsia" w:hAnsiTheme="minorEastAsia" w:cs="宋体" w:hint="eastAsia"/>
          <w:kern w:val="0"/>
          <w:sz w:val="28"/>
        </w:rPr>
        <w:t>）投标人需要说明的其他文件和说明。</w:t>
      </w:r>
    </w:p>
    <w:p w:rsidR="00BC0D1F" w:rsidRPr="00854FE1" w:rsidRDefault="00AA3112" w:rsidP="007B6D1B">
      <w:pPr>
        <w:snapToGrid w:val="0"/>
        <w:spacing w:line="460" w:lineRule="exact"/>
        <w:ind w:firstLineChars="240" w:firstLine="675"/>
        <w:jc w:val="left"/>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2</w:t>
      </w:r>
      <w:r w:rsidR="00BC0D1F" w:rsidRPr="00854FE1">
        <w:rPr>
          <w:rFonts w:asciiTheme="minorEastAsia" w:eastAsiaTheme="minorEastAsia" w:hAnsiTheme="minorEastAsia" w:hint="eastAsia"/>
          <w:b/>
          <w:sz w:val="28"/>
          <w:szCs w:val="28"/>
        </w:rPr>
        <w:t>.报价文件：</w:t>
      </w:r>
    </w:p>
    <w:p w:rsidR="007B6B0F" w:rsidRPr="00854FE1" w:rsidRDefault="00BC0D1F" w:rsidP="007B6B0F">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F60F8F" w:rsidRPr="00854FE1">
        <w:rPr>
          <w:rFonts w:asciiTheme="minorEastAsia" w:eastAsiaTheme="minorEastAsia" w:hAnsiTheme="minorEastAsia" w:hint="eastAsia"/>
          <w:sz w:val="28"/>
          <w:szCs w:val="28"/>
        </w:rPr>
        <w:t>投标一览</w:t>
      </w:r>
      <w:r w:rsidRPr="00854FE1">
        <w:rPr>
          <w:rFonts w:asciiTheme="minorEastAsia" w:eastAsiaTheme="minorEastAsia" w:hAnsiTheme="minorEastAsia" w:hint="eastAsia"/>
          <w:sz w:val="28"/>
          <w:szCs w:val="28"/>
        </w:rPr>
        <w:t>表（格式见附件）；</w:t>
      </w:r>
    </w:p>
    <w:p w:rsidR="00BC0D1F" w:rsidRPr="00854FE1" w:rsidRDefault="00BC0D1F" w:rsidP="007B6B0F">
      <w:pPr>
        <w:pStyle w:val="af1"/>
        <w:snapToGrid w:val="0"/>
        <w:spacing w:line="460" w:lineRule="exact"/>
        <w:ind w:leftChars="0" w:left="0"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0426B5">
        <w:rPr>
          <w:rFonts w:asciiTheme="minorEastAsia" w:eastAsiaTheme="minorEastAsia" w:hAnsiTheme="minorEastAsia" w:hint="eastAsia"/>
          <w:sz w:val="28"/>
          <w:szCs w:val="28"/>
        </w:rPr>
        <w:t>2</w:t>
      </w:r>
      <w:r w:rsidRPr="00854FE1">
        <w:rPr>
          <w:rFonts w:asciiTheme="minorEastAsia" w:eastAsiaTheme="minorEastAsia" w:hAnsiTheme="minorEastAsia" w:hint="eastAsia"/>
          <w:sz w:val="28"/>
          <w:szCs w:val="28"/>
        </w:rPr>
        <w:t>）投标人针对报价需要说明的其他文件和说明（格式自拟）。</w:t>
      </w:r>
    </w:p>
    <w:p w:rsidR="007B6D1B" w:rsidRPr="000426B5" w:rsidRDefault="007B6D1B" w:rsidP="00A90126">
      <w:pPr>
        <w:snapToGrid w:val="0"/>
        <w:spacing w:line="460" w:lineRule="exact"/>
        <w:ind w:firstLineChars="196" w:firstLine="551"/>
        <w:jc w:val="left"/>
        <w:outlineLvl w:val="0"/>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注：法定代表人授权委托书、投标声明书、报价汇总表必须由相应代表人签名单位公章。商务和技术文件中不得出现价格信息，否则以无效标处理。</w:t>
      </w:r>
    </w:p>
    <w:p w:rsidR="00BC0D1F" w:rsidRPr="00854FE1" w:rsidRDefault="00BC0D1F" w:rsidP="007B6D1B">
      <w:pPr>
        <w:snapToGrid w:val="0"/>
        <w:spacing w:line="460" w:lineRule="exact"/>
        <w:ind w:firstLineChars="196" w:firstLine="551"/>
        <w:jc w:val="left"/>
        <w:outlineLvl w:val="0"/>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（二）投标文件的语言及计量</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1、投标文件以及投标人与招标方就有关投标事宜的所有来往函电，均应以中文汉语书写。除签名、盖章、专用名称等特殊情形外，以中文汉语以外的文字表述的投标文件视同未提供。</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2、投标计量单位，招标文件已有明确规定的，使用招标文件规定的计量单位；招标文件没有规定的，应采用中华人民共和国法定计量单位，否则视同未响应。</w:t>
      </w:r>
    </w:p>
    <w:p w:rsidR="00BC0D1F" w:rsidRPr="00854FE1" w:rsidRDefault="00BC0D1F" w:rsidP="00A1416F">
      <w:pPr>
        <w:snapToGrid w:val="0"/>
        <w:spacing w:beforeLines="50" w:line="460" w:lineRule="exact"/>
        <w:ind w:firstLineChars="196" w:firstLine="551"/>
        <w:jc w:val="left"/>
        <w:outlineLvl w:val="0"/>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（三）投标报价</w:t>
      </w:r>
    </w:p>
    <w:p w:rsidR="007B6D1B" w:rsidRPr="000426B5" w:rsidRDefault="007B6D1B"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1. 投标文件只允许有一个报价，投标报价应按招标文件中相关附表格式填报；《开标一览表》是报价的唯一载体。</w:t>
      </w:r>
    </w:p>
    <w:p w:rsidR="007B6D1B" w:rsidRPr="000426B5" w:rsidRDefault="007B6D1B"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2. 投标人的投标总价须包含校训石制作的全部费用（含税），包括在要求工期内完成本项目的直接费、间接费、利润、税金、风险费、保险费等。一次性包干，不得调整。投标人未计列、或者未填单价或合价的设计项目，仍须按设计清单实施，招标人将视作该项费用已包括在其它有价款的单价或合价内。</w:t>
      </w:r>
    </w:p>
    <w:p w:rsidR="007B6D1B" w:rsidRPr="000426B5" w:rsidRDefault="007B6D1B"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3. 投标人</w:t>
      </w:r>
      <w:r w:rsidR="000426B5" w:rsidRPr="000426B5">
        <w:rPr>
          <w:rFonts w:asciiTheme="minorEastAsia" w:eastAsiaTheme="minorEastAsia" w:hAnsiTheme="minorEastAsia" w:cs="宋体" w:hint="eastAsia"/>
          <w:kern w:val="0"/>
          <w:sz w:val="28"/>
        </w:rPr>
        <w:t>可自行</w:t>
      </w:r>
      <w:r w:rsidRPr="000426B5">
        <w:rPr>
          <w:rFonts w:asciiTheme="minorEastAsia" w:eastAsiaTheme="minorEastAsia" w:hAnsiTheme="minorEastAsia" w:cs="宋体" w:hint="eastAsia"/>
          <w:kern w:val="0"/>
          <w:sz w:val="28"/>
        </w:rPr>
        <w:t>先到温州医科大学茶山校区现场踏勘以充分了解</w:t>
      </w:r>
      <w:r w:rsidR="000426B5" w:rsidRPr="000426B5">
        <w:rPr>
          <w:rFonts w:asciiTheme="minorEastAsia" w:eastAsiaTheme="minorEastAsia" w:hAnsiTheme="minorEastAsia" w:cs="宋体" w:hint="eastAsia"/>
          <w:kern w:val="0"/>
          <w:sz w:val="28"/>
        </w:rPr>
        <w:t>项目实施</w:t>
      </w:r>
      <w:r w:rsidRPr="000426B5">
        <w:rPr>
          <w:rFonts w:asciiTheme="minorEastAsia" w:eastAsiaTheme="minorEastAsia" w:hAnsiTheme="minorEastAsia" w:cs="宋体" w:hint="eastAsia"/>
          <w:kern w:val="0"/>
          <w:sz w:val="28"/>
        </w:rPr>
        <w:t>的位置、情况、道路、空间及任何其它足以影响投标报价的情况，任何因忽视或误解现场情况而导致的索赔或工期延长申请将不获批准。</w:t>
      </w:r>
    </w:p>
    <w:p w:rsidR="007B6D1B" w:rsidRPr="000426B5" w:rsidRDefault="007B6D1B"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4. 投标人应承担其编制投标文件与递交投标文件所涉及的一切费用。不论投标结果如何，招标人在任何情况下无义务和也无责任承担这些费用。</w:t>
      </w:r>
    </w:p>
    <w:p w:rsidR="00BC0D1F" w:rsidRPr="00854FE1" w:rsidRDefault="00BC0D1F" w:rsidP="00A1416F">
      <w:pPr>
        <w:pStyle w:val="affa"/>
        <w:widowControl w:val="0"/>
        <w:tabs>
          <w:tab w:val="clear" w:pos="454"/>
        </w:tabs>
        <w:snapToGrid w:val="0"/>
        <w:spacing w:beforeLines="50" w:afterLines="0" w:line="460" w:lineRule="exact"/>
        <w:ind w:left="0" w:firstLineChars="196" w:firstLine="55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（四）投标文件的有效期</w:t>
      </w:r>
    </w:p>
    <w:p w:rsidR="00BC0D1F" w:rsidRPr="00854FE1" w:rsidRDefault="00BC0D1F" w:rsidP="00445488">
      <w:pPr>
        <w:pStyle w:val="affa"/>
        <w:widowControl w:val="0"/>
        <w:tabs>
          <w:tab w:val="clear" w:pos="454"/>
        </w:tabs>
        <w:snapToGrid w:val="0"/>
        <w:spacing w:afterLines="0" w:line="460" w:lineRule="exact"/>
        <w:ind w:left="0"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1.自投标截止日起90天内投标文件应保持有效。有效期不足的投标文件将被拒绝。</w:t>
      </w:r>
    </w:p>
    <w:p w:rsidR="00BC0D1F" w:rsidRPr="00854FE1" w:rsidRDefault="00BC0D1F" w:rsidP="00445488">
      <w:pPr>
        <w:snapToGrid w:val="0"/>
        <w:spacing w:line="460" w:lineRule="exact"/>
        <w:ind w:firstLineChars="200" w:firstLine="560"/>
        <w:jc w:val="left"/>
        <w:outlineLvl w:val="0"/>
        <w:rPr>
          <w:rFonts w:asciiTheme="minorEastAsia" w:eastAsiaTheme="minorEastAsia" w:hAnsiTheme="minorEastAsia"/>
          <w:b/>
          <w:sz w:val="28"/>
          <w:szCs w:val="28"/>
        </w:rPr>
      </w:pPr>
      <w:r w:rsidRPr="00854FE1">
        <w:rPr>
          <w:rFonts w:asciiTheme="minorEastAsia" w:eastAsiaTheme="minorEastAsia" w:hAnsiTheme="minorEastAsia" w:hint="eastAsia"/>
          <w:sz w:val="28"/>
          <w:szCs w:val="28"/>
        </w:rPr>
        <w:t>2.中标人的投标文件自开标之日起至合同履行完毕止均应保持有效。</w:t>
      </w:r>
    </w:p>
    <w:p w:rsidR="00BC0D1F" w:rsidRPr="00854FE1" w:rsidRDefault="00BC0D1F" w:rsidP="00645B89">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（五）投标保证金</w:t>
      </w:r>
    </w:p>
    <w:p w:rsidR="00BC0D1F" w:rsidRPr="00854FE1" w:rsidRDefault="00BC0D1F"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1.投标人须按规定提交投标保证金</w:t>
      </w:r>
      <w:r w:rsidR="007717B0" w:rsidRPr="00854FE1">
        <w:rPr>
          <w:rFonts w:asciiTheme="minorEastAsia" w:eastAsiaTheme="minorEastAsia" w:hAnsiTheme="minorEastAsia" w:hint="eastAsia"/>
          <w:sz w:val="28"/>
          <w:szCs w:val="28"/>
        </w:rPr>
        <w:t>，否则将不接受其投标。</w:t>
      </w:r>
    </w:p>
    <w:p w:rsidR="00BC0D1F" w:rsidRPr="00854FE1" w:rsidRDefault="00BC0D1F"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2.保证金形式：</w:t>
      </w:r>
      <w:r w:rsidR="007717B0" w:rsidRPr="00854FE1">
        <w:rPr>
          <w:rFonts w:asciiTheme="minorEastAsia" w:eastAsiaTheme="minorEastAsia" w:hAnsiTheme="minorEastAsia" w:hint="eastAsia"/>
          <w:sz w:val="28"/>
          <w:szCs w:val="28"/>
        </w:rPr>
        <w:t>电汇、</w:t>
      </w:r>
      <w:r w:rsidRPr="00854FE1">
        <w:rPr>
          <w:rFonts w:asciiTheme="minorEastAsia" w:eastAsiaTheme="minorEastAsia" w:hAnsiTheme="minorEastAsia" w:hint="eastAsia"/>
          <w:sz w:val="28"/>
          <w:szCs w:val="28"/>
        </w:rPr>
        <w:t>网银</w:t>
      </w:r>
      <w:r w:rsidR="007717B0" w:rsidRPr="00854FE1">
        <w:rPr>
          <w:rFonts w:asciiTheme="minorEastAsia" w:eastAsiaTheme="minorEastAsia" w:hAnsiTheme="minorEastAsia" w:hint="eastAsia"/>
          <w:sz w:val="28"/>
          <w:szCs w:val="28"/>
        </w:rPr>
        <w:t>等方式，不支持现金缴纳。</w:t>
      </w:r>
      <w:r w:rsidR="000370BE" w:rsidRPr="00854FE1">
        <w:rPr>
          <w:rFonts w:asciiTheme="minorEastAsia" w:eastAsiaTheme="minorEastAsia" w:hAnsiTheme="minorEastAsia" w:hint="eastAsia"/>
          <w:sz w:val="28"/>
          <w:szCs w:val="28"/>
        </w:rPr>
        <w:t>保证金应从投标人开户银行汇出，不得从第三者或者分支机构汇出。</w:t>
      </w:r>
    </w:p>
    <w:p w:rsidR="00BC0D1F" w:rsidRPr="00854FE1" w:rsidRDefault="00BC0D1F"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投标保证金若以电汇、网银方式交纳的</w:t>
      </w:r>
      <w:r w:rsidR="007717B0" w:rsidRPr="00854FE1">
        <w:rPr>
          <w:rFonts w:asciiTheme="minorEastAsia" w:eastAsiaTheme="minorEastAsia" w:hAnsiTheme="minorEastAsia" w:hint="eastAsia"/>
          <w:sz w:val="28"/>
          <w:szCs w:val="28"/>
        </w:rPr>
        <w:t>，</w:t>
      </w:r>
      <w:r w:rsidRPr="00854FE1">
        <w:rPr>
          <w:rFonts w:asciiTheme="minorEastAsia" w:eastAsiaTheme="minorEastAsia" w:hAnsiTheme="minorEastAsia" w:hint="eastAsia"/>
          <w:sz w:val="28"/>
          <w:szCs w:val="28"/>
        </w:rPr>
        <w:t>请将</w:t>
      </w:r>
      <w:r w:rsidR="00597715" w:rsidRPr="00854FE1">
        <w:rPr>
          <w:rFonts w:asciiTheme="minorEastAsia" w:eastAsiaTheme="minorEastAsia" w:hAnsiTheme="minorEastAsia" w:hint="eastAsia"/>
          <w:sz w:val="28"/>
          <w:szCs w:val="28"/>
        </w:rPr>
        <w:t>银行</w:t>
      </w:r>
      <w:r w:rsidRPr="00854FE1">
        <w:rPr>
          <w:rFonts w:asciiTheme="minorEastAsia" w:eastAsiaTheme="minorEastAsia" w:hAnsiTheme="minorEastAsia" w:hint="eastAsia"/>
          <w:sz w:val="28"/>
          <w:szCs w:val="28"/>
        </w:rPr>
        <w:t>电汇底单复印件、网银电脑打印凭证写上所投项目</w:t>
      </w:r>
      <w:r w:rsidR="001D72BB" w:rsidRPr="00854FE1">
        <w:rPr>
          <w:rFonts w:asciiTheme="minorEastAsia" w:eastAsiaTheme="minorEastAsia" w:hAnsiTheme="minorEastAsia" w:hint="eastAsia"/>
          <w:sz w:val="28"/>
          <w:szCs w:val="28"/>
        </w:rPr>
        <w:t>采购编号</w:t>
      </w:r>
      <w:r w:rsidRPr="00854FE1">
        <w:rPr>
          <w:rFonts w:asciiTheme="minorEastAsia" w:eastAsiaTheme="minorEastAsia" w:hAnsiTheme="minorEastAsia" w:hint="eastAsia"/>
          <w:sz w:val="28"/>
          <w:szCs w:val="28"/>
        </w:rPr>
        <w:t>、</w:t>
      </w:r>
      <w:r w:rsidR="00641DB4" w:rsidRPr="00854FE1">
        <w:rPr>
          <w:rFonts w:asciiTheme="minorEastAsia" w:eastAsiaTheme="minorEastAsia" w:hAnsiTheme="minorEastAsia" w:hint="eastAsia"/>
          <w:sz w:val="28"/>
          <w:szCs w:val="28"/>
        </w:rPr>
        <w:t>标项，必须在投标</w:t>
      </w:r>
      <w:r w:rsidR="007717B0" w:rsidRPr="00854FE1">
        <w:rPr>
          <w:rFonts w:asciiTheme="minorEastAsia" w:eastAsiaTheme="minorEastAsia" w:hAnsiTheme="minorEastAsia" w:hint="eastAsia"/>
          <w:sz w:val="28"/>
          <w:szCs w:val="28"/>
        </w:rPr>
        <w:t>文件递交截止时间</w:t>
      </w:r>
      <w:r w:rsidRPr="00854FE1">
        <w:rPr>
          <w:rFonts w:asciiTheme="minorEastAsia" w:eastAsiaTheme="minorEastAsia" w:hAnsiTheme="minorEastAsia" w:hint="eastAsia"/>
          <w:sz w:val="28"/>
          <w:szCs w:val="28"/>
        </w:rPr>
        <w:t>一个工作日前</w:t>
      </w:r>
      <w:r w:rsidR="007717B0" w:rsidRPr="00854FE1">
        <w:rPr>
          <w:rFonts w:asciiTheme="minorEastAsia" w:eastAsiaTheme="minorEastAsia" w:hAnsiTheme="minorEastAsia" w:hint="eastAsia"/>
          <w:sz w:val="28"/>
          <w:szCs w:val="28"/>
        </w:rPr>
        <w:t>传真或送达温州医科大学</w:t>
      </w:r>
      <w:r w:rsidR="0063490F" w:rsidRPr="00854FE1">
        <w:rPr>
          <w:rFonts w:asciiTheme="minorEastAsia" w:eastAsiaTheme="minorEastAsia" w:hAnsiTheme="minorEastAsia" w:hint="eastAsia"/>
          <w:sz w:val="28"/>
          <w:szCs w:val="28"/>
        </w:rPr>
        <w:t>国资处</w:t>
      </w:r>
      <w:r w:rsidRPr="00854FE1">
        <w:rPr>
          <w:rFonts w:asciiTheme="minorEastAsia" w:eastAsiaTheme="minorEastAsia" w:hAnsiTheme="minorEastAsia" w:hint="eastAsia"/>
          <w:sz w:val="28"/>
          <w:szCs w:val="28"/>
        </w:rPr>
        <w:t>采购中心</w:t>
      </w:r>
      <w:r w:rsidR="00454BFF" w:rsidRPr="00854FE1">
        <w:rPr>
          <w:rFonts w:asciiTheme="minorEastAsia" w:eastAsiaTheme="minorEastAsia" w:hAnsiTheme="minorEastAsia" w:cs="宋体" w:hint="eastAsia"/>
          <w:b/>
          <w:kern w:val="0"/>
          <w:sz w:val="28"/>
        </w:rPr>
        <w:t>，</w:t>
      </w:r>
      <w:r w:rsidR="00454BFF" w:rsidRPr="00854FE1">
        <w:rPr>
          <w:rFonts w:asciiTheme="minorEastAsia" w:eastAsiaTheme="minorEastAsia" w:hAnsiTheme="minorEastAsia" w:cs="宋体" w:hint="eastAsia"/>
          <w:b/>
          <w:kern w:val="0"/>
          <w:sz w:val="28"/>
          <w:szCs w:val="24"/>
        </w:rPr>
        <w:t>也可用扫描件电邮至</w:t>
      </w:r>
      <w:r w:rsidR="00454BFF" w:rsidRPr="00854FE1">
        <w:rPr>
          <w:rFonts w:asciiTheme="minorEastAsia" w:eastAsiaTheme="minorEastAsia" w:hAnsiTheme="minorEastAsia" w:cs="宋体"/>
          <w:b/>
          <w:kern w:val="0"/>
          <w:sz w:val="28"/>
          <w:szCs w:val="24"/>
        </w:rPr>
        <w:t>wzyxycgzx@126.com</w:t>
      </w:r>
      <w:r w:rsidR="00454BFF" w:rsidRPr="00854FE1">
        <w:rPr>
          <w:rFonts w:asciiTheme="minorEastAsia" w:eastAsiaTheme="minorEastAsia" w:hAnsiTheme="minorEastAsia" w:cs="宋体" w:hint="eastAsia"/>
          <w:b/>
          <w:kern w:val="0"/>
          <w:sz w:val="28"/>
        </w:rPr>
        <w:t>。</w:t>
      </w:r>
    </w:p>
    <w:p w:rsidR="00F83FC3" w:rsidRPr="00854FE1" w:rsidRDefault="00F83FC3"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投标人如已缴纳长期保证金的，则不必缴纳投标保证金。</w:t>
      </w:r>
    </w:p>
    <w:p w:rsidR="00BC0D1F" w:rsidRPr="00854FE1" w:rsidRDefault="00BC0D1F"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3.未中标商的投标保证金在中标公告满</w:t>
      </w:r>
      <w:r w:rsidR="006A75E9" w:rsidRPr="00854FE1">
        <w:rPr>
          <w:rFonts w:asciiTheme="minorEastAsia" w:eastAsiaTheme="minorEastAsia" w:hAnsiTheme="minorEastAsia" w:hint="eastAsia"/>
          <w:sz w:val="28"/>
          <w:szCs w:val="28"/>
        </w:rPr>
        <w:t>5</w:t>
      </w:r>
      <w:r w:rsidRPr="00854FE1">
        <w:rPr>
          <w:rFonts w:asciiTheme="minorEastAsia" w:eastAsiaTheme="minorEastAsia" w:hAnsiTheme="minorEastAsia" w:hint="eastAsia"/>
          <w:sz w:val="28"/>
          <w:szCs w:val="28"/>
        </w:rPr>
        <w:t>个工作日后可办理退还手续，办理时需提供投标人开给</w:t>
      </w:r>
      <w:r w:rsidR="009856B9" w:rsidRPr="00854FE1">
        <w:rPr>
          <w:rFonts w:asciiTheme="minorEastAsia" w:eastAsiaTheme="minorEastAsia" w:hAnsiTheme="minorEastAsia" w:hint="eastAsia"/>
          <w:sz w:val="28"/>
          <w:szCs w:val="28"/>
        </w:rPr>
        <w:t>温州医科大学</w:t>
      </w:r>
      <w:r w:rsidR="007717B0" w:rsidRPr="00854FE1">
        <w:rPr>
          <w:rFonts w:asciiTheme="minorEastAsia" w:eastAsiaTheme="minorEastAsia" w:hAnsiTheme="minorEastAsia" w:hint="eastAsia"/>
          <w:sz w:val="28"/>
          <w:szCs w:val="28"/>
        </w:rPr>
        <w:t>的退保证金</w:t>
      </w:r>
      <w:r w:rsidRPr="00854FE1">
        <w:rPr>
          <w:rFonts w:asciiTheme="minorEastAsia" w:eastAsiaTheme="minorEastAsia" w:hAnsiTheme="minorEastAsia" w:hint="eastAsia"/>
          <w:sz w:val="28"/>
          <w:szCs w:val="28"/>
        </w:rPr>
        <w:t>收据。</w:t>
      </w:r>
      <w:r w:rsidRPr="00854FE1">
        <w:rPr>
          <w:rFonts w:asciiTheme="minorEastAsia" w:eastAsiaTheme="minorEastAsia" w:hAnsiTheme="minorEastAsia" w:hint="eastAsia"/>
          <w:sz w:val="28"/>
          <w:szCs w:val="28"/>
        </w:rPr>
        <w:cr/>
        <w:t xml:space="preserve">    4.保证金不计息。</w:t>
      </w:r>
    </w:p>
    <w:p w:rsidR="00BC0D1F" w:rsidRPr="00854FE1" w:rsidRDefault="00A16EE0" w:rsidP="00EC753A">
      <w:pPr>
        <w:snapToGrid w:val="0"/>
        <w:spacing w:line="460" w:lineRule="exact"/>
        <w:ind w:firstLineChars="196" w:firstLine="551"/>
        <w:jc w:val="left"/>
        <w:rPr>
          <w:rFonts w:asciiTheme="minorEastAsia" w:eastAsiaTheme="minorEastAsia" w:hAnsiTheme="minorEastAsia"/>
          <w:b/>
          <w:bCs/>
          <w:sz w:val="28"/>
          <w:szCs w:val="28"/>
        </w:rPr>
      </w:pPr>
      <w:r w:rsidRPr="00854FE1">
        <w:rPr>
          <w:rFonts w:asciiTheme="minorEastAsia" w:eastAsiaTheme="minorEastAsia" w:hAnsiTheme="minorEastAsia" w:hint="eastAsia"/>
          <w:b/>
          <w:bCs/>
          <w:sz w:val="28"/>
          <w:szCs w:val="28"/>
        </w:rPr>
        <w:t>5</w:t>
      </w:r>
      <w:r w:rsidR="00BC0D1F" w:rsidRPr="00854FE1">
        <w:rPr>
          <w:rFonts w:asciiTheme="minorEastAsia" w:eastAsiaTheme="minorEastAsia" w:hAnsiTheme="minorEastAsia" w:hint="eastAsia"/>
          <w:b/>
          <w:bCs/>
          <w:sz w:val="28"/>
          <w:szCs w:val="28"/>
        </w:rPr>
        <w:t>.投标人有下列情形之一的，投标保证金将不予退还：</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（1）投标人在投标截止时间后撤回投标文件的；</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（2）投标人在投标过程中弄虚作假，提供虚假材料的；</w:t>
      </w:r>
    </w:p>
    <w:p w:rsidR="00BC0D1F" w:rsidRPr="00854FE1" w:rsidRDefault="00BC0D1F" w:rsidP="00445488">
      <w:pPr>
        <w:snapToGrid w:val="0"/>
        <w:spacing w:line="460" w:lineRule="exact"/>
        <w:ind w:firstLineChars="196" w:firstLine="549"/>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（3）中标人无正当理由不与采购人签订合同的；</w:t>
      </w:r>
    </w:p>
    <w:p w:rsidR="00BC0D1F" w:rsidRPr="00854FE1" w:rsidRDefault="00BC0D1F" w:rsidP="00445488">
      <w:pPr>
        <w:snapToGrid w:val="0"/>
        <w:spacing w:line="460" w:lineRule="exact"/>
        <w:ind w:firstLineChars="196" w:firstLine="549"/>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hint="eastAsia"/>
          <w:bCs/>
          <w:sz w:val="28"/>
          <w:szCs w:val="28"/>
        </w:rPr>
        <w:t>将中标项目转让给他人或者在投标文件中未说明且未经招标采购单位同意，将中标项目分包给他人的；</w:t>
      </w:r>
    </w:p>
    <w:p w:rsidR="00BC0D1F" w:rsidRPr="00854FE1" w:rsidRDefault="00BC0D1F" w:rsidP="007B6B0F">
      <w:pPr>
        <w:snapToGrid w:val="0"/>
        <w:spacing w:line="460" w:lineRule="exact"/>
        <w:ind w:firstLineChars="198" w:firstLine="554"/>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（5）其他严重扰乱招投标程序的</w:t>
      </w:r>
      <w:r w:rsidR="00FB3FD9">
        <w:rPr>
          <w:rFonts w:asciiTheme="minorEastAsia" w:eastAsiaTheme="minorEastAsia" w:hAnsiTheme="minorEastAsia" w:hint="eastAsia"/>
          <w:sz w:val="28"/>
          <w:szCs w:val="28"/>
        </w:rPr>
        <w:t>。</w:t>
      </w:r>
    </w:p>
    <w:p w:rsidR="00BC0D1F" w:rsidRPr="00645B89" w:rsidRDefault="00BC0D1F" w:rsidP="00645B89">
      <w:pPr>
        <w:snapToGrid w:val="0"/>
        <w:spacing w:line="460" w:lineRule="exact"/>
        <w:ind w:firstLineChars="196" w:firstLine="551"/>
        <w:jc w:val="left"/>
        <w:rPr>
          <w:rFonts w:asciiTheme="minorEastAsia" w:eastAsiaTheme="minorEastAsia" w:hAnsiTheme="minorEastAsia"/>
          <w:b/>
          <w:bCs/>
          <w:sz w:val="28"/>
          <w:szCs w:val="28"/>
        </w:rPr>
      </w:pPr>
      <w:r w:rsidRPr="00645B89">
        <w:rPr>
          <w:rFonts w:asciiTheme="minorEastAsia" w:eastAsiaTheme="minorEastAsia" w:hAnsiTheme="minorEastAsia" w:hint="eastAsia"/>
          <w:b/>
          <w:bCs/>
          <w:sz w:val="28"/>
          <w:szCs w:val="28"/>
        </w:rPr>
        <w:t>（六）投标文件的签署和份数</w:t>
      </w:r>
    </w:p>
    <w:p w:rsidR="00BC0D1F" w:rsidRPr="00854FE1" w:rsidRDefault="00BC0D1F" w:rsidP="00645B89">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Pr="00FB3FD9">
        <w:rPr>
          <w:rFonts w:asciiTheme="minorEastAsia" w:eastAsiaTheme="minorEastAsia" w:hAnsiTheme="minorEastAsia" w:hint="eastAsia"/>
          <w:b/>
          <w:sz w:val="28"/>
          <w:szCs w:val="28"/>
        </w:rPr>
        <w:t>投标人应按本招标文件规定的格式和顺序编制、装订投标文件并标注页码，</w:t>
      </w:r>
      <w:r w:rsidR="00B049F4" w:rsidRPr="00FB3FD9">
        <w:rPr>
          <w:rFonts w:asciiTheme="minorEastAsia" w:eastAsiaTheme="minorEastAsia" w:hAnsiTheme="minorEastAsia" w:hint="eastAsia"/>
          <w:b/>
          <w:sz w:val="28"/>
          <w:szCs w:val="28"/>
        </w:rPr>
        <w:t>鼓励双面打印。</w:t>
      </w:r>
      <w:r w:rsidRPr="00FB3FD9">
        <w:rPr>
          <w:rFonts w:asciiTheme="minorEastAsia" w:eastAsiaTheme="minorEastAsia" w:hAnsiTheme="minorEastAsia" w:hint="eastAsia"/>
          <w:b/>
          <w:sz w:val="28"/>
          <w:szCs w:val="28"/>
        </w:rPr>
        <w:t>投标文件内容不完整、编排混乱导致投标文件被误读、漏读或者查找不到相关内容的，是投标人的责任。</w:t>
      </w:r>
      <w:r w:rsidR="0018068A" w:rsidRPr="00FB3FD9">
        <w:rPr>
          <w:rFonts w:asciiTheme="minorEastAsia" w:eastAsiaTheme="minorEastAsia" w:hAnsiTheme="minorEastAsia" w:hint="eastAsia"/>
          <w:b/>
          <w:sz w:val="28"/>
          <w:szCs w:val="28"/>
        </w:rPr>
        <w:t>不同标段应分开包装。</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2.投标人应按投标报价文件、</w:t>
      </w:r>
      <w:r w:rsidR="000F75D9" w:rsidRPr="00854FE1">
        <w:rPr>
          <w:rFonts w:asciiTheme="minorEastAsia" w:eastAsiaTheme="minorEastAsia" w:hAnsiTheme="minorEastAsia" w:hint="eastAsia"/>
          <w:sz w:val="28"/>
          <w:szCs w:val="28"/>
        </w:rPr>
        <w:t>商务</w:t>
      </w:r>
      <w:r w:rsidR="007717B0" w:rsidRPr="00854FE1">
        <w:rPr>
          <w:rFonts w:asciiTheme="minorEastAsia" w:eastAsiaTheme="minorEastAsia" w:hAnsiTheme="minorEastAsia" w:hint="eastAsia"/>
          <w:sz w:val="28"/>
          <w:szCs w:val="28"/>
        </w:rPr>
        <w:t>和</w:t>
      </w:r>
      <w:r w:rsidRPr="00854FE1">
        <w:rPr>
          <w:rFonts w:asciiTheme="minorEastAsia" w:eastAsiaTheme="minorEastAsia" w:hAnsiTheme="minorEastAsia" w:hint="eastAsia"/>
          <w:sz w:val="28"/>
          <w:szCs w:val="28"/>
        </w:rPr>
        <w:t>技术文件正本、副本规定的份数分别编制并按A4纸规格单独装订成册，投标文件的封面应注明“正本”、“副本”字样。</w:t>
      </w:r>
      <w:r w:rsidRPr="00EC69E9">
        <w:rPr>
          <w:rFonts w:asciiTheme="minorEastAsia" w:eastAsiaTheme="minorEastAsia" w:hAnsiTheme="minorEastAsia" w:hint="eastAsia"/>
          <w:b/>
          <w:sz w:val="28"/>
          <w:szCs w:val="28"/>
        </w:rPr>
        <w:t>活页装订</w:t>
      </w:r>
      <w:r w:rsidRPr="00854FE1">
        <w:rPr>
          <w:rFonts w:asciiTheme="minorEastAsia" w:eastAsiaTheme="minorEastAsia" w:hAnsiTheme="minorEastAsia" w:hint="eastAsia"/>
          <w:b/>
          <w:sz w:val="28"/>
          <w:szCs w:val="28"/>
        </w:rPr>
        <w:t>（是指用卡条、抽杆夹、订书机等形式装订，使标书可以拆卸或者在翻动过程中易脱落的一种装订方式）的投标文件按无效标处理。</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3.投标文件的正本需打印或用不褪色的墨水填写，投标文件正本除《投标人须知》中规定的可提供复印件外均须提供原件。副本为正本的复印件。</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4.投标文件须由投标人在规定位置盖章并由法定代表人或法定代表人的授权委托人签署，投标人应写全称。</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5.投标文件不得涂改，若有修改错漏处，须加盖单位公章或者法定代表人或授权委托人签名或盖章。投标文件因字迹潦草或表达不清所引起的后果由投标人负责。</w:t>
      </w:r>
    </w:p>
    <w:p w:rsidR="00BC0D1F" w:rsidRPr="00854FE1" w:rsidRDefault="00BC0D1F" w:rsidP="00645B89">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（七）投标文件的包装</w:t>
      </w:r>
    </w:p>
    <w:p w:rsidR="00BC0D1F" w:rsidRPr="00854FE1" w:rsidRDefault="00BC0D1F" w:rsidP="00445488">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投标人应按</w:t>
      </w:r>
      <w:r w:rsidR="000F75D9" w:rsidRPr="00854FE1">
        <w:rPr>
          <w:rFonts w:asciiTheme="minorEastAsia" w:eastAsiaTheme="minorEastAsia" w:hAnsiTheme="minorEastAsia" w:hint="eastAsia"/>
          <w:sz w:val="28"/>
          <w:szCs w:val="28"/>
        </w:rPr>
        <w:t>商务</w:t>
      </w:r>
      <w:r w:rsidR="00597715" w:rsidRPr="00854FE1">
        <w:rPr>
          <w:rFonts w:asciiTheme="minorEastAsia" w:eastAsiaTheme="minorEastAsia" w:hAnsiTheme="minorEastAsia" w:hint="eastAsia"/>
          <w:sz w:val="28"/>
          <w:szCs w:val="28"/>
        </w:rPr>
        <w:t>和</w:t>
      </w:r>
      <w:r w:rsidRPr="00854FE1">
        <w:rPr>
          <w:rFonts w:asciiTheme="minorEastAsia" w:eastAsiaTheme="minorEastAsia" w:hAnsiTheme="minorEastAsia" w:hint="eastAsia"/>
          <w:sz w:val="28"/>
          <w:szCs w:val="28"/>
        </w:rPr>
        <w:t>技术文件、投标报价文件分别各单独密封封装投标文件。投标</w:t>
      </w:r>
      <w:r w:rsidR="00597715" w:rsidRPr="00854FE1">
        <w:rPr>
          <w:rFonts w:asciiTheme="minorEastAsia" w:eastAsiaTheme="minorEastAsia" w:hAnsiTheme="minorEastAsia" w:hint="eastAsia"/>
          <w:sz w:val="28"/>
          <w:szCs w:val="28"/>
        </w:rPr>
        <w:t>文件的包装封面上应注明投标人名称、投标人地址、投标文件名称（</w:t>
      </w:r>
      <w:r w:rsidRPr="00854FE1">
        <w:rPr>
          <w:rFonts w:asciiTheme="minorEastAsia" w:eastAsiaTheme="minorEastAsia" w:hAnsiTheme="minorEastAsia" w:hint="eastAsia"/>
          <w:sz w:val="28"/>
          <w:szCs w:val="28"/>
        </w:rPr>
        <w:t>商务</w:t>
      </w:r>
      <w:r w:rsidR="00597715" w:rsidRPr="00854FE1">
        <w:rPr>
          <w:rFonts w:asciiTheme="minorEastAsia" w:eastAsiaTheme="minorEastAsia" w:hAnsiTheme="minorEastAsia" w:hint="eastAsia"/>
          <w:sz w:val="28"/>
          <w:szCs w:val="28"/>
        </w:rPr>
        <w:t>和</w:t>
      </w:r>
      <w:r w:rsidRPr="00854FE1">
        <w:rPr>
          <w:rFonts w:asciiTheme="minorEastAsia" w:eastAsiaTheme="minorEastAsia" w:hAnsiTheme="minorEastAsia" w:hint="eastAsia"/>
          <w:sz w:val="28"/>
          <w:szCs w:val="28"/>
        </w:rPr>
        <w:t>技术文件、报价文件）、投标项目名称、项目编号、标项及“开标时启封”字样，投标人公章。</w:t>
      </w:r>
    </w:p>
    <w:p w:rsidR="0086365D" w:rsidRPr="00854FE1" w:rsidRDefault="0086365D" w:rsidP="0086365D">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三、</w:t>
      </w:r>
      <w:r w:rsidRPr="00854FE1">
        <w:rPr>
          <w:rFonts w:asciiTheme="minorEastAsia" w:eastAsiaTheme="minorEastAsia" w:hAnsiTheme="minorEastAsia"/>
          <w:b/>
          <w:sz w:val="28"/>
          <w:szCs w:val="28"/>
        </w:rPr>
        <w:t>投标文件的递交</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Pr="00854FE1">
        <w:rPr>
          <w:rFonts w:asciiTheme="minorEastAsia" w:eastAsiaTheme="minorEastAsia" w:hAnsiTheme="minorEastAsia"/>
          <w:sz w:val="28"/>
          <w:szCs w:val="28"/>
        </w:rPr>
        <w:t>投标文件必须在规定的投标截止时间前</w:t>
      </w:r>
      <w:r w:rsidR="0016100C" w:rsidRPr="00854FE1">
        <w:rPr>
          <w:rFonts w:asciiTheme="minorEastAsia" w:eastAsiaTheme="minorEastAsia" w:hAnsiTheme="minorEastAsia"/>
          <w:sz w:val="28"/>
          <w:szCs w:val="28"/>
        </w:rPr>
        <w:t>送到</w:t>
      </w:r>
      <w:r w:rsidRPr="00854FE1">
        <w:rPr>
          <w:rFonts w:asciiTheme="minorEastAsia" w:eastAsiaTheme="minorEastAsia" w:hAnsiTheme="minorEastAsia"/>
          <w:sz w:val="28"/>
          <w:szCs w:val="28"/>
        </w:rPr>
        <w:t>指定的收标地点。</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2.投标人如是法定代表人参加投标的，同时递交投标保证金缴纳凭证、法定代表人有效身份证明（原件）、有效营业执照复印件（加盖公章），由评标委员会确认投标资格</w:t>
      </w:r>
      <w:r w:rsidRPr="00854FE1">
        <w:rPr>
          <w:rFonts w:asciiTheme="minorEastAsia" w:eastAsiaTheme="minorEastAsia" w:hAnsiTheme="minorEastAsia"/>
          <w:sz w:val="28"/>
          <w:szCs w:val="28"/>
        </w:rPr>
        <w:t>。</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3.投标人如是授权代表参加投标的，同时递交投标保证金缴纳凭证、法定代表人授权书（原件）、授权代表有效身份证明（原件）、有效营业执照复印件（加盖公章），由评标委员会确认投标资格</w:t>
      </w:r>
      <w:r w:rsidRPr="00854FE1">
        <w:rPr>
          <w:rFonts w:asciiTheme="minorEastAsia" w:eastAsiaTheme="minorEastAsia" w:hAnsiTheme="minorEastAsia"/>
          <w:sz w:val="28"/>
          <w:szCs w:val="28"/>
        </w:rPr>
        <w:t>。</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sz w:val="28"/>
          <w:szCs w:val="28"/>
        </w:rPr>
        <w:t>投标文件的修改和撤回</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sz w:val="28"/>
          <w:szCs w:val="28"/>
        </w:rPr>
        <w:t>.1 在投标截止时间前，投标人可以用书面形式提出修改或撤回其投标并</w:t>
      </w:r>
      <w:r w:rsidR="0016100C" w:rsidRPr="00854FE1">
        <w:rPr>
          <w:rFonts w:asciiTheme="minorEastAsia" w:eastAsiaTheme="minorEastAsia" w:hAnsiTheme="minorEastAsia"/>
          <w:sz w:val="28"/>
          <w:szCs w:val="28"/>
        </w:rPr>
        <w:t>送到</w:t>
      </w:r>
      <w:r w:rsidRPr="00854FE1">
        <w:rPr>
          <w:rFonts w:asciiTheme="minorEastAsia" w:eastAsiaTheme="minorEastAsia" w:hAnsiTheme="minorEastAsia"/>
          <w:sz w:val="28"/>
          <w:szCs w:val="28"/>
        </w:rPr>
        <w:t>招标人，但不得影响开标活动的正常进行。</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sz w:val="28"/>
          <w:szCs w:val="28"/>
        </w:rPr>
        <w:t>.2</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投标文件修改</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或</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投标文件撤回通知</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都应密封并在密封袋上写明投标项目名称、编号、投标单位名称，并注明</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投标文件修改</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或</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投标文件撤回通知</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字样。</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sz w:val="28"/>
          <w:szCs w:val="28"/>
        </w:rPr>
        <w:t>.3 从投标截止日期起至投标有效期满这段时间内，投标人不得撤回其投标，否则投标保证金将被不予退还。</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．发生下列情况之一的投标文件将拒收</w:t>
      </w:r>
      <w:r w:rsidRPr="00854FE1">
        <w:rPr>
          <w:rFonts w:asciiTheme="minorEastAsia" w:eastAsiaTheme="minorEastAsia" w:hAnsiTheme="minorEastAsia" w:hint="eastAsia"/>
          <w:sz w:val="28"/>
          <w:szCs w:val="28"/>
        </w:rPr>
        <w:t>：</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.1 在投标截止时间以后送达的投标文件；</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.2 未递交投标保证金；</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.3 未密封或未装订的投标文件及由于包装不妥在送达途中严重破损或失散的投标文件；</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.4 以电讯形式递交的投标文件</w:t>
      </w:r>
      <w:r w:rsidRPr="00854FE1">
        <w:rPr>
          <w:rFonts w:asciiTheme="minorEastAsia" w:eastAsiaTheme="minorEastAsia" w:hAnsiTheme="minorEastAsia" w:hint="eastAsia"/>
          <w:sz w:val="28"/>
          <w:szCs w:val="28"/>
        </w:rPr>
        <w:t>。</w:t>
      </w:r>
    </w:p>
    <w:p w:rsidR="00BC0D1F" w:rsidRPr="00854FE1" w:rsidRDefault="0086365D" w:rsidP="00EC753A">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四</w:t>
      </w:r>
      <w:r w:rsidR="00BC0D1F" w:rsidRPr="00854FE1">
        <w:rPr>
          <w:rFonts w:asciiTheme="minorEastAsia" w:eastAsiaTheme="minorEastAsia" w:hAnsiTheme="minorEastAsia" w:hint="eastAsia"/>
          <w:b/>
          <w:sz w:val="28"/>
          <w:szCs w:val="28"/>
        </w:rPr>
        <w:t>、开标</w:t>
      </w:r>
    </w:p>
    <w:p w:rsidR="00BC0D1F" w:rsidRPr="00854FE1" w:rsidRDefault="00BC0D1F" w:rsidP="00EC753A">
      <w:pPr>
        <w:pStyle w:val="a9"/>
        <w:snapToGrid w:val="0"/>
        <w:spacing w:beforeLines="0" w:afterLines="0" w:line="460" w:lineRule="exact"/>
        <w:ind w:firstLineChars="196" w:firstLine="55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（一）开标准备</w:t>
      </w:r>
    </w:p>
    <w:p w:rsidR="00BC0D1F" w:rsidRPr="00854FE1" w:rsidRDefault="009856B9" w:rsidP="00445488">
      <w:pPr>
        <w:pStyle w:val="a9"/>
        <w:snapToGrid w:val="0"/>
        <w:spacing w:beforeLines="0" w:afterLines="0" w:line="460" w:lineRule="exact"/>
        <w:ind w:firstLineChars="200" w:firstLine="560"/>
        <w:rPr>
          <w:rFonts w:asciiTheme="minorEastAsia" w:eastAsiaTheme="minorEastAsia" w:hAnsiTheme="minorEastAsia"/>
          <w:bCs/>
          <w:sz w:val="28"/>
          <w:szCs w:val="28"/>
        </w:rPr>
      </w:pPr>
      <w:r w:rsidRPr="00854FE1">
        <w:rPr>
          <w:rFonts w:asciiTheme="minorEastAsia" w:eastAsiaTheme="minorEastAsia" w:hAnsiTheme="minorEastAsia" w:hint="eastAsia"/>
          <w:bCs/>
          <w:sz w:val="28"/>
          <w:szCs w:val="28"/>
        </w:rPr>
        <w:t>温州医科大学</w:t>
      </w:r>
      <w:r w:rsidR="00BC0D1F" w:rsidRPr="00854FE1">
        <w:rPr>
          <w:rFonts w:asciiTheme="minorEastAsia" w:eastAsiaTheme="minorEastAsia" w:hAnsiTheme="minorEastAsia" w:hint="eastAsia"/>
          <w:bCs/>
          <w:sz w:val="28"/>
          <w:szCs w:val="28"/>
        </w:rPr>
        <w:t>将在规定的时间和地点进行开标，投标人的法定代表人或其全权代表应参加开标会并签到。</w:t>
      </w:r>
    </w:p>
    <w:p w:rsidR="000426B5" w:rsidRPr="00854FE1" w:rsidRDefault="000426B5" w:rsidP="000426B5">
      <w:pPr>
        <w:pStyle w:val="a9"/>
        <w:snapToGrid w:val="0"/>
        <w:spacing w:beforeLines="0" w:afterLines="0" w:line="460" w:lineRule="exact"/>
        <w:ind w:firstLineChars="196" w:firstLine="551"/>
        <w:rPr>
          <w:rFonts w:hAnsi="宋体"/>
          <w:b/>
          <w:sz w:val="28"/>
          <w:szCs w:val="28"/>
        </w:rPr>
      </w:pPr>
      <w:r w:rsidRPr="00854FE1">
        <w:rPr>
          <w:rFonts w:hAnsi="宋体" w:hint="eastAsia"/>
          <w:b/>
          <w:sz w:val="28"/>
          <w:szCs w:val="28"/>
        </w:rPr>
        <w:t>（二） 开标程序：</w:t>
      </w:r>
    </w:p>
    <w:p w:rsidR="000426B5" w:rsidRPr="00854FE1" w:rsidRDefault="000426B5" w:rsidP="000426B5">
      <w:pPr>
        <w:snapToGrid w:val="0"/>
        <w:spacing w:line="460" w:lineRule="exact"/>
        <w:ind w:firstLineChars="200" w:firstLine="560"/>
        <w:rPr>
          <w:rFonts w:ascii="宋体" w:hAnsi="宋体"/>
          <w:sz w:val="28"/>
          <w:szCs w:val="28"/>
        </w:rPr>
      </w:pPr>
      <w:r w:rsidRPr="00854FE1">
        <w:rPr>
          <w:rFonts w:ascii="宋体" w:hAnsi="宋体" w:hint="eastAsia"/>
          <w:sz w:val="28"/>
          <w:szCs w:val="28"/>
        </w:rPr>
        <w:t>1.开标会由温州医科大学国资处采购中心工作人员主持，主持人宣布开标会议开始；</w:t>
      </w:r>
    </w:p>
    <w:p w:rsidR="000426B5" w:rsidRDefault="000426B5" w:rsidP="000426B5">
      <w:pPr>
        <w:snapToGrid w:val="0"/>
        <w:spacing w:line="460" w:lineRule="exact"/>
        <w:ind w:firstLineChars="200" w:firstLine="560"/>
        <w:rPr>
          <w:rFonts w:ascii="宋体" w:hAnsi="宋体"/>
          <w:sz w:val="28"/>
          <w:szCs w:val="28"/>
        </w:rPr>
      </w:pPr>
      <w:r w:rsidRPr="00854FE1">
        <w:rPr>
          <w:rFonts w:ascii="宋体" w:hAnsi="宋体" w:hint="eastAsia"/>
          <w:sz w:val="28"/>
          <w:szCs w:val="28"/>
        </w:rPr>
        <w:t xml:space="preserve">2.主持人介绍参加开标会的工作人员名单； </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3</w:t>
      </w:r>
      <w:r w:rsidRPr="00854FE1">
        <w:rPr>
          <w:rFonts w:ascii="宋体" w:hAnsi="宋体" w:hint="eastAsia"/>
          <w:sz w:val="28"/>
          <w:szCs w:val="28"/>
        </w:rPr>
        <w:t>.学校监察处人员宣布评标的有关事项；告知专家应当回避的情形；</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4</w:t>
      </w:r>
      <w:r w:rsidRPr="00854FE1">
        <w:rPr>
          <w:rFonts w:ascii="宋体" w:hAnsi="宋体" w:hint="eastAsia"/>
          <w:sz w:val="28"/>
          <w:szCs w:val="28"/>
        </w:rPr>
        <w:t>.投标人或其当场推荐的代表检查投标文件密封的完整性并签名确认</w:t>
      </w:r>
      <w:r>
        <w:rPr>
          <w:rFonts w:ascii="宋体" w:hAnsi="宋体" w:hint="eastAsia"/>
          <w:sz w:val="28"/>
          <w:szCs w:val="28"/>
        </w:rPr>
        <w:t>，之后</w:t>
      </w:r>
      <w:r w:rsidRPr="002C233B">
        <w:rPr>
          <w:rFonts w:ascii="宋体" w:hAnsi="宋体" w:hint="eastAsia"/>
          <w:sz w:val="28"/>
          <w:szCs w:val="28"/>
        </w:rPr>
        <w:t>离开递交地点，保持电话畅通。如有其他事宜，招标方会</w:t>
      </w:r>
      <w:r>
        <w:rPr>
          <w:rFonts w:ascii="宋体" w:hAnsi="宋体" w:hint="eastAsia"/>
          <w:sz w:val="28"/>
          <w:szCs w:val="28"/>
        </w:rPr>
        <w:t>电话联系投标人，投标人不得扎堆喧闹，影响招标方工作人员正常工作</w:t>
      </w:r>
      <w:r w:rsidRPr="00854FE1">
        <w:rPr>
          <w:rFonts w:ascii="宋体" w:hAnsi="宋体" w:hint="eastAsia"/>
          <w:sz w:val="28"/>
          <w:szCs w:val="28"/>
        </w:rPr>
        <w:t xml:space="preserve">； </w:t>
      </w:r>
    </w:p>
    <w:p w:rsidR="000426B5" w:rsidRPr="00854FE1" w:rsidRDefault="000426B5" w:rsidP="000426B5">
      <w:pPr>
        <w:snapToGrid w:val="0"/>
        <w:spacing w:line="460" w:lineRule="exact"/>
        <w:ind w:firstLineChars="200" w:firstLine="560"/>
        <w:rPr>
          <w:rFonts w:ascii="宋体" w:hAnsi="宋体"/>
          <w:sz w:val="28"/>
          <w:szCs w:val="28"/>
        </w:rPr>
      </w:pPr>
      <w:r w:rsidRPr="00854FE1">
        <w:rPr>
          <w:rFonts w:ascii="宋体" w:hAnsi="宋体" w:hint="eastAsia"/>
          <w:sz w:val="28"/>
          <w:szCs w:val="28"/>
        </w:rPr>
        <w:t>5.工作人员打开各投标人递交的商务和技术文件外包装，清点投标文件正本、副本数量，符合招标文件要求的送评标室评审；不符合要求的，经评标委员会决议，并由投标人全权代表签名确认后，当场退还投标人；</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.商务和技术评审结束后，</w:t>
      </w:r>
      <w:r>
        <w:rPr>
          <w:rFonts w:ascii="宋体" w:hAnsi="宋体" w:hint="eastAsia"/>
          <w:sz w:val="28"/>
          <w:szCs w:val="28"/>
        </w:rPr>
        <w:t>召集所有投标人回到评标地点，</w:t>
      </w:r>
      <w:r w:rsidRPr="00854FE1">
        <w:rPr>
          <w:rFonts w:ascii="宋体" w:hAnsi="宋体" w:hint="eastAsia"/>
          <w:sz w:val="28"/>
          <w:szCs w:val="28"/>
        </w:rPr>
        <w:t>由主持人公布无效投标的投标人名单、投标无效的原因及有效投标的评分结果；</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7</w:t>
      </w:r>
      <w:r w:rsidRPr="00854FE1">
        <w:rPr>
          <w:rFonts w:ascii="宋体" w:hAnsi="宋体" w:hint="eastAsia"/>
          <w:sz w:val="28"/>
          <w:szCs w:val="28"/>
        </w:rPr>
        <w:t>.采购中心工作人员拆开并宣读《报价汇总表》，如报价文件不符合要求的，提交评标委员会审定；</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8</w:t>
      </w:r>
      <w:r w:rsidRPr="00854FE1">
        <w:rPr>
          <w:rFonts w:ascii="宋体" w:hAnsi="宋体" w:hint="eastAsia"/>
          <w:sz w:val="28"/>
          <w:szCs w:val="28"/>
        </w:rPr>
        <w:t>.采购中心做开标记录, 全权代表对开标记录进行当场核实并签名确认；同时由记录人、监督人当场签名确认，全权代表未到场签名确认或者拒绝签名确认的，不影响评标过程和结果；</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9</w:t>
      </w:r>
      <w:r w:rsidRPr="00854FE1">
        <w:rPr>
          <w:rFonts w:ascii="宋体" w:hAnsi="宋体" w:hint="eastAsia"/>
          <w:sz w:val="28"/>
          <w:szCs w:val="28"/>
        </w:rPr>
        <w:t>.评标委员会对各投标商的投标报价文件进行审核并</w:t>
      </w:r>
      <w:r>
        <w:rPr>
          <w:rFonts w:ascii="宋体" w:hAnsi="宋体" w:hint="eastAsia"/>
          <w:sz w:val="28"/>
          <w:szCs w:val="28"/>
        </w:rPr>
        <w:t>计算投标报价得分</w:t>
      </w:r>
      <w:r w:rsidRPr="00854FE1">
        <w:rPr>
          <w:rFonts w:ascii="宋体" w:hAnsi="宋体" w:hint="eastAsia"/>
          <w:sz w:val="28"/>
          <w:szCs w:val="28"/>
        </w:rPr>
        <w:t>；</w:t>
      </w:r>
    </w:p>
    <w:p w:rsidR="000426B5" w:rsidRPr="00854FE1" w:rsidRDefault="000426B5" w:rsidP="000426B5">
      <w:pPr>
        <w:snapToGrid w:val="0"/>
        <w:spacing w:line="460" w:lineRule="exact"/>
        <w:ind w:firstLineChars="200" w:firstLine="560"/>
        <w:rPr>
          <w:rFonts w:ascii="宋体" w:hAnsi="宋体"/>
          <w:sz w:val="28"/>
          <w:szCs w:val="28"/>
        </w:rPr>
      </w:pPr>
      <w:r w:rsidRPr="00854FE1">
        <w:rPr>
          <w:rFonts w:ascii="宋体" w:hAnsi="宋体" w:hint="eastAsia"/>
          <w:sz w:val="28"/>
          <w:szCs w:val="28"/>
        </w:rPr>
        <w:t>1</w:t>
      </w:r>
      <w:r>
        <w:rPr>
          <w:rFonts w:ascii="宋体" w:hAnsi="宋体" w:hint="eastAsia"/>
          <w:sz w:val="28"/>
          <w:szCs w:val="28"/>
        </w:rPr>
        <w:t>0</w:t>
      </w:r>
      <w:r w:rsidRPr="00854FE1">
        <w:rPr>
          <w:rFonts w:ascii="宋体" w:hAnsi="宋体" w:hint="eastAsia"/>
          <w:sz w:val="28"/>
          <w:szCs w:val="28"/>
        </w:rPr>
        <w:t>.评标结束，主持人公布有效投标商的评分结果和推荐的中标商。</w:t>
      </w:r>
    </w:p>
    <w:p w:rsidR="000426B5" w:rsidRPr="00854FE1" w:rsidRDefault="000426B5" w:rsidP="000426B5">
      <w:pPr>
        <w:pStyle w:val="a9"/>
        <w:snapToGrid w:val="0"/>
        <w:spacing w:beforeLines="0" w:afterLines="0" w:line="460" w:lineRule="exact"/>
        <w:ind w:firstLineChars="200" w:firstLine="562"/>
        <w:rPr>
          <w:rFonts w:hAnsi="宋体"/>
          <w:b/>
          <w:sz w:val="28"/>
          <w:szCs w:val="28"/>
        </w:rPr>
      </w:pPr>
      <w:r w:rsidRPr="00854FE1">
        <w:rPr>
          <w:rFonts w:hAnsi="宋体" w:hint="eastAsia"/>
          <w:b/>
          <w:sz w:val="28"/>
          <w:szCs w:val="28"/>
        </w:rPr>
        <w:t>五、评标</w:t>
      </w:r>
    </w:p>
    <w:p w:rsidR="000426B5" w:rsidRPr="00854FE1" w:rsidRDefault="000426B5" w:rsidP="000426B5">
      <w:pPr>
        <w:pStyle w:val="a9"/>
        <w:snapToGrid w:val="0"/>
        <w:spacing w:beforeLines="0" w:afterLines="0" w:line="460" w:lineRule="exact"/>
        <w:ind w:firstLineChars="196" w:firstLine="551"/>
        <w:rPr>
          <w:rFonts w:hAnsi="宋体"/>
          <w:b/>
          <w:sz w:val="28"/>
          <w:szCs w:val="28"/>
        </w:rPr>
      </w:pPr>
      <w:r w:rsidRPr="00854FE1">
        <w:rPr>
          <w:rFonts w:hAnsi="宋体" w:hint="eastAsia"/>
          <w:b/>
          <w:sz w:val="28"/>
          <w:szCs w:val="28"/>
        </w:rPr>
        <w:t>（一）评标委员会的组建</w:t>
      </w:r>
    </w:p>
    <w:p w:rsidR="000426B5" w:rsidRPr="00854FE1" w:rsidRDefault="000426B5" w:rsidP="000426B5">
      <w:pPr>
        <w:snapToGrid w:val="0"/>
        <w:spacing w:line="460" w:lineRule="exact"/>
        <w:ind w:firstLineChars="200" w:firstLine="560"/>
        <w:rPr>
          <w:rFonts w:ascii="宋体" w:hAnsi="宋体"/>
          <w:sz w:val="28"/>
          <w:szCs w:val="28"/>
        </w:rPr>
      </w:pPr>
      <w:r w:rsidRPr="00854FE1">
        <w:rPr>
          <w:rFonts w:ascii="宋体" w:hAnsi="宋体" w:hint="eastAsia"/>
          <w:sz w:val="28"/>
          <w:szCs w:val="28"/>
        </w:rPr>
        <w:t>本项目评标委员会成员由5人（含）以上奇数组成，除采购人代表外，其他评审专家由温州市公共资源管委办按《中华人民共和国政府采购法》相关要求，在专家库中随机抽取。</w:t>
      </w:r>
    </w:p>
    <w:p w:rsidR="000426B5" w:rsidRPr="00854FE1" w:rsidRDefault="000426B5" w:rsidP="000426B5">
      <w:pPr>
        <w:pStyle w:val="a9"/>
        <w:snapToGrid w:val="0"/>
        <w:spacing w:beforeLines="0" w:afterLines="0" w:line="460" w:lineRule="exact"/>
        <w:ind w:firstLineChars="196" w:firstLine="551"/>
        <w:rPr>
          <w:rFonts w:hAnsi="宋体"/>
          <w:b/>
          <w:sz w:val="28"/>
          <w:szCs w:val="28"/>
        </w:rPr>
      </w:pPr>
      <w:r w:rsidRPr="00854FE1">
        <w:rPr>
          <w:rFonts w:hAnsi="宋体" w:hint="eastAsia"/>
          <w:b/>
          <w:sz w:val="28"/>
          <w:szCs w:val="28"/>
        </w:rPr>
        <w:t>(二)</w:t>
      </w:r>
      <w:r w:rsidRPr="00854FE1">
        <w:rPr>
          <w:rFonts w:hAnsi="宋体"/>
          <w:b/>
          <w:sz w:val="28"/>
          <w:szCs w:val="28"/>
        </w:rPr>
        <w:t>评标过程的保密性</w:t>
      </w:r>
    </w:p>
    <w:p w:rsidR="000426B5" w:rsidRPr="00854FE1" w:rsidRDefault="000426B5" w:rsidP="000426B5">
      <w:pPr>
        <w:snapToGrid w:val="0"/>
        <w:spacing w:line="460" w:lineRule="exact"/>
        <w:ind w:firstLineChars="200" w:firstLine="560"/>
        <w:rPr>
          <w:rFonts w:ascii="宋体" w:hAnsi="宋体"/>
          <w:sz w:val="28"/>
          <w:szCs w:val="28"/>
        </w:rPr>
      </w:pPr>
      <w:r w:rsidRPr="00854FE1">
        <w:rPr>
          <w:rFonts w:ascii="宋体" w:hAnsi="宋体"/>
          <w:sz w:val="28"/>
          <w:szCs w:val="28"/>
        </w:rPr>
        <w:t>开标后直至向中标人授予合同时止，凡与评审有关的资料均不得向投标人及与评标无关人员透露。如果投标人在评标过程中试图向招标人和采购人施加影响，其投标将被拒绝。</w:t>
      </w:r>
    </w:p>
    <w:p w:rsidR="000426B5" w:rsidRPr="00854FE1" w:rsidRDefault="000426B5" w:rsidP="000426B5">
      <w:pPr>
        <w:pStyle w:val="a9"/>
        <w:snapToGrid w:val="0"/>
        <w:spacing w:beforeLines="0" w:afterLines="0" w:line="460" w:lineRule="exact"/>
        <w:ind w:firstLineChars="196" w:firstLine="551"/>
        <w:rPr>
          <w:rFonts w:hAnsi="宋体"/>
          <w:b/>
          <w:sz w:val="28"/>
          <w:szCs w:val="28"/>
        </w:rPr>
      </w:pPr>
      <w:r w:rsidRPr="00854FE1">
        <w:rPr>
          <w:rFonts w:hAnsi="宋体" w:hint="eastAsia"/>
          <w:b/>
          <w:sz w:val="28"/>
          <w:szCs w:val="28"/>
        </w:rPr>
        <w:t>（三）</w:t>
      </w:r>
      <w:r w:rsidRPr="00854FE1">
        <w:rPr>
          <w:rFonts w:hAnsi="宋体"/>
          <w:b/>
          <w:sz w:val="28"/>
          <w:szCs w:val="28"/>
        </w:rPr>
        <w:t>开标、评标</w:t>
      </w:r>
    </w:p>
    <w:p w:rsidR="000426B5" w:rsidRDefault="000426B5" w:rsidP="000426B5">
      <w:pPr>
        <w:snapToGrid w:val="0"/>
        <w:spacing w:line="460" w:lineRule="exact"/>
        <w:ind w:firstLineChars="200" w:firstLine="560"/>
        <w:rPr>
          <w:rFonts w:ascii="宋体" w:hAnsi="宋体"/>
          <w:sz w:val="28"/>
          <w:szCs w:val="28"/>
        </w:rPr>
      </w:pPr>
      <w:r w:rsidRPr="00854FE1">
        <w:rPr>
          <w:rFonts w:ascii="宋体" w:hAnsi="宋体" w:hint="eastAsia"/>
          <w:sz w:val="28"/>
          <w:szCs w:val="28"/>
        </w:rPr>
        <w:t>1.</w:t>
      </w:r>
      <w:r w:rsidRPr="00854FE1">
        <w:rPr>
          <w:rFonts w:ascii="宋体" w:hAnsi="宋体"/>
          <w:sz w:val="28"/>
          <w:szCs w:val="28"/>
        </w:rPr>
        <w:t>招标人按招标文件规定的时间、地点开启“技术资信标”。开标前，首先由评标委员会对各投标人的法定代表人授权书、投标保证金</w:t>
      </w:r>
      <w:r w:rsidRPr="00854FE1">
        <w:rPr>
          <w:rFonts w:ascii="宋体" w:hAnsi="宋体" w:hint="eastAsia"/>
          <w:sz w:val="28"/>
          <w:szCs w:val="28"/>
        </w:rPr>
        <w:t>缴纳凭证</w:t>
      </w:r>
      <w:r w:rsidRPr="00854FE1">
        <w:rPr>
          <w:rFonts w:ascii="宋体" w:hAnsi="宋体"/>
          <w:sz w:val="28"/>
          <w:szCs w:val="28"/>
        </w:rPr>
        <w:t>、投标人代表有效身份证件和企业法人营业执照进行审查确认，并检查技术资信标的密封情况，确认无误后开启“</w:t>
      </w:r>
      <w:r>
        <w:rPr>
          <w:rFonts w:ascii="宋体" w:hAnsi="宋体" w:hint="eastAsia"/>
          <w:sz w:val="28"/>
          <w:szCs w:val="28"/>
        </w:rPr>
        <w:t>商务和</w:t>
      </w:r>
      <w:r w:rsidRPr="00854FE1">
        <w:rPr>
          <w:rFonts w:ascii="宋体" w:hAnsi="宋体"/>
          <w:sz w:val="28"/>
          <w:szCs w:val="28"/>
        </w:rPr>
        <w:t>技术标”，由评标委员会进行资格性审查与符合性审查。通过资格性审查与符合性审查的“</w:t>
      </w:r>
      <w:r>
        <w:rPr>
          <w:rFonts w:ascii="宋体" w:hAnsi="宋体" w:hint="eastAsia"/>
          <w:sz w:val="28"/>
          <w:szCs w:val="28"/>
        </w:rPr>
        <w:t>商务和</w:t>
      </w:r>
      <w:r w:rsidRPr="00854FE1">
        <w:rPr>
          <w:rFonts w:ascii="宋体" w:hAnsi="宋体"/>
          <w:sz w:val="28"/>
          <w:szCs w:val="28"/>
        </w:rPr>
        <w:t>技术标”由评委进行综合评审，审查确认未通过的“</w:t>
      </w:r>
      <w:r>
        <w:rPr>
          <w:rFonts w:ascii="宋体" w:hAnsi="宋体" w:hint="eastAsia"/>
          <w:sz w:val="28"/>
          <w:szCs w:val="28"/>
        </w:rPr>
        <w:t>商务和</w:t>
      </w:r>
      <w:r w:rsidRPr="00854FE1">
        <w:rPr>
          <w:rFonts w:ascii="宋体" w:hAnsi="宋体"/>
          <w:sz w:val="28"/>
          <w:szCs w:val="28"/>
        </w:rPr>
        <w:t>技术标”不予评审。</w:t>
      </w:r>
    </w:p>
    <w:p w:rsidR="000426B5"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2</w:t>
      </w:r>
      <w:r w:rsidRPr="00854FE1">
        <w:rPr>
          <w:rFonts w:ascii="宋体" w:hAnsi="宋体" w:hint="eastAsia"/>
          <w:sz w:val="28"/>
          <w:szCs w:val="28"/>
        </w:rPr>
        <w:t>.</w:t>
      </w:r>
      <w:r>
        <w:rPr>
          <w:rFonts w:ascii="宋体" w:hAnsi="宋体" w:hint="eastAsia"/>
          <w:sz w:val="28"/>
          <w:szCs w:val="28"/>
        </w:rPr>
        <w:t>符合性审查是指</w:t>
      </w:r>
      <w:r w:rsidRPr="00854FE1">
        <w:rPr>
          <w:rFonts w:ascii="宋体" w:hAnsi="宋体"/>
          <w:sz w:val="28"/>
          <w:szCs w:val="28"/>
        </w:rPr>
        <w:t>评标委员会要审查每份投标文件是否实质上响应了招标文件的要求而没有重大偏离。实质性响应的投标是指投标符合招标文件的所有条款、条件和规定且没有重大偏离或保留。重大偏离或保留系指影响到招标文件规定的供货范围、质量和性能，或限制了采购人的权力和投标人的义务的规定，而纠正这些偏离将影响到其它提交实质性响应投标的投标人的公平竞争地位。非实质性响应的投标将被拒绝</w:t>
      </w:r>
      <w:r w:rsidRPr="00854FE1">
        <w:rPr>
          <w:rFonts w:ascii="宋体" w:hAnsi="宋体" w:hint="eastAsia"/>
          <w:sz w:val="28"/>
          <w:szCs w:val="28"/>
        </w:rPr>
        <w:t>，</w:t>
      </w:r>
      <w:r w:rsidRPr="00854FE1">
        <w:rPr>
          <w:rFonts w:ascii="宋体" w:hAnsi="宋体"/>
          <w:sz w:val="28"/>
          <w:szCs w:val="28"/>
        </w:rPr>
        <w:t>投标人不得通过修正或撤消不合要求的偏离或保留从而使其投标成为实质上响应的投标。</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3.</w:t>
      </w:r>
      <w:r w:rsidRPr="00854FE1">
        <w:rPr>
          <w:rFonts w:ascii="宋体" w:hAnsi="宋体"/>
          <w:b/>
          <w:sz w:val="28"/>
          <w:szCs w:val="28"/>
        </w:rPr>
        <w:t>招标文件中标注“★”</w:t>
      </w:r>
      <w:r w:rsidRPr="00854FE1">
        <w:rPr>
          <w:rFonts w:ascii="宋体" w:hAnsi="宋体" w:hint="eastAsia"/>
          <w:b/>
          <w:sz w:val="28"/>
          <w:szCs w:val="28"/>
        </w:rPr>
        <w:t>或</w:t>
      </w:r>
      <w:r w:rsidRPr="00854FE1">
        <w:rPr>
          <w:rFonts w:ascii="宋体" w:hAnsi="宋体"/>
          <w:b/>
          <w:sz w:val="28"/>
          <w:szCs w:val="28"/>
        </w:rPr>
        <w:t>“</w:t>
      </w:r>
      <w:r w:rsidRPr="00854FE1">
        <w:rPr>
          <w:rFonts w:ascii="宋体" w:hAnsi="宋体" w:hint="eastAsia"/>
          <w:bCs/>
          <w:szCs w:val="21"/>
        </w:rPr>
        <w:t>▲</w:t>
      </w:r>
      <w:r w:rsidRPr="00854FE1">
        <w:rPr>
          <w:rFonts w:ascii="宋体" w:hAnsi="宋体"/>
          <w:b/>
          <w:sz w:val="28"/>
          <w:szCs w:val="28"/>
        </w:rPr>
        <w:t>”的为主要技术指标及主要商务条款，对这些主要条款的任何偏离将导致</w:t>
      </w:r>
      <w:r>
        <w:rPr>
          <w:rFonts w:ascii="宋体" w:hAnsi="宋体" w:hint="eastAsia"/>
          <w:b/>
          <w:sz w:val="28"/>
          <w:szCs w:val="28"/>
        </w:rPr>
        <w:t>投标无效</w:t>
      </w:r>
      <w:r w:rsidRPr="00854FE1">
        <w:rPr>
          <w:rFonts w:ascii="宋体" w:hAnsi="宋体"/>
          <w:b/>
          <w:sz w:val="28"/>
          <w:szCs w:val="28"/>
        </w:rPr>
        <w:t>。</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4</w:t>
      </w:r>
      <w:r w:rsidRPr="00854FE1">
        <w:rPr>
          <w:rFonts w:ascii="宋体" w:hAnsi="宋体" w:hint="eastAsia"/>
          <w:sz w:val="28"/>
          <w:szCs w:val="28"/>
        </w:rPr>
        <w:t>.</w:t>
      </w:r>
      <w:r w:rsidRPr="00854FE1">
        <w:rPr>
          <w:rFonts w:ascii="宋体" w:hAnsi="宋体"/>
          <w:sz w:val="28"/>
          <w:szCs w:val="28"/>
        </w:rPr>
        <w:t>评标委员会对审查合格的投标文件按照招标文件中制订的评标方法进行综合评定打分。</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hint="eastAsia"/>
          <w:sz w:val="28"/>
          <w:szCs w:val="28"/>
        </w:rPr>
        <w:t>.投标的评定</w:t>
      </w:r>
    </w:p>
    <w:p w:rsidR="000426B5" w:rsidRPr="00854FE1" w:rsidRDefault="000426B5" w:rsidP="000426B5">
      <w:pPr>
        <w:snapToGrid w:val="0"/>
        <w:spacing w:line="460" w:lineRule="exact"/>
        <w:ind w:firstLineChars="200" w:firstLine="560"/>
        <w:rPr>
          <w:rFonts w:ascii="宋体" w:hAnsi="宋体"/>
          <w:sz w:val="28"/>
          <w:szCs w:val="28"/>
        </w:rPr>
      </w:pPr>
      <w:r w:rsidRPr="00854FE1">
        <w:rPr>
          <w:rFonts w:ascii="宋体" w:hAnsi="宋体" w:hint="eastAsia"/>
          <w:sz w:val="28"/>
          <w:szCs w:val="28"/>
        </w:rPr>
        <w:t>评标委员会除考虑投标人的投标报价的竞争有利性外，同时还应考虑以下几方面：</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sz w:val="28"/>
          <w:szCs w:val="28"/>
        </w:rPr>
        <w:t>.1交货和安装、竣工时间的满足性；</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sz w:val="28"/>
          <w:szCs w:val="28"/>
        </w:rPr>
        <w:t>.2与合同条款规定的付款方式和条件的偏差；</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sz w:val="28"/>
          <w:szCs w:val="28"/>
        </w:rPr>
        <w:t>.3质量保证措施的可行性；</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sz w:val="28"/>
          <w:szCs w:val="28"/>
        </w:rPr>
        <w:t>.4</w:t>
      </w:r>
      <w:r>
        <w:rPr>
          <w:rFonts w:ascii="宋体" w:hAnsi="宋体" w:hint="eastAsia"/>
          <w:sz w:val="28"/>
          <w:szCs w:val="28"/>
        </w:rPr>
        <w:t>服务</w:t>
      </w:r>
      <w:r w:rsidRPr="00854FE1">
        <w:rPr>
          <w:rFonts w:ascii="宋体" w:hAnsi="宋体"/>
          <w:sz w:val="28"/>
          <w:szCs w:val="28"/>
        </w:rPr>
        <w:t>的质量水平、先进性和</w:t>
      </w:r>
      <w:r>
        <w:rPr>
          <w:rFonts w:ascii="宋体" w:hAnsi="宋体" w:hint="eastAsia"/>
          <w:sz w:val="28"/>
          <w:szCs w:val="28"/>
        </w:rPr>
        <w:t>制作</w:t>
      </w:r>
      <w:r w:rsidRPr="00854FE1">
        <w:rPr>
          <w:rFonts w:ascii="宋体" w:hAnsi="宋体"/>
          <w:sz w:val="28"/>
          <w:szCs w:val="28"/>
        </w:rPr>
        <w:t>设备</w:t>
      </w:r>
      <w:r>
        <w:rPr>
          <w:rFonts w:ascii="宋体" w:hAnsi="宋体" w:hint="eastAsia"/>
          <w:sz w:val="28"/>
          <w:szCs w:val="28"/>
        </w:rPr>
        <w:t>工具</w:t>
      </w:r>
      <w:r w:rsidRPr="00854FE1">
        <w:rPr>
          <w:rFonts w:ascii="宋体" w:hAnsi="宋体"/>
          <w:sz w:val="28"/>
          <w:szCs w:val="28"/>
        </w:rPr>
        <w:t>配套的齐全性；</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sz w:val="28"/>
          <w:szCs w:val="28"/>
        </w:rPr>
        <w:t>.5投标人在</w:t>
      </w:r>
      <w:r>
        <w:rPr>
          <w:rFonts w:ascii="宋体" w:hAnsi="宋体" w:hint="eastAsia"/>
          <w:sz w:val="28"/>
          <w:szCs w:val="28"/>
        </w:rPr>
        <w:t>采购人</w:t>
      </w:r>
      <w:r w:rsidRPr="00854FE1">
        <w:rPr>
          <w:rFonts w:ascii="宋体" w:hAnsi="宋体"/>
          <w:sz w:val="28"/>
          <w:szCs w:val="28"/>
        </w:rPr>
        <w:t>所在地为用户提供售后服务的保障措施；</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sz w:val="28"/>
          <w:szCs w:val="28"/>
        </w:rPr>
        <w:t>.6投标人针对本项目安排的工程技术人员的业绩、素质、能力和信誉；</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sz w:val="28"/>
          <w:szCs w:val="28"/>
        </w:rPr>
        <w:t>.7投标人的经营信誉、资信和实力；</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sz w:val="28"/>
          <w:szCs w:val="28"/>
        </w:rPr>
        <w:t>.8投标产品的销售业绩；</w:t>
      </w:r>
    </w:p>
    <w:p w:rsidR="000426B5" w:rsidRPr="002C233B"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5</w:t>
      </w:r>
      <w:r w:rsidRPr="00854FE1">
        <w:rPr>
          <w:rFonts w:ascii="宋体" w:hAnsi="宋体"/>
          <w:sz w:val="28"/>
          <w:szCs w:val="28"/>
        </w:rPr>
        <w:t>.9投标人提出的使采购人满意的优惠条款。</w:t>
      </w:r>
    </w:p>
    <w:p w:rsidR="000426B5" w:rsidRPr="00FB3FD9" w:rsidRDefault="000426B5" w:rsidP="000426B5">
      <w:pPr>
        <w:snapToGrid w:val="0"/>
        <w:spacing w:line="460" w:lineRule="exact"/>
        <w:ind w:firstLineChars="200" w:firstLine="420"/>
        <w:rPr>
          <w:rFonts w:ascii="宋体" w:hAnsi="宋体"/>
          <w:b/>
          <w:sz w:val="28"/>
          <w:szCs w:val="28"/>
        </w:rPr>
      </w:pPr>
      <w:r w:rsidRPr="00854FE1">
        <w:rPr>
          <w:rFonts w:ascii="宋体" w:hAnsi="宋体" w:hint="eastAsia"/>
          <w:bCs/>
          <w:szCs w:val="21"/>
        </w:rPr>
        <w:t>▲</w:t>
      </w:r>
      <w:r w:rsidRPr="00FB3FD9">
        <w:rPr>
          <w:rFonts w:ascii="宋体" w:hAnsi="宋体" w:hint="eastAsia"/>
          <w:b/>
          <w:sz w:val="28"/>
          <w:szCs w:val="28"/>
        </w:rPr>
        <w:t>6.</w:t>
      </w:r>
      <w:r w:rsidRPr="00FB3FD9">
        <w:rPr>
          <w:rFonts w:ascii="宋体" w:hAnsi="宋体"/>
          <w:b/>
          <w:sz w:val="28"/>
          <w:szCs w:val="28"/>
        </w:rPr>
        <w:t>在对各投标人的投标文件进行综合评审时，投标文件有下列情况之一的，经评标委员会认定后按无效标处理：</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.1未按规定密封或标记的投标文件；</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.2由于包装不妥，在送交途中严重破损或失散的投标文件；</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.3仅以非纸制文本形式的投标文件；</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.4投标方未能提供合格的资格文件；</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.5与招标文件有实质性偏离的或经评标委员会认定属重大偏离的投标文件；</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.6招标文件需要演示而没有演示的，需要提供样品而没有提供样品的；</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napToGrid w:val="0"/>
          <w:sz w:val="28"/>
          <w:szCs w:val="28"/>
        </w:rPr>
        <w:t>6</w:t>
      </w:r>
      <w:r w:rsidRPr="00854FE1">
        <w:rPr>
          <w:rFonts w:ascii="宋体" w:hAnsi="宋体" w:hint="eastAsia"/>
          <w:snapToGrid w:val="0"/>
          <w:sz w:val="28"/>
          <w:szCs w:val="28"/>
        </w:rPr>
        <w:t>.7</w:t>
      </w:r>
      <w:r w:rsidRPr="00854FE1">
        <w:rPr>
          <w:rFonts w:ascii="宋体" w:hAnsi="宋体" w:hint="eastAsia"/>
          <w:sz w:val="28"/>
          <w:szCs w:val="28"/>
        </w:rPr>
        <w:t>标项以赠送方式投标的、对一个标项提供两个投标方案或两个报价的；</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napToGrid w:val="0"/>
          <w:sz w:val="28"/>
          <w:szCs w:val="28"/>
        </w:rPr>
        <w:t>6</w:t>
      </w:r>
      <w:r w:rsidRPr="00854FE1">
        <w:rPr>
          <w:rFonts w:ascii="宋体" w:hAnsi="宋体" w:hint="eastAsia"/>
          <w:snapToGrid w:val="0"/>
          <w:sz w:val="28"/>
          <w:szCs w:val="28"/>
        </w:rPr>
        <w:t>.8</w:t>
      </w:r>
      <w:r w:rsidRPr="00854FE1">
        <w:rPr>
          <w:rFonts w:ascii="宋体" w:hAnsi="宋体" w:hint="eastAsia"/>
          <w:sz w:val="28"/>
          <w:szCs w:val="28"/>
        </w:rPr>
        <w:t>投标文件应盖公章而未盖公章或盖非公司公章、未装订或活页</w:t>
      </w:r>
      <w:r w:rsidRPr="00854FE1">
        <w:rPr>
          <w:rFonts w:ascii="宋体" w:hAnsi="宋体" w:cs="宋体" w:hint="eastAsia"/>
          <w:sz w:val="28"/>
          <w:szCs w:val="28"/>
        </w:rPr>
        <w:t>装订、</w:t>
      </w:r>
      <w:r w:rsidRPr="00854FE1">
        <w:rPr>
          <w:rFonts w:ascii="宋体" w:hAnsi="宋体" w:hint="eastAsia"/>
          <w:sz w:val="28"/>
          <w:szCs w:val="28"/>
        </w:rPr>
        <w:t>正副本标书数量不足的、未有效授权、法定代表人授权书填写不完整或有涂改的；</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.9未办理投标商报名表登记手续的、未交纳投标保证金的；</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.10投标报价超出预算的；</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.11商务和技术文件中出现投标价格信息的、不符合报价文件规定要求的；</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.12</w:t>
      </w:r>
      <w:r w:rsidRPr="00854FE1">
        <w:rPr>
          <w:rFonts w:ascii="宋体" w:hAnsi="宋体"/>
          <w:sz w:val="28"/>
          <w:szCs w:val="28"/>
        </w:rPr>
        <w:t>需提供而未提供或未如实提供</w:t>
      </w:r>
      <w:r w:rsidRPr="00854FE1">
        <w:rPr>
          <w:rFonts w:ascii="宋体" w:hAnsi="宋体" w:hint="eastAsia"/>
          <w:sz w:val="28"/>
          <w:szCs w:val="28"/>
        </w:rPr>
        <w:t>所投标产品</w:t>
      </w:r>
      <w:r w:rsidRPr="00854FE1">
        <w:rPr>
          <w:rFonts w:ascii="宋体" w:hAnsi="宋体"/>
          <w:sz w:val="28"/>
          <w:szCs w:val="28"/>
        </w:rPr>
        <w:t>的技术参数、详细配置清单、或者</w:t>
      </w:r>
      <w:r w:rsidRPr="00854FE1">
        <w:rPr>
          <w:rFonts w:ascii="宋体" w:hAnsi="宋体" w:hint="eastAsia"/>
          <w:sz w:val="28"/>
          <w:szCs w:val="28"/>
        </w:rPr>
        <w:t>投标</w:t>
      </w:r>
      <w:r w:rsidRPr="00854FE1">
        <w:rPr>
          <w:rFonts w:ascii="宋体" w:hAnsi="宋体"/>
          <w:sz w:val="28"/>
          <w:szCs w:val="28"/>
        </w:rPr>
        <w:t>文件标明的响应或偏离与事实不符或虚假投标的；</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.13开标时投标方全权代表未到开标现场或全权代表不能提供相应身份证明的；</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6</w:t>
      </w:r>
      <w:r w:rsidRPr="00854FE1">
        <w:rPr>
          <w:rFonts w:ascii="宋体" w:hAnsi="宋体" w:hint="eastAsia"/>
          <w:sz w:val="28"/>
          <w:szCs w:val="28"/>
        </w:rPr>
        <w:t>.14不符合法律、法规和本招标文件规定的其他实质性要求的。</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7</w:t>
      </w:r>
      <w:r w:rsidRPr="00854FE1">
        <w:rPr>
          <w:rFonts w:ascii="宋体" w:hAnsi="宋体"/>
          <w:sz w:val="28"/>
          <w:szCs w:val="28"/>
        </w:rPr>
        <w:t>.开启</w:t>
      </w:r>
      <w:r>
        <w:rPr>
          <w:rFonts w:ascii="宋体" w:hAnsi="宋体" w:hint="eastAsia"/>
          <w:sz w:val="28"/>
          <w:szCs w:val="28"/>
        </w:rPr>
        <w:t>报价文件</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7</w:t>
      </w:r>
      <w:r w:rsidRPr="00854FE1">
        <w:rPr>
          <w:rFonts w:ascii="宋体" w:hAnsi="宋体"/>
          <w:sz w:val="28"/>
          <w:szCs w:val="28"/>
        </w:rPr>
        <w:t>.1  开启</w:t>
      </w:r>
      <w:r>
        <w:rPr>
          <w:rFonts w:ascii="宋体" w:hAnsi="宋体" w:hint="eastAsia"/>
          <w:sz w:val="28"/>
          <w:szCs w:val="28"/>
        </w:rPr>
        <w:t>报价文件</w:t>
      </w:r>
      <w:r w:rsidRPr="00854FE1">
        <w:rPr>
          <w:rFonts w:ascii="宋体" w:hAnsi="宋体"/>
          <w:sz w:val="28"/>
          <w:szCs w:val="28"/>
        </w:rPr>
        <w:t>时邀请所有投标人代表参加，参加开标的代表应准时出席。投标人代表未参加开标会的，事后不得对开标过程和开标结果提出异议。</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7</w:t>
      </w:r>
      <w:r w:rsidRPr="00854FE1">
        <w:rPr>
          <w:rFonts w:ascii="宋体" w:hAnsi="宋体"/>
          <w:sz w:val="28"/>
          <w:szCs w:val="28"/>
        </w:rPr>
        <w:t>.2  宣布对各投标人</w:t>
      </w:r>
      <w:r>
        <w:rPr>
          <w:rFonts w:ascii="宋体" w:hAnsi="宋体" w:hint="eastAsia"/>
          <w:sz w:val="28"/>
          <w:szCs w:val="28"/>
        </w:rPr>
        <w:t>的</w:t>
      </w:r>
      <w:r w:rsidRPr="00854FE1">
        <w:rPr>
          <w:rFonts w:ascii="宋体" w:hAnsi="宋体"/>
          <w:sz w:val="28"/>
          <w:szCs w:val="28"/>
        </w:rPr>
        <w:t>审查结果和</w:t>
      </w:r>
      <w:r>
        <w:rPr>
          <w:rFonts w:ascii="宋体" w:hAnsi="宋体" w:hint="eastAsia"/>
          <w:sz w:val="28"/>
          <w:szCs w:val="28"/>
        </w:rPr>
        <w:t>商务和</w:t>
      </w:r>
      <w:r w:rsidRPr="00854FE1">
        <w:rPr>
          <w:rFonts w:ascii="宋体" w:hAnsi="宋体"/>
          <w:sz w:val="28"/>
          <w:szCs w:val="28"/>
        </w:rPr>
        <w:t>技术</w:t>
      </w:r>
      <w:r>
        <w:rPr>
          <w:rFonts w:ascii="宋体" w:hAnsi="宋体"/>
          <w:sz w:val="28"/>
          <w:szCs w:val="28"/>
        </w:rPr>
        <w:t>标得分</w:t>
      </w:r>
      <w:r w:rsidRPr="00854FE1">
        <w:rPr>
          <w:rFonts w:ascii="宋体" w:hAnsi="宋体"/>
          <w:sz w:val="28"/>
          <w:szCs w:val="28"/>
        </w:rPr>
        <w:t>。</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7</w:t>
      </w:r>
      <w:r w:rsidRPr="00854FE1">
        <w:rPr>
          <w:rFonts w:ascii="宋体" w:hAnsi="宋体"/>
          <w:sz w:val="28"/>
          <w:szCs w:val="28"/>
        </w:rPr>
        <w:t>.3  检查有效投标人</w:t>
      </w:r>
      <w:r w:rsidRPr="00854FE1">
        <w:rPr>
          <w:rFonts w:ascii="宋体" w:hAnsi="宋体" w:hint="eastAsia"/>
          <w:sz w:val="28"/>
          <w:szCs w:val="28"/>
        </w:rPr>
        <w:t>“</w:t>
      </w:r>
      <w:r>
        <w:rPr>
          <w:rFonts w:ascii="宋体" w:hAnsi="宋体" w:hint="eastAsia"/>
          <w:sz w:val="28"/>
          <w:szCs w:val="28"/>
        </w:rPr>
        <w:t>报价文件</w:t>
      </w:r>
      <w:r w:rsidRPr="00854FE1">
        <w:rPr>
          <w:rFonts w:ascii="宋体" w:hAnsi="宋体" w:hint="eastAsia"/>
          <w:sz w:val="28"/>
          <w:szCs w:val="28"/>
        </w:rPr>
        <w:t>”</w:t>
      </w:r>
      <w:r w:rsidRPr="00854FE1">
        <w:rPr>
          <w:rFonts w:ascii="宋体" w:hAnsi="宋体"/>
          <w:sz w:val="28"/>
          <w:szCs w:val="28"/>
        </w:rPr>
        <w:t>的密封情况，确认无误后开启“</w:t>
      </w:r>
      <w:r>
        <w:rPr>
          <w:rFonts w:ascii="宋体" w:hAnsi="宋体" w:hint="eastAsia"/>
          <w:sz w:val="28"/>
          <w:szCs w:val="28"/>
        </w:rPr>
        <w:t>报价文件</w:t>
      </w:r>
      <w:r w:rsidRPr="00854FE1">
        <w:rPr>
          <w:rFonts w:ascii="宋体" w:hAnsi="宋体"/>
          <w:sz w:val="28"/>
          <w:szCs w:val="28"/>
        </w:rPr>
        <w:t>”，唱读“开标一览表”全部内容。唱读结束后，投标人代表应对唱读内容及记录结果当场进行校核和签字确认，如有异议应当场提出，否则视为默许同意。</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7</w:t>
      </w:r>
      <w:r w:rsidRPr="00854FE1">
        <w:rPr>
          <w:rFonts w:ascii="宋体" w:hAnsi="宋体"/>
          <w:sz w:val="28"/>
          <w:szCs w:val="28"/>
        </w:rPr>
        <w:t>.4  开标时没有启封和宣读的投标文件，原封退回给投标人。</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7</w:t>
      </w:r>
      <w:r w:rsidRPr="00854FE1">
        <w:rPr>
          <w:rFonts w:ascii="宋体" w:hAnsi="宋体"/>
          <w:sz w:val="28"/>
          <w:szCs w:val="28"/>
        </w:rPr>
        <w:t>.5  开</w:t>
      </w:r>
      <w:r>
        <w:rPr>
          <w:rFonts w:ascii="宋体" w:hAnsi="宋体" w:hint="eastAsia"/>
          <w:sz w:val="28"/>
          <w:szCs w:val="28"/>
        </w:rPr>
        <w:t>启报价文件</w:t>
      </w:r>
      <w:r w:rsidRPr="00854FE1">
        <w:rPr>
          <w:rFonts w:ascii="宋体" w:hAnsi="宋体"/>
          <w:sz w:val="28"/>
          <w:szCs w:val="28"/>
        </w:rPr>
        <w:t>时，招标人指定专人作好记录，存档备查。</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8</w:t>
      </w:r>
      <w:r w:rsidRPr="00854FE1">
        <w:rPr>
          <w:rFonts w:ascii="宋体" w:hAnsi="宋体" w:hint="eastAsia"/>
          <w:sz w:val="28"/>
          <w:szCs w:val="28"/>
        </w:rPr>
        <w:t>.“</w:t>
      </w:r>
      <w:r>
        <w:rPr>
          <w:rFonts w:ascii="宋体" w:hAnsi="宋体" w:hint="eastAsia"/>
          <w:sz w:val="28"/>
          <w:szCs w:val="28"/>
        </w:rPr>
        <w:t>报价文件</w:t>
      </w:r>
      <w:r w:rsidRPr="00854FE1">
        <w:rPr>
          <w:rFonts w:ascii="宋体" w:hAnsi="宋体" w:hint="eastAsia"/>
          <w:sz w:val="28"/>
          <w:szCs w:val="28"/>
        </w:rPr>
        <w:t>”</w:t>
      </w:r>
      <w:r w:rsidRPr="00854FE1">
        <w:rPr>
          <w:rFonts w:ascii="宋体" w:hAnsi="宋体"/>
          <w:sz w:val="28"/>
          <w:szCs w:val="28"/>
        </w:rPr>
        <w:t>开启后，由评标委员会对各投标人的</w:t>
      </w:r>
      <w:r w:rsidRPr="00854FE1">
        <w:rPr>
          <w:rFonts w:ascii="宋体" w:hAnsi="宋体" w:hint="eastAsia"/>
          <w:sz w:val="28"/>
          <w:szCs w:val="28"/>
        </w:rPr>
        <w:t>报价文件</w:t>
      </w:r>
      <w:r w:rsidRPr="00854FE1">
        <w:rPr>
          <w:rFonts w:ascii="宋体" w:hAnsi="宋体"/>
          <w:sz w:val="28"/>
          <w:szCs w:val="28"/>
        </w:rPr>
        <w:t>进行核查，核查时发现投标报价内容不清楚可要求投标人书面澄清，计算上的错误，可按下面方法修正：</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8</w:t>
      </w:r>
      <w:r w:rsidRPr="00854FE1">
        <w:rPr>
          <w:rFonts w:ascii="宋体" w:hAnsi="宋体" w:hint="eastAsia"/>
          <w:sz w:val="28"/>
          <w:szCs w:val="28"/>
        </w:rPr>
        <w:t>.1报价汇总表(报价一览表)总价与报价明细表汇总数不一致的，以报价汇总表(报价一览表)为准；</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8</w:t>
      </w:r>
      <w:r w:rsidRPr="00854FE1">
        <w:rPr>
          <w:rFonts w:ascii="宋体" w:hAnsi="宋体" w:hint="eastAsia"/>
          <w:sz w:val="28"/>
          <w:szCs w:val="28"/>
        </w:rPr>
        <w:t>.2投标文件的大写金额和小写金额不一致的，以大写金额为准；</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8</w:t>
      </w:r>
      <w:r w:rsidRPr="00854FE1">
        <w:rPr>
          <w:rFonts w:ascii="宋体" w:hAnsi="宋体" w:hint="eastAsia"/>
          <w:sz w:val="28"/>
          <w:szCs w:val="28"/>
        </w:rPr>
        <w:t>.3</w:t>
      </w:r>
      <w:r w:rsidRPr="00854FE1">
        <w:rPr>
          <w:rFonts w:ascii="宋体" w:hAnsi="宋体"/>
          <w:sz w:val="28"/>
          <w:szCs w:val="28"/>
        </w:rPr>
        <w:t>总价金额与按单价汇总金额不一致的，以单价金额计算结果为准</w:t>
      </w:r>
      <w:r w:rsidRPr="00854FE1">
        <w:rPr>
          <w:rFonts w:ascii="宋体" w:hAnsi="宋体" w:hint="eastAsia"/>
          <w:sz w:val="28"/>
          <w:szCs w:val="28"/>
        </w:rPr>
        <w:t>；</w:t>
      </w:r>
      <w:r w:rsidRPr="00854FE1">
        <w:rPr>
          <w:rFonts w:ascii="宋体" w:hAnsi="宋体"/>
          <w:sz w:val="28"/>
          <w:szCs w:val="28"/>
        </w:rPr>
        <w:t>单价金额小数点有明显错位的，应以总价为准，并修正单价</w:t>
      </w:r>
      <w:r w:rsidRPr="00854FE1">
        <w:rPr>
          <w:rFonts w:ascii="宋体" w:hAnsi="宋体" w:hint="eastAsia"/>
          <w:sz w:val="28"/>
          <w:szCs w:val="28"/>
        </w:rPr>
        <w:t>；</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8</w:t>
      </w:r>
      <w:r w:rsidRPr="00854FE1">
        <w:rPr>
          <w:rFonts w:ascii="宋体" w:hAnsi="宋体" w:hint="eastAsia"/>
          <w:sz w:val="28"/>
          <w:szCs w:val="28"/>
        </w:rPr>
        <w:t>.4对不同文字文本投标文件的解释发生异议的，以中文文本为准；</w:t>
      </w:r>
    </w:p>
    <w:p w:rsidR="000426B5" w:rsidRPr="00854FE1" w:rsidRDefault="000426B5" w:rsidP="000426B5">
      <w:pPr>
        <w:snapToGrid w:val="0"/>
        <w:spacing w:line="460" w:lineRule="exact"/>
        <w:ind w:firstLineChars="200" w:firstLine="560"/>
        <w:rPr>
          <w:rFonts w:ascii="宋体" w:hAnsi="宋体"/>
          <w:sz w:val="28"/>
          <w:szCs w:val="28"/>
        </w:rPr>
      </w:pPr>
      <w:r>
        <w:rPr>
          <w:rFonts w:ascii="宋体" w:hAnsi="宋体" w:hint="eastAsia"/>
          <w:sz w:val="28"/>
          <w:szCs w:val="28"/>
        </w:rPr>
        <w:t>8</w:t>
      </w:r>
      <w:r w:rsidRPr="00854FE1">
        <w:rPr>
          <w:rFonts w:ascii="宋体" w:hAnsi="宋体" w:hint="eastAsia"/>
          <w:sz w:val="28"/>
          <w:szCs w:val="28"/>
        </w:rPr>
        <w:t>.5如果初审时发现投标人在投标文件中漏报、少报一些工程或服务（含发生的费用），则视为已包含在其他项目中，评标时投标报价不予调整。如中标应补上少报或漏报的小项工程或服务，但中标合同价仍为原投标报价。</w:t>
      </w:r>
    </w:p>
    <w:p w:rsidR="000426B5" w:rsidRPr="00854FE1" w:rsidRDefault="000426B5" w:rsidP="000426B5">
      <w:pPr>
        <w:snapToGrid w:val="0"/>
        <w:spacing w:line="460" w:lineRule="exact"/>
        <w:ind w:firstLineChars="200" w:firstLine="562"/>
        <w:rPr>
          <w:rFonts w:ascii="宋体" w:hAnsi="宋体"/>
          <w:b/>
          <w:sz w:val="28"/>
          <w:szCs w:val="28"/>
        </w:rPr>
      </w:pPr>
      <w:r w:rsidRPr="00854FE1">
        <w:rPr>
          <w:rFonts w:ascii="宋体" w:hAnsi="宋体" w:hint="eastAsia"/>
          <w:b/>
          <w:sz w:val="28"/>
          <w:szCs w:val="28"/>
        </w:rPr>
        <w:t>按上述修正错误的原则及方法调整或修正报价文件的投标报价，投标人同意书面澄清并签名确认后，调整后的投标报价对投标人具有约束作用。如果投标人不接受修正后的报价，则其投标将作为无效投标处理。</w:t>
      </w:r>
    </w:p>
    <w:p w:rsidR="000426B5" w:rsidRPr="00854FE1" w:rsidRDefault="000426B5" w:rsidP="000426B5">
      <w:pPr>
        <w:snapToGrid w:val="0"/>
        <w:spacing w:line="460" w:lineRule="exact"/>
        <w:ind w:firstLineChars="200" w:firstLine="560"/>
        <w:rPr>
          <w:rFonts w:ascii="宋体" w:hAnsi="宋体"/>
          <w:sz w:val="28"/>
          <w:szCs w:val="28"/>
        </w:rPr>
      </w:pPr>
      <w:r w:rsidRPr="00854FE1">
        <w:rPr>
          <w:rFonts w:ascii="宋体" w:hAnsi="宋体" w:hint="eastAsia"/>
          <w:sz w:val="28"/>
          <w:szCs w:val="28"/>
        </w:rPr>
        <w:t>9.</w:t>
      </w:r>
      <w:r w:rsidRPr="00854FE1">
        <w:rPr>
          <w:rFonts w:ascii="宋体" w:hAnsi="宋体"/>
          <w:sz w:val="28"/>
          <w:szCs w:val="28"/>
        </w:rPr>
        <w:t>评标过程中遇到特殊情况，由评标委员会遵循公开、公正原则，采取投票方式按照少数服从多数原则决定。</w:t>
      </w:r>
    </w:p>
    <w:p w:rsidR="007B6D1B" w:rsidRPr="000426B5" w:rsidRDefault="007B6D1B" w:rsidP="00A90126">
      <w:pPr>
        <w:pStyle w:val="a9"/>
        <w:snapToGrid w:val="0"/>
        <w:spacing w:beforeLines="0" w:afterLines="0" w:line="460" w:lineRule="exact"/>
        <w:ind w:firstLineChars="196" w:firstLine="551"/>
        <w:rPr>
          <w:rFonts w:asciiTheme="minorEastAsia" w:eastAsiaTheme="minorEastAsia" w:hAnsiTheme="minorEastAsia"/>
          <w:b/>
          <w:sz w:val="28"/>
          <w:szCs w:val="28"/>
        </w:rPr>
      </w:pPr>
      <w:r w:rsidRPr="000426B5">
        <w:rPr>
          <w:rFonts w:asciiTheme="minorEastAsia" w:eastAsiaTheme="minorEastAsia" w:hAnsiTheme="minorEastAsia" w:hint="eastAsia"/>
          <w:b/>
          <w:sz w:val="28"/>
          <w:szCs w:val="28"/>
        </w:rPr>
        <w:t>（四）</w:t>
      </w:r>
      <w:r w:rsidRPr="000426B5">
        <w:rPr>
          <w:rFonts w:asciiTheme="minorEastAsia" w:eastAsiaTheme="minorEastAsia" w:hAnsiTheme="minorEastAsia"/>
          <w:b/>
          <w:sz w:val="28"/>
          <w:szCs w:val="28"/>
        </w:rPr>
        <w:t>投标文件的澄清</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sz w:val="28"/>
          <w:szCs w:val="28"/>
        </w:rPr>
        <w:t>1</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在评标期间，评标委员会可以书面方式要求投标人对投标文件中含义不明确、对同类问题表述不一致或者有明显文字和计算错误的内容作必要的澄清、说明或补正。澄清、说明或补正应以书面形式并由授权代表签署，但澄清内容不得超出投标文件的范围或者改变投标文件的实质性内容。拒不按要求对其投标文件进行澄清，说明或补正的投标人，评标委员会可以否决其投标。</w:t>
      </w:r>
    </w:p>
    <w:p w:rsidR="007B6D1B" w:rsidRPr="00913787" w:rsidRDefault="007B6D1B" w:rsidP="007B6D1B">
      <w:pPr>
        <w:snapToGrid w:val="0"/>
        <w:spacing w:line="460" w:lineRule="exact"/>
        <w:ind w:firstLineChars="200" w:firstLine="560"/>
        <w:rPr>
          <w:rFonts w:ascii="仿宋" w:eastAsia="仿宋" w:hAnsi="仿宋"/>
          <w:sz w:val="28"/>
          <w:szCs w:val="28"/>
        </w:rPr>
      </w:pPr>
      <w:r w:rsidRPr="000426B5">
        <w:rPr>
          <w:rFonts w:asciiTheme="minorEastAsia" w:eastAsiaTheme="minorEastAsia" w:hAnsiTheme="minorEastAsia"/>
          <w:sz w:val="28"/>
          <w:szCs w:val="28"/>
        </w:rPr>
        <w:t>2</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经澄清后，若偏差仍存在，且不可接受，投标人则被认为是“没有实质性响应招标文件要求”，其投标不进入下一步评审。</w:t>
      </w:r>
    </w:p>
    <w:p w:rsidR="007B6D1B" w:rsidRPr="000426B5" w:rsidRDefault="007B6D1B" w:rsidP="00A90126">
      <w:pPr>
        <w:snapToGrid w:val="0"/>
        <w:spacing w:line="460" w:lineRule="exact"/>
        <w:ind w:firstLineChars="200" w:firstLine="562"/>
        <w:rPr>
          <w:rFonts w:asciiTheme="minorEastAsia" w:eastAsiaTheme="minorEastAsia" w:hAnsiTheme="minorEastAsia"/>
          <w:b/>
          <w:sz w:val="28"/>
          <w:szCs w:val="28"/>
        </w:rPr>
      </w:pPr>
      <w:r w:rsidRPr="000426B5">
        <w:rPr>
          <w:rFonts w:asciiTheme="minorEastAsia" w:eastAsiaTheme="minorEastAsia" w:hAnsiTheme="minorEastAsia" w:hint="eastAsia"/>
          <w:b/>
          <w:sz w:val="28"/>
          <w:szCs w:val="28"/>
        </w:rPr>
        <w:t>（五）</w:t>
      </w:r>
      <w:r w:rsidRPr="000426B5">
        <w:rPr>
          <w:rFonts w:asciiTheme="minorEastAsia" w:eastAsiaTheme="minorEastAsia" w:hAnsiTheme="minorEastAsia"/>
          <w:b/>
          <w:sz w:val="28"/>
          <w:szCs w:val="28"/>
        </w:rPr>
        <w:t>确定中标候选人</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sz w:val="28"/>
          <w:szCs w:val="28"/>
        </w:rPr>
        <w:t>1</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本次招标由评标委员会确定中标候选人</w:t>
      </w:r>
      <w:r w:rsidRPr="000426B5">
        <w:rPr>
          <w:rFonts w:asciiTheme="minorEastAsia" w:eastAsiaTheme="minorEastAsia" w:hAnsiTheme="minorEastAsia" w:hint="eastAsia"/>
          <w:sz w:val="28"/>
          <w:szCs w:val="28"/>
        </w:rPr>
        <w:t>，采购结果由使用部门代表签名确认。</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sz w:val="28"/>
          <w:szCs w:val="28"/>
        </w:rPr>
        <w:t>2</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评标委员会依据法律、法规及招标文件有关规定在有效标中按投标人的最终得分（即技术分与商务分之和）高低进行排序，得分前二名的投标人确定为第一和第二中标候选人（得分相同投标报价低的排序第一；得分且投标报价相同的，技术指标优的排序第一）。</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sz w:val="28"/>
          <w:szCs w:val="28"/>
        </w:rPr>
        <w:t>3</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排名第一的中标候选人放弃中标；因不可抗力提出不能履行合同；或者招标文件规定应当提交履约保证金</w:t>
      </w:r>
      <w:r w:rsidRPr="000426B5">
        <w:rPr>
          <w:rFonts w:asciiTheme="minorEastAsia" w:eastAsiaTheme="minorEastAsia" w:hAnsiTheme="minorEastAsia" w:hint="eastAsia"/>
          <w:sz w:val="28"/>
          <w:szCs w:val="28"/>
        </w:rPr>
        <w:t>、承诺要求等</w:t>
      </w:r>
      <w:r w:rsidRPr="000426B5">
        <w:rPr>
          <w:rFonts w:asciiTheme="minorEastAsia" w:eastAsiaTheme="minorEastAsia" w:hAnsiTheme="minorEastAsia"/>
          <w:sz w:val="28"/>
          <w:szCs w:val="28"/>
        </w:rPr>
        <w:t>而在规定的期限内未能提交的；或未能在规定时间内与采购单位签订合同的；或者经质疑，招标人审查后，确因排名第一的候选人在本次采购活动中存在违法违规行为或其他原因使质疑成立的，招标人</w:t>
      </w:r>
      <w:r w:rsidRPr="000426B5">
        <w:rPr>
          <w:rFonts w:asciiTheme="minorEastAsia" w:eastAsiaTheme="minorEastAsia" w:hAnsiTheme="minorEastAsia" w:hint="eastAsia"/>
          <w:sz w:val="28"/>
          <w:szCs w:val="28"/>
        </w:rPr>
        <w:t>可</w:t>
      </w:r>
      <w:r w:rsidRPr="000426B5">
        <w:rPr>
          <w:rFonts w:asciiTheme="minorEastAsia" w:eastAsiaTheme="minorEastAsia" w:hAnsiTheme="minorEastAsia"/>
          <w:sz w:val="28"/>
          <w:szCs w:val="28"/>
        </w:rPr>
        <w:t>视情况确定是否由排名第二的中标候选人为中标人</w:t>
      </w:r>
      <w:r w:rsidRPr="000426B5">
        <w:rPr>
          <w:rFonts w:asciiTheme="minorEastAsia" w:eastAsiaTheme="minorEastAsia" w:hAnsiTheme="minorEastAsia" w:hint="eastAsia"/>
          <w:sz w:val="28"/>
          <w:szCs w:val="28"/>
        </w:rPr>
        <w:t>，也可直接确定</w:t>
      </w:r>
      <w:r w:rsidRPr="000426B5">
        <w:rPr>
          <w:rFonts w:asciiTheme="minorEastAsia" w:eastAsiaTheme="minorEastAsia" w:hAnsiTheme="minorEastAsia"/>
          <w:sz w:val="28"/>
          <w:szCs w:val="28"/>
        </w:rPr>
        <w:t>本次招标失败，</w:t>
      </w:r>
      <w:r w:rsidRPr="000426B5">
        <w:rPr>
          <w:rFonts w:asciiTheme="minorEastAsia" w:eastAsiaTheme="minorEastAsia" w:hAnsiTheme="minorEastAsia" w:hint="eastAsia"/>
          <w:sz w:val="28"/>
          <w:szCs w:val="28"/>
        </w:rPr>
        <w:t>择日依法</w:t>
      </w:r>
      <w:r w:rsidRPr="000426B5">
        <w:rPr>
          <w:rFonts w:asciiTheme="minorEastAsia" w:eastAsiaTheme="minorEastAsia" w:hAnsiTheme="minorEastAsia"/>
          <w:sz w:val="28"/>
          <w:szCs w:val="28"/>
        </w:rPr>
        <w:t>重新组织招标。</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sz w:val="28"/>
          <w:szCs w:val="28"/>
        </w:rPr>
        <w:t>4</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招标人对决标结果不做任何解释，也不保证最低价中标。</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5.采购结果经使用部门代表确认后，招标方将于5个工作日内在浙江省政府采购网</w:t>
      </w:r>
      <w:r w:rsidRPr="000426B5">
        <w:rPr>
          <w:rFonts w:asciiTheme="minorEastAsia" w:eastAsiaTheme="minorEastAsia" w:hAnsiTheme="minorEastAsia" w:cs="Arial" w:hint="eastAsia"/>
          <w:sz w:val="28"/>
          <w:szCs w:val="28"/>
        </w:rPr>
        <w:t>和温州医科大学官网</w:t>
      </w:r>
      <w:r w:rsidRPr="000426B5">
        <w:rPr>
          <w:rFonts w:asciiTheme="minorEastAsia" w:eastAsiaTheme="minorEastAsia" w:hAnsiTheme="minorEastAsia" w:hint="eastAsia"/>
          <w:sz w:val="28"/>
          <w:szCs w:val="28"/>
        </w:rPr>
        <w:t>上发布中标公告，并向中标方签发书面《中标通知书》。</w:t>
      </w:r>
      <w:r w:rsidRPr="000426B5">
        <w:rPr>
          <w:rFonts w:asciiTheme="minorEastAsia" w:eastAsiaTheme="minorEastAsia" w:hAnsiTheme="minorEastAsia"/>
          <w:sz w:val="28"/>
          <w:szCs w:val="28"/>
        </w:rPr>
        <w:t>中标通知书是合同的一个组成部分,对采购人和中标人均具有同等法律效力。</w:t>
      </w:r>
    </w:p>
    <w:p w:rsidR="007B6D1B" w:rsidRPr="00913787" w:rsidRDefault="007B6D1B" w:rsidP="00A90126">
      <w:pPr>
        <w:pStyle w:val="a9"/>
        <w:snapToGrid w:val="0"/>
        <w:spacing w:beforeLines="0" w:afterLines="0" w:line="460" w:lineRule="exact"/>
        <w:ind w:firstLineChars="198" w:firstLine="557"/>
        <w:outlineLvl w:val="1"/>
        <w:rPr>
          <w:rFonts w:ascii="仿宋" w:eastAsia="仿宋" w:hAnsi="仿宋"/>
          <w:b/>
          <w:sz w:val="28"/>
          <w:szCs w:val="28"/>
        </w:rPr>
      </w:pPr>
      <w:r w:rsidRPr="00913787">
        <w:rPr>
          <w:rFonts w:ascii="仿宋" w:eastAsia="仿宋" w:hAnsi="仿宋" w:hint="eastAsia"/>
          <w:b/>
          <w:sz w:val="28"/>
          <w:szCs w:val="28"/>
        </w:rPr>
        <w:t>六、合同授予</w:t>
      </w:r>
    </w:p>
    <w:p w:rsidR="007B6D1B" w:rsidRPr="00913787" w:rsidRDefault="007B6D1B" w:rsidP="00A90126">
      <w:pPr>
        <w:snapToGrid w:val="0"/>
        <w:spacing w:line="460" w:lineRule="exact"/>
        <w:ind w:firstLineChars="196" w:firstLine="551"/>
        <w:rPr>
          <w:rFonts w:ascii="仿宋" w:eastAsia="仿宋" w:hAnsi="仿宋"/>
          <w:b/>
          <w:bCs/>
          <w:sz w:val="28"/>
          <w:szCs w:val="28"/>
        </w:rPr>
      </w:pPr>
      <w:r w:rsidRPr="00913787">
        <w:rPr>
          <w:rFonts w:ascii="仿宋" w:eastAsia="仿宋" w:hAnsi="仿宋" w:hint="eastAsia"/>
          <w:b/>
          <w:bCs/>
          <w:sz w:val="28"/>
          <w:szCs w:val="28"/>
        </w:rPr>
        <w:t>（一）签订合同</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sz w:val="28"/>
          <w:szCs w:val="28"/>
        </w:rPr>
        <w:t>1</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中标人应按中标通知书规定的时间、地点与采购人签订合同，同时</w:t>
      </w:r>
      <w:r w:rsidR="000426B5" w:rsidRPr="000426B5">
        <w:rPr>
          <w:rFonts w:asciiTheme="minorEastAsia" w:eastAsiaTheme="minorEastAsia" w:hAnsiTheme="minorEastAsia" w:hint="eastAsia"/>
          <w:sz w:val="28"/>
          <w:szCs w:val="28"/>
        </w:rPr>
        <w:t>投标保证金自动转为</w:t>
      </w:r>
      <w:r w:rsidRPr="000426B5">
        <w:rPr>
          <w:rFonts w:asciiTheme="minorEastAsia" w:eastAsiaTheme="minorEastAsia" w:hAnsiTheme="minorEastAsia"/>
          <w:sz w:val="28"/>
          <w:szCs w:val="28"/>
        </w:rPr>
        <w:t>履约保证金。</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sz w:val="28"/>
          <w:szCs w:val="28"/>
        </w:rPr>
        <w:t>2</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在签订合同前，采购人有权在中标总价不变的前提下要求中标单位对商务报价中的不平衡报价和缺漏项进行调整，如果中标单位无合理理由拒绝调整，其中标资格将被取消，保证金将被不予退还，且将导致其它进一步的赔偿和处罚。</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sz w:val="28"/>
          <w:szCs w:val="28"/>
        </w:rPr>
        <w:t>3</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招标文件、中标人的投标文件、投标修改文件、评标过程中有关澄清文件及经投标人和评委双方签字的询标纪要和中标通知书均作为合同附件。</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4.</w:t>
      </w:r>
      <w:r w:rsidRPr="000426B5">
        <w:rPr>
          <w:rFonts w:asciiTheme="minorEastAsia" w:eastAsiaTheme="minorEastAsia" w:hAnsiTheme="minorEastAsia"/>
          <w:sz w:val="28"/>
          <w:szCs w:val="28"/>
        </w:rPr>
        <w:t>拒签合同的违约责任</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sz w:val="28"/>
          <w:szCs w:val="28"/>
        </w:rPr>
        <w:t>中标人接到中标通知书后，在规定时间内借故否认已经承诺的条件而拒签合同的，以违约处理，其投标保证金将被不予退还</w:t>
      </w:r>
      <w:r w:rsidRPr="000426B5">
        <w:rPr>
          <w:rFonts w:asciiTheme="minorEastAsia" w:eastAsiaTheme="minorEastAsia" w:hAnsiTheme="minorEastAsia" w:hint="eastAsia"/>
          <w:sz w:val="28"/>
          <w:szCs w:val="28"/>
        </w:rPr>
        <w:t>，并上报政府采购管理部门。</w:t>
      </w:r>
    </w:p>
    <w:p w:rsidR="00BC0D1F" w:rsidRPr="00854FE1" w:rsidRDefault="00BC0D1F" w:rsidP="0086365D">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（二）</w:t>
      </w:r>
      <w:r w:rsidR="003757B1" w:rsidRPr="00854FE1">
        <w:rPr>
          <w:rFonts w:asciiTheme="minorEastAsia" w:eastAsiaTheme="minorEastAsia" w:hAnsiTheme="minorEastAsia" w:hint="eastAsia"/>
          <w:b/>
          <w:sz w:val="28"/>
          <w:szCs w:val="28"/>
        </w:rPr>
        <w:t>履约保证</w:t>
      </w:r>
      <w:r w:rsidR="007B6D1B">
        <w:rPr>
          <w:rFonts w:asciiTheme="minorEastAsia" w:eastAsiaTheme="minorEastAsia" w:hAnsiTheme="minorEastAsia" w:hint="eastAsia"/>
          <w:b/>
          <w:sz w:val="28"/>
          <w:szCs w:val="28"/>
        </w:rPr>
        <w:t>金</w:t>
      </w:r>
    </w:p>
    <w:p w:rsidR="00935901" w:rsidRPr="00854FE1" w:rsidRDefault="00935901" w:rsidP="00C63DD5">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7B6D1B">
        <w:rPr>
          <w:rFonts w:asciiTheme="minorEastAsia" w:eastAsiaTheme="minorEastAsia" w:hAnsiTheme="minorEastAsia" w:hint="eastAsia"/>
          <w:sz w:val="28"/>
          <w:szCs w:val="28"/>
        </w:rPr>
        <w:t>根据中标人投标时响应的付款方式</w:t>
      </w:r>
      <w:r w:rsidRPr="00854FE1">
        <w:rPr>
          <w:rFonts w:asciiTheme="minorEastAsia" w:eastAsiaTheme="minorEastAsia" w:hAnsiTheme="minorEastAsia" w:hint="eastAsia"/>
          <w:sz w:val="28"/>
          <w:szCs w:val="28"/>
        </w:rPr>
        <w:t>：</w:t>
      </w:r>
    </w:p>
    <w:p w:rsidR="00C63DD5" w:rsidRPr="00854FE1" w:rsidRDefault="0018068A" w:rsidP="00C63DD5">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原投标保证金在合同签订后</w:t>
      </w:r>
      <w:r w:rsidR="00C63DD5" w:rsidRPr="00854FE1">
        <w:rPr>
          <w:rFonts w:asciiTheme="minorEastAsia" w:eastAsiaTheme="minorEastAsia" w:hAnsiTheme="minorEastAsia" w:hint="eastAsia"/>
          <w:sz w:val="28"/>
          <w:szCs w:val="28"/>
        </w:rPr>
        <w:t>可</w:t>
      </w:r>
      <w:r w:rsidRPr="00854FE1">
        <w:rPr>
          <w:rFonts w:asciiTheme="minorEastAsia" w:eastAsiaTheme="minorEastAsia" w:hAnsiTheme="minorEastAsia" w:hint="eastAsia"/>
          <w:sz w:val="28"/>
          <w:szCs w:val="28"/>
        </w:rPr>
        <w:t>自动转为履约保证金，不足部分要补足；履约保证金在</w:t>
      </w:r>
      <w:r w:rsidR="007B6D1B">
        <w:rPr>
          <w:rFonts w:asciiTheme="minorEastAsia" w:eastAsiaTheme="minorEastAsia" w:hAnsiTheme="minorEastAsia" w:hint="eastAsia"/>
          <w:sz w:val="28"/>
          <w:szCs w:val="28"/>
        </w:rPr>
        <w:t>货到安装验收合格后</w:t>
      </w:r>
      <w:r w:rsidRPr="00854FE1">
        <w:rPr>
          <w:rFonts w:asciiTheme="minorEastAsia" w:eastAsiaTheme="minorEastAsia" w:hAnsiTheme="minorEastAsia" w:hint="eastAsia"/>
          <w:sz w:val="28"/>
          <w:szCs w:val="28"/>
        </w:rPr>
        <w:t>凭</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开具税务局监制的统一收据</w:t>
      </w:r>
      <w:r w:rsidR="00116A19" w:rsidRPr="00854FE1">
        <w:rPr>
          <w:rFonts w:asciiTheme="minorEastAsia" w:eastAsiaTheme="minorEastAsia" w:hAnsiTheme="minorEastAsia" w:hint="eastAsia"/>
          <w:sz w:val="28"/>
          <w:szCs w:val="28"/>
        </w:rPr>
        <w:t>5</w:t>
      </w:r>
      <w:r w:rsidRPr="00854FE1">
        <w:rPr>
          <w:rFonts w:asciiTheme="minorEastAsia" w:eastAsiaTheme="minorEastAsia" w:hAnsiTheme="minorEastAsia" w:hint="eastAsia"/>
          <w:sz w:val="28"/>
          <w:szCs w:val="28"/>
        </w:rPr>
        <w:t>个工作日内无息退还。</w:t>
      </w:r>
      <w:r w:rsidR="00C63DD5" w:rsidRPr="00854FE1">
        <w:rPr>
          <w:rFonts w:asciiTheme="minorEastAsia" w:eastAsiaTheme="minorEastAsia" w:hAnsiTheme="minorEastAsia" w:hint="eastAsia"/>
          <w:sz w:val="28"/>
          <w:szCs w:val="28"/>
        </w:rPr>
        <w:t>履约保证金若以电汇、网银方式交纳的，请将电汇底单、网银电脑打印凭证注明中标项目编号、合同号、投标联系人、联系电话传真至采购人，凭交纳凭证签订采购合同。</w:t>
      </w:r>
    </w:p>
    <w:p w:rsidR="0086365D" w:rsidRPr="00854FE1" w:rsidRDefault="0086365D" w:rsidP="00C63DD5">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2.中标人如已缴纳长期保证金的，则可直接与招标方签订合同。</w:t>
      </w:r>
    </w:p>
    <w:p w:rsidR="007B6B0F" w:rsidRPr="00854FE1" w:rsidRDefault="0086365D" w:rsidP="007B6B0F">
      <w:pPr>
        <w:snapToGrid w:val="0"/>
        <w:spacing w:line="460" w:lineRule="exact"/>
        <w:ind w:firstLineChars="198" w:firstLine="554"/>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w:t>
      </w:r>
      <w:r w:rsidR="007B6B0F" w:rsidRPr="00854FE1">
        <w:rPr>
          <w:rFonts w:asciiTheme="minorEastAsia" w:eastAsiaTheme="minorEastAsia" w:hAnsiTheme="minorEastAsia" w:hint="eastAsia"/>
          <w:sz w:val="28"/>
          <w:szCs w:val="28"/>
        </w:rPr>
        <w:t xml:space="preserve">有下列情形之一的，履约保证金不予退还： </w:t>
      </w:r>
    </w:p>
    <w:p w:rsidR="007B6B0F" w:rsidRPr="00854FE1" w:rsidRDefault="0086365D" w:rsidP="007B6B0F">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3.1</w:t>
      </w:r>
      <w:r w:rsidR="007B6B0F" w:rsidRPr="00854FE1">
        <w:rPr>
          <w:rFonts w:asciiTheme="minorEastAsia" w:eastAsiaTheme="minorEastAsia" w:hAnsiTheme="minorEastAsia" w:hint="eastAsia"/>
          <w:sz w:val="28"/>
          <w:szCs w:val="28"/>
        </w:rPr>
        <w:t>拒绝履行合同义务的；</w:t>
      </w:r>
    </w:p>
    <w:p w:rsidR="007B6B0F" w:rsidRPr="00854FE1" w:rsidRDefault="0086365D" w:rsidP="007B6B0F">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3.2</w:t>
      </w:r>
      <w:r w:rsidR="007B6B0F" w:rsidRPr="00854FE1">
        <w:rPr>
          <w:rFonts w:asciiTheme="minorEastAsia" w:eastAsiaTheme="minorEastAsia" w:hAnsiTheme="minorEastAsia" w:hint="eastAsia"/>
          <w:sz w:val="28"/>
          <w:szCs w:val="28"/>
        </w:rPr>
        <w:t>中标人因自身经营原因，无法继续履行合同，要求中止</w:t>
      </w:r>
    </w:p>
    <w:p w:rsidR="0018068A" w:rsidRPr="00854FE1" w:rsidRDefault="0086365D" w:rsidP="0086365D">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3.3</w:t>
      </w:r>
      <w:r w:rsidR="007B6B0F" w:rsidRPr="00854FE1">
        <w:rPr>
          <w:rFonts w:asciiTheme="minorEastAsia" w:eastAsiaTheme="minorEastAsia" w:hAnsiTheme="minorEastAsia" w:hint="eastAsia"/>
          <w:sz w:val="28"/>
          <w:szCs w:val="28"/>
        </w:rPr>
        <w:t>中标人因货物无法达到招标响应技术要求，采购方要求整改而无法达成的；或服务无法达到约定标准的将被强制中止合同。</w:t>
      </w:r>
    </w:p>
    <w:p w:rsidR="007B6D1B" w:rsidRPr="000426B5" w:rsidRDefault="007B6D1B" w:rsidP="00A90126">
      <w:pPr>
        <w:pStyle w:val="a9"/>
        <w:snapToGrid w:val="0"/>
        <w:spacing w:beforeLines="0" w:afterLines="0" w:line="460" w:lineRule="exact"/>
        <w:ind w:firstLineChars="198" w:firstLine="557"/>
        <w:rPr>
          <w:rFonts w:asciiTheme="minorEastAsia" w:eastAsiaTheme="minorEastAsia" w:hAnsiTheme="minorEastAsia"/>
          <w:b/>
          <w:sz w:val="28"/>
          <w:szCs w:val="28"/>
        </w:rPr>
      </w:pPr>
      <w:r w:rsidRPr="000426B5">
        <w:rPr>
          <w:rFonts w:asciiTheme="minorEastAsia" w:eastAsiaTheme="minorEastAsia" w:hAnsiTheme="minorEastAsia" w:hint="eastAsia"/>
          <w:b/>
          <w:sz w:val="28"/>
          <w:szCs w:val="28"/>
        </w:rPr>
        <w:t>七、项目验收</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详见合同相应条款。</w:t>
      </w:r>
    </w:p>
    <w:p w:rsidR="007B6D1B" w:rsidRPr="000426B5" w:rsidRDefault="007B6D1B" w:rsidP="00A90126">
      <w:pPr>
        <w:pStyle w:val="a9"/>
        <w:snapToGrid w:val="0"/>
        <w:spacing w:beforeLines="0" w:afterLines="0" w:line="460" w:lineRule="exact"/>
        <w:ind w:firstLineChars="198" w:firstLine="557"/>
        <w:rPr>
          <w:rFonts w:asciiTheme="minorEastAsia" w:eastAsiaTheme="minorEastAsia" w:hAnsiTheme="minorEastAsia"/>
          <w:b/>
          <w:sz w:val="28"/>
          <w:szCs w:val="28"/>
        </w:rPr>
      </w:pPr>
      <w:r w:rsidRPr="000426B5">
        <w:rPr>
          <w:rFonts w:asciiTheme="minorEastAsia" w:eastAsiaTheme="minorEastAsia" w:hAnsiTheme="minorEastAsia" w:hint="eastAsia"/>
          <w:b/>
          <w:sz w:val="28"/>
          <w:szCs w:val="28"/>
        </w:rPr>
        <w:t>八、货款的结算</w:t>
      </w:r>
    </w:p>
    <w:p w:rsidR="007B6D1B" w:rsidRPr="000426B5" w:rsidRDefault="007B6D1B" w:rsidP="007B6D1B">
      <w:pPr>
        <w:snapToGrid w:val="0"/>
        <w:spacing w:line="460" w:lineRule="exact"/>
        <w:ind w:firstLineChars="200" w:firstLine="560"/>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详见合同相应条款。</w:t>
      </w:r>
    </w:p>
    <w:p w:rsidR="00BC0D1F" w:rsidRPr="007B6D1B" w:rsidRDefault="00BC0D1F" w:rsidP="00645B89">
      <w:pPr>
        <w:rPr>
          <w:rFonts w:asciiTheme="minorEastAsia" w:eastAsiaTheme="minorEastAsia" w:hAnsiTheme="minorEastAsia"/>
          <w:sz w:val="18"/>
          <w:szCs w:val="18"/>
        </w:rPr>
      </w:pPr>
    </w:p>
    <w:p w:rsidR="00BC0D1F" w:rsidRPr="00854FE1" w:rsidRDefault="00BC0D1F" w:rsidP="00A6026F">
      <w:pPr>
        <w:pStyle w:val="a9"/>
        <w:snapToGrid w:val="0"/>
        <w:spacing w:beforeLines="0" w:afterLines="0" w:line="240" w:lineRule="auto"/>
        <w:jc w:val="center"/>
        <w:outlineLvl w:val="0"/>
        <w:rPr>
          <w:rFonts w:asciiTheme="minorEastAsia" w:eastAsiaTheme="minorEastAsia" w:hAnsiTheme="minorEastAsia"/>
          <w:b/>
          <w:sz w:val="28"/>
          <w:szCs w:val="28"/>
        </w:rPr>
      </w:pPr>
      <w:r w:rsidRPr="00854FE1">
        <w:rPr>
          <w:rFonts w:asciiTheme="minorEastAsia" w:eastAsiaTheme="minorEastAsia" w:hAnsiTheme="minorEastAsia" w:hint="eastAsia"/>
          <w:b/>
          <w:sz w:val="36"/>
          <w:szCs w:val="36"/>
        </w:rPr>
        <w:t>第三章  评标办法及评分标准</w:t>
      </w:r>
    </w:p>
    <w:p w:rsidR="000426B5" w:rsidRPr="00854FE1" w:rsidRDefault="000426B5" w:rsidP="000426B5">
      <w:pPr>
        <w:spacing w:line="460" w:lineRule="exact"/>
        <w:ind w:firstLineChars="192" w:firstLine="538"/>
        <w:jc w:val="left"/>
        <w:rPr>
          <w:rFonts w:ascii="宋体" w:hAnsi="宋体"/>
          <w:sz w:val="28"/>
          <w:szCs w:val="28"/>
        </w:rPr>
      </w:pPr>
      <w:r w:rsidRPr="00854FE1">
        <w:rPr>
          <w:rFonts w:ascii="宋体" w:hAnsi="宋体" w:hint="eastAsia"/>
          <w:sz w:val="28"/>
          <w:szCs w:val="28"/>
        </w:rPr>
        <w:t>根据《中华人民共和国政府采购法》、《中华人民共和国政府采购法实施条例》等有关法律法规，结合本项目的实际需求，制定本办法。</w:t>
      </w:r>
    </w:p>
    <w:p w:rsidR="000426B5" w:rsidRPr="00854FE1" w:rsidRDefault="000426B5" w:rsidP="000426B5">
      <w:pPr>
        <w:pStyle w:val="a9"/>
        <w:snapToGrid w:val="0"/>
        <w:spacing w:beforeLines="0" w:afterLines="0" w:line="240" w:lineRule="auto"/>
        <w:ind w:firstLineChars="198" w:firstLine="557"/>
        <w:rPr>
          <w:rFonts w:hAnsi="宋体"/>
          <w:b/>
          <w:sz w:val="28"/>
          <w:szCs w:val="28"/>
        </w:rPr>
      </w:pPr>
      <w:r w:rsidRPr="00854FE1">
        <w:rPr>
          <w:rFonts w:hAnsi="宋体" w:hint="eastAsia"/>
          <w:b/>
          <w:sz w:val="28"/>
          <w:szCs w:val="28"/>
        </w:rPr>
        <w:t>一、总则</w:t>
      </w:r>
    </w:p>
    <w:p w:rsidR="000426B5" w:rsidRPr="00854FE1" w:rsidRDefault="000426B5" w:rsidP="000426B5">
      <w:pPr>
        <w:spacing w:line="460" w:lineRule="exact"/>
        <w:ind w:firstLineChars="192" w:firstLine="538"/>
        <w:jc w:val="left"/>
        <w:rPr>
          <w:rFonts w:ascii="宋体" w:hAnsi="宋体"/>
          <w:sz w:val="28"/>
          <w:szCs w:val="28"/>
        </w:rPr>
      </w:pPr>
      <w:r w:rsidRPr="00854FE1">
        <w:rPr>
          <w:rFonts w:ascii="宋体" w:hAnsi="宋体"/>
          <w:sz w:val="28"/>
          <w:szCs w:val="28"/>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rsidR="000426B5" w:rsidRPr="00854FE1" w:rsidRDefault="000426B5" w:rsidP="000426B5">
      <w:pPr>
        <w:pStyle w:val="a9"/>
        <w:snapToGrid w:val="0"/>
        <w:spacing w:beforeLines="0" w:afterLines="0" w:line="240" w:lineRule="auto"/>
        <w:ind w:firstLineChars="198" w:firstLine="557"/>
        <w:rPr>
          <w:rFonts w:hAnsi="宋体"/>
          <w:b/>
          <w:sz w:val="28"/>
          <w:szCs w:val="28"/>
        </w:rPr>
      </w:pPr>
      <w:r>
        <w:rPr>
          <w:rFonts w:hAnsi="宋体" w:hint="eastAsia"/>
          <w:b/>
          <w:sz w:val="28"/>
          <w:szCs w:val="28"/>
        </w:rPr>
        <w:t>二</w:t>
      </w:r>
      <w:r w:rsidRPr="00854FE1">
        <w:rPr>
          <w:rFonts w:hAnsi="宋体" w:hint="eastAsia"/>
          <w:b/>
          <w:sz w:val="28"/>
          <w:szCs w:val="28"/>
        </w:rPr>
        <w:t>、分值的计算</w:t>
      </w:r>
    </w:p>
    <w:p w:rsidR="000426B5" w:rsidRPr="00854FE1" w:rsidRDefault="000426B5" w:rsidP="000426B5">
      <w:pPr>
        <w:spacing w:line="460" w:lineRule="exact"/>
        <w:ind w:firstLineChars="192" w:firstLine="538"/>
        <w:jc w:val="left"/>
        <w:rPr>
          <w:rFonts w:ascii="宋体" w:hAnsi="宋体"/>
          <w:sz w:val="28"/>
          <w:szCs w:val="28"/>
        </w:rPr>
      </w:pPr>
      <w:r w:rsidRPr="00854FE1">
        <w:rPr>
          <w:rFonts w:ascii="宋体" w:hAnsi="宋体" w:hint="eastAsia"/>
          <w:sz w:val="28"/>
          <w:szCs w:val="28"/>
        </w:rPr>
        <w:t>1.本次评标采用综合评分法，总分为100分，其中技术和资信商务分满分为60分，投标报价得分满分为40分。合格投标人的评标得分为各项目汇总得分，中标候选资格按评标得分由高到低顺序排列，得分相同的，按投标报价由低到高顺序排列；得分且投标报价相同的，按技术得分由高到低顺序排列。评分过程中采用四舍五入法，并保留小数2位。</w:t>
      </w:r>
    </w:p>
    <w:p w:rsidR="000426B5" w:rsidRPr="00854FE1" w:rsidRDefault="000426B5" w:rsidP="000426B5">
      <w:pPr>
        <w:spacing w:line="460" w:lineRule="exact"/>
        <w:ind w:firstLineChars="192" w:firstLine="538"/>
        <w:jc w:val="left"/>
        <w:rPr>
          <w:rFonts w:ascii="宋体" w:hAnsi="宋体"/>
          <w:sz w:val="28"/>
          <w:szCs w:val="28"/>
        </w:rPr>
      </w:pPr>
      <w:r w:rsidRPr="00854FE1">
        <w:rPr>
          <w:rFonts w:ascii="宋体" w:hAnsi="宋体" w:hint="eastAsia"/>
          <w:sz w:val="28"/>
          <w:szCs w:val="28"/>
        </w:rPr>
        <w:t>投标人评标综合得分=价格分+(技术分+资信商务及其他分)</w:t>
      </w:r>
      <w:r>
        <w:rPr>
          <w:rFonts w:ascii="宋体" w:hAnsi="宋体" w:hint="eastAsia"/>
          <w:sz w:val="28"/>
          <w:szCs w:val="28"/>
        </w:rPr>
        <w:t>。</w:t>
      </w:r>
    </w:p>
    <w:p w:rsidR="000426B5" w:rsidRPr="00854FE1" w:rsidRDefault="000426B5" w:rsidP="000426B5">
      <w:pPr>
        <w:spacing w:line="460" w:lineRule="exact"/>
        <w:ind w:firstLineChars="192" w:firstLine="538"/>
        <w:jc w:val="left"/>
        <w:rPr>
          <w:rFonts w:ascii="宋体" w:hAnsi="宋体"/>
          <w:sz w:val="28"/>
          <w:szCs w:val="28"/>
        </w:rPr>
      </w:pPr>
      <w:r w:rsidRPr="00854FE1">
        <w:rPr>
          <w:rFonts w:ascii="宋体" w:hAnsi="宋体" w:hint="eastAsia"/>
          <w:sz w:val="28"/>
          <w:szCs w:val="28"/>
        </w:rPr>
        <w:t>2.技术、资信、商务及其他分按照评标委员会成员的独立评分结果汇总后的算术平均分计算，计算公式为：</w:t>
      </w:r>
    </w:p>
    <w:p w:rsidR="000426B5" w:rsidRPr="00854FE1" w:rsidRDefault="000426B5" w:rsidP="000426B5">
      <w:pPr>
        <w:spacing w:line="460" w:lineRule="exact"/>
        <w:ind w:firstLineChars="192" w:firstLine="538"/>
        <w:jc w:val="left"/>
        <w:rPr>
          <w:rFonts w:ascii="宋体" w:hAnsi="宋体"/>
          <w:sz w:val="28"/>
          <w:szCs w:val="28"/>
        </w:rPr>
      </w:pPr>
      <w:r w:rsidRPr="00854FE1">
        <w:rPr>
          <w:rFonts w:ascii="宋体" w:hAnsi="宋体" w:hint="eastAsia"/>
          <w:sz w:val="28"/>
          <w:szCs w:val="28"/>
        </w:rPr>
        <w:t>技术、资信商务及其他分=评标委员会所有成员评分合计数/评标委员会组成人员数</w:t>
      </w:r>
      <w:r>
        <w:rPr>
          <w:rFonts w:ascii="宋体" w:hAnsi="宋体" w:hint="eastAsia"/>
          <w:sz w:val="28"/>
          <w:szCs w:val="28"/>
        </w:rPr>
        <w:t>。</w:t>
      </w:r>
    </w:p>
    <w:p w:rsidR="000426B5" w:rsidRPr="00854FE1" w:rsidRDefault="000426B5" w:rsidP="000426B5">
      <w:pPr>
        <w:spacing w:line="460" w:lineRule="exact"/>
        <w:ind w:firstLineChars="192" w:firstLine="538"/>
        <w:jc w:val="left"/>
        <w:rPr>
          <w:rFonts w:ascii="宋体" w:hAnsi="宋体"/>
          <w:sz w:val="28"/>
          <w:szCs w:val="28"/>
        </w:rPr>
      </w:pPr>
      <w:r w:rsidRPr="00854FE1">
        <w:rPr>
          <w:rFonts w:ascii="宋体" w:hAnsi="宋体" w:hint="eastAsia"/>
          <w:sz w:val="28"/>
          <w:szCs w:val="28"/>
        </w:rPr>
        <w:t>3. 投标报价得分：采用低价优先法计算，即满足招标文件要求且投标报价最低的投标报价为评标基准价，其价格分为满分。其他投标人的价格分统一按照下列公式计算：</w:t>
      </w:r>
    </w:p>
    <w:p w:rsidR="000426B5" w:rsidRPr="00854FE1" w:rsidRDefault="000426B5" w:rsidP="000426B5">
      <w:pPr>
        <w:spacing w:line="460" w:lineRule="exact"/>
        <w:ind w:firstLineChars="192" w:firstLine="538"/>
        <w:jc w:val="left"/>
        <w:rPr>
          <w:rFonts w:ascii="宋体" w:hAnsi="宋体"/>
          <w:sz w:val="28"/>
          <w:szCs w:val="28"/>
        </w:rPr>
      </w:pPr>
      <w:r w:rsidRPr="00854FE1">
        <w:rPr>
          <w:rFonts w:ascii="宋体" w:hAnsi="宋体" w:hint="eastAsia"/>
          <w:sz w:val="28"/>
          <w:szCs w:val="28"/>
        </w:rPr>
        <w:t>投标报价得分=（评标基准价/投标报价）×40</w:t>
      </w:r>
      <w:r>
        <w:rPr>
          <w:rFonts w:ascii="宋体" w:hAnsi="宋体" w:hint="eastAsia"/>
          <w:sz w:val="28"/>
          <w:szCs w:val="28"/>
        </w:rPr>
        <w:t>。</w:t>
      </w:r>
    </w:p>
    <w:p w:rsidR="007B6D1B" w:rsidRPr="000426B5" w:rsidRDefault="000426B5" w:rsidP="000426B5">
      <w:pPr>
        <w:snapToGrid w:val="0"/>
        <w:ind w:firstLineChars="200" w:firstLine="560"/>
        <w:rPr>
          <w:rFonts w:asciiTheme="minorEastAsia" w:eastAsiaTheme="minorEastAsia" w:hAnsiTheme="minorEastAsia"/>
          <w:b/>
          <w:sz w:val="28"/>
          <w:szCs w:val="28"/>
        </w:rPr>
      </w:pPr>
      <w:r w:rsidRPr="00854FE1">
        <w:rPr>
          <w:rFonts w:ascii="宋体" w:hAnsi="宋体"/>
          <w:sz w:val="28"/>
          <w:szCs w:val="28"/>
        </w:rPr>
        <w:br w:type="page"/>
      </w:r>
      <w:r w:rsidR="007B6D1B" w:rsidRPr="000426B5">
        <w:rPr>
          <w:rFonts w:asciiTheme="minorEastAsia" w:eastAsiaTheme="minorEastAsia" w:hAnsiTheme="minorEastAsia" w:hint="eastAsia"/>
          <w:b/>
          <w:sz w:val="28"/>
          <w:szCs w:val="28"/>
        </w:rPr>
        <w:t xml:space="preserve"> 五、评标标准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4"/>
        <w:gridCol w:w="1455"/>
        <w:gridCol w:w="920"/>
        <w:gridCol w:w="6632"/>
      </w:tblGrid>
      <w:tr w:rsidR="007B6D1B" w:rsidRPr="000426B5" w:rsidTr="008450E8">
        <w:trPr>
          <w:cantSplit/>
          <w:trHeight w:val="620"/>
        </w:trPr>
        <w:tc>
          <w:tcPr>
            <w:tcW w:w="377" w:type="pct"/>
            <w:tcBorders>
              <w:top w:val="single" w:sz="4" w:space="0" w:color="auto"/>
              <w:left w:val="single" w:sz="4" w:space="0" w:color="auto"/>
              <w:bottom w:val="single" w:sz="4" w:space="0" w:color="auto"/>
              <w:right w:val="single" w:sz="4" w:space="0" w:color="auto"/>
            </w:tcBorders>
          </w:tcPr>
          <w:p w:rsidR="007B6D1B" w:rsidRPr="000426B5" w:rsidRDefault="007B6D1B" w:rsidP="008450E8">
            <w:pPr>
              <w:spacing w:line="400" w:lineRule="exact"/>
              <w:jc w:val="center"/>
              <w:rPr>
                <w:rFonts w:asciiTheme="minorEastAsia" w:eastAsiaTheme="minorEastAsia" w:hAnsiTheme="minorEastAsia"/>
                <w:b/>
                <w:sz w:val="24"/>
                <w:szCs w:val="24"/>
              </w:rPr>
            </w:pPr>
            <w:r w:rsidRPr="000426B5">
              <w:rPr>
                <w:rFonts w:asciiTheme="minorEastAsia" w:eastAsiaTheme="minorEastAsia" w:hAnsiTheme="minorEastAsia" w:hint="eastAsia"/>
                <w:b/>
                <w:sz w:val="24"/>
                <w:szCs w:val="24"/>
              </w:rPr>
              <w:t>序号</w:t>
            </w:r>
          </w:p>
        </w:tc>
        <w:tc>
          <w:tcPr>
            <w:tcW w:w="747" w:type="pct"/>
            <w:tcBorders>
              <w:top w:val="single" w:sz="4" w:space="0" w:color="auto"/>
              <w:left w:val="single" w:sz="4" w:space="0" w:color="auto"/>
              <w:bottom w:val="single" w:sz="4" w:space="0" w:color="auto"/>
              <w:right w:val="single" w:sz="4" w:space="0" w:color="auto"/>
            </w:tcBorders>
          </w:tcPr>
          <w:p w:rsidR="007B6D1B" w:rsidRPr="000426B5" w:rsidRDefault="007B6D1B" w:rsidP="008450E8">
            <w:pPr>
              <w:spacing w:line="400" w:lineRule="exact"/>
              <w:jc w:val="center"/>
              <w:rPr>
                <w:rFonts w:asciiTheme="minorEastAsia" w:eastAsiaTheme="minorEastAsia" w:hAnsiTheme="minorEastAsia"/>
                <w:b/>
                <w:sz w:val="24"/>
                <w:szCs w:val="24"/>
              </w:rPr>
            </w:pPr>
            <w:r w:rsidRPr="000426B5">
              <w:rPr>
                <w:rFonts w:asciiTheme="minorEastAsia" w:eastAsiaTheme="minorEastAsia" w:hAnsiTheme="minorEastAsia" w:hint="eastAsia"/>
                <w:b/>
                <w:sz w:val="24"/>
                <w:szCs w:val="24"/>
              </w:rPr>
              <w:t>项  目</w:t>
            </w:r>
          </w:p>
        </w:tc>
        <w:tc>
          <w:tcPr>
            <w:tcW w:w="472" w:type="pct"/>
            <w:tcBorders>
              <w:top w:val="single" w:sz="4" w:space="0" w:color="auto"/>
              <w:left w:val="single" w:sz="4" w:space="0" w:color="auto"/>
              <w:bottom w:val="single" w:sz="4" w:space="0" w:color="auto"/>
              <w:right w:val="single" w:sz="4" w:space="0" w:color="auto"/>
            </w:tcBorders>
          </w:tcPr>
          <w:p w:rsidR="007B6D1B" w:rsidRPr="000426B5" w:rsidRDefault="007B6D1B" w:rsidP="008450E8">
            <w:pPr>
              <w:spacing w:line="400" w:lineRule="exact"/>
              <w:jc w:val="center"/>
              <w:rPr>
                <w:rFonts w:asciiTheme="minorEastAsia" w:eastAsiaTheme="minorEastAsia" w:hAnsiTheme="minorEastAsia"/>
                <w:b/>
                <w:sz w:val="24"/>
                <w:szCs w:val="24"/>
              </w:rPr>
            </w:pPr>
            <w:r w:rsidRPr="000426B5">
              <w:rPr>
                <w:rFonts w:asciiTheme="minorEastAsia" w:eastAsiaTheme="minorEastAsia" w:hAnsiTheme="minorEastAsia" w:hint="eastAsia"/>
                <w:b/>
                <w:sz w:val="24"/>
                <w:szCs w:val="24"/>
              </w:rPr>
              <w:t>分值</w:t>
            </w:r>
          </w:p>
        </w:tc>
        <w:tc>
          <w:tcPr>
            <w:tcW w:w="3404" w:type="pct"/>
            <w:tcBorders>
              <w:top w:val="single" w:sz="4" w:space="0" w:color="auto"/>
              <w:left w:val="single" w:sz="4" w:space="0" w:color="auto"/>
              <w:bottom w:val="single" w:sz="4" w:space="0" w:color="auto"/>
              <w:right w:val="single" w:sz="4" w:space="0" w:color="auto"/>
            </w:tcBorders>
          </w:tcPr>
          <w:p w:rsidR="007B6D1B" w:rsidRPr="000426B5" w:rsidRDefault="007B6D1B" w:rsidP="008450E8">
            <w:pPr>
              <w:spacing w:line="400" w:lineRule="exact"/>
              <w:jc w:val="center"/>
              <w:rPr>
                <w:rFonts w:asciiTheme="minorEastAsia" w:eastAsiaTheme="minorEastAsia" w:hAnsiTheme="minorEastAsia"/>
                <w:b/>
                <w:sz w:val="24"/>
                <w:szCs w:val="24"/>
              </w:rPr>
            </w:pPr>
            <w:r w:rsidRPr="000426B5">
              <w:rPr>
                <w:rFonts w:asciiTheme="minorEastAsia" w:eastAsiaTheme="minorEastAsia" w:hAnsiTheme="minorEastAsia" w:hint="eastAsia"/>
                <w:b/>
                <w:sz w:val="24"/>
                <w:szCs w:val="24"/>
              </w:rPr>
              <w:t>评分内容和标准</w:t>
            </w:r>
          </w:p>
        </w:tc>
      </w:tr>
      <w:tr w:rsidR="007B6D1B" w:rsidRPr="000426B5" w:rsidTr="008450E8">
        <w:trPr>
          <w:cantSplit/>
          <w:trHeight w:val="351"/>
        </w:trPr>
        <w:tc>
          <w:tcPr>
            <w:tcW w:w="377" w:type="pct"/>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一</w:t>
            </w:r>
          </w:p>
        </w:tc>
        <w:tc>
          <w:tcPr>
            <w:tcW w:w="747" w:type="pct"/>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投标报价</w:t>
            </w:r>
          </w:p>
          <w:p w:rsidR="007B6D1B" w:rsidRPr="000426B5" w:rsidRDefault="000426B5"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4</w:t>
            </w:r>
            <w:r w:rsidR="007B6D1B" w:rsidRPr="000426B5">
              <w:rPr>
                <w:rFonts w:asciiTheme="minorEastAsia" w:eastAsiaTheme="minorEastAsia" w:hAnsiTheme="minorEastAsia" w:hint="eastAsia"/>
                <w:sz w:val="24"/>
                <w:szCs w:val="24"/>
              </w:rPr>
              <w:t>0分</w:t>
            </w:r>
          </w:p>
        </w:tc>
        <w:tc>
          <w:tcPr>
            <w:tcW w:w="472" w:type="pct"/>
            <w:tcBorders>
              <w:top w:val="single" w:sz="4" w:space="0" w:color="auto"/>
              <w:left w:val="single" w:sz="4" w:space="0" w:color="auto"/>
              <w:bottom w:val="single" w:sz="4" w:space="0" w:color="auto"/>
              <w:right w:val="single" w:sz="4" w:space="0" w:color="auto"/>
            </w:tcBorders>
            <w:vAlign w:val="center"/>
          </w:tcPr>
          <w:p w:rsidR="007B6D1B" w:rsidRPr="000426B5" w:rsidRDefault="000426B5"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4</w:t>
            </w:r>
            <w:r w:rsidR="007B6D1B" w:rsidRPr="000426B5">
              <w:rPr>
                <w:rFonts w:asciiTheme="minorEastAsia" w:eastAsiaTheme="minorEastAsia" w:hAnsiTheme="minorEastAsia" w:hint="eastAsia"/>
                <w:sz w:val="24"/>
                <w:szCs w:val="24"/>
              </w:rPr>
              <w:t>0分</w:t>
            </w:r>
          </w:p>
        </w:tc>
        <w:tc>
          <w:tcPr>
            <w:tcW w:w="3404" w:type="pct"/>
            <w:tcBorders>
              <w:top w:val="single" w:sz="4" w:space="0" w:color="auto"/>
              <w:left w:val="single" w:sz="4" w:space="0" w:color="auto"/>
              <w:bottom w:val="single" w:sz="4" w:space="0" w:color="auto"/>
              <w:right w:val="single" w:sz="4" w:space="0" w:color="auto"/>
            </w:tcBorders>
          </w:tcPr>
          <w:p w:rsidR="007B6D1B" w:rsidRPr="000426B5" w:rsidRDefault="007B6D1B" w:rsidP="000426B5">
            <w:pPr>
              <w:spacing w:line="400" w:lineRule="exact"/>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有效投标报价的最低价作为评标基准价，其最低报价为满分；按照［投标报价得分=（评标基准价/投标报价）</w:t>
            </w:r>
            <w:r w:rsidR="000426B5" w:rsidRPr="000426B5">
              <w:rPr>
                <w:rFonts w:asciiTheme="minorEastAsia" w:eastAsiaTheme="minorEastAsia" w:hAnsiTheme="minorEastAsia" w:hint="eastAsia"/>
                <w:sz w:val="24"/>
                <w:szCs w:val="24"/>
              </w:rPr>
              <w:t>×4</w:t>
            </w:r>
            <w:r w:rsidRPr="000426B5">
              <w:rPr>
                <w:rFonts w:asciiTheme="minorEastAsia" w:eastAsiaTheme="minorEastAsia" w:hAnsiTheme="minorEastAsia" w:hint="eastAsia"/>
                <w:sz w:val="24"/>
                <w:szCs w:val="24"/>
              </w:rPr>
              <w:t>0］的计算公式计算。供应商未按规定进行报价的，则按无效标处理。</w:t>
            </w:r>
          </w:p>
        </w:tc>
      </w:tr>
      <w:tr w:rsidR="000426B5" w:rsidRPr="000426B5" w:rsidTr="000426B5">
        <w:trPr>
          <w:cantSplit/>
          <w:trHeight w:val="1325"/>
        </w:trPr>
        <w:tc>
          <w:tcPr>
            <w:tcW w:w="377" w:type="pct"/>
            <w:vMerge w:val="restart"/>
            <w:tcBorders>
              <w:top w:val="single" w:sz="4" w:space="0" w:color="auto"/>
              <w:left w:val="single" w:sz="4" w:space="0" w:color="auto"/>
              <w:bottom w:val="single" w:sz="4" w:space="0" w:color="auto"/>
              <w:right w:val="single" w:sz="4" w:space="0" w:color="auto"/>
            </w:tcBorders>
            <w:vAlign w:val="center"/>
          </w:tcPr>
          <w:p w:rsidR="000426B5" w:rsidRPr="000426B5" w:rsidRDefault="000426B5"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二</w:t>
            </w:r>
          </w:p>
        </w:tc>
        <w:tc>
          <w:tcPr>
            <w:tcW w:w="747" w:type="pct"/>
            <w:vMerge w:val="restart"/>
            <w:tcBorders>
              <w:top w:val="single" w:sz="4" w:space="0" w:color="auto"/>
              <w:left w:val="single" w:sz="4" w:space="0" w:color="auto"/>
              <w:bottom w:val="single" w:sz="4" w:space="0" w:color="auto"/>
              <w:right w:val="single" w:sz="4" w:space="0" w:color="auto"/>
            </w:tcBorders>
            <w:vAlign w:val="center"/>
          </w:tcPr>
          <w:p w:rsidR="000426B5" w:rsidRPr="000426B5" w:rsidRDefault="000426B5" w:rsidP="008450E8">
            <w:pPr>
              <w:spacing w:line="400" w:lineRule="exact"/>
              <w:rPr>
                <w:rFonts w:asciiTheme="minorEastAsia" w:eastAsiaTheme="minorEastAsia" w:hAnsiTheme="minorEastAsia"/>
                <w:bCs/>
                <w:sz w:val="24"/>
                <w:szCs w:val="24"/>
              </w:rPr>
            </w:pPr>
            <w:r w:rsidRPr="000426B5">
              <w:rPr>
                <w:rFonts w:asciiTheme="minorEastAsia" w:eastAsiaTheme="minorEastAsia" w:hAnsiTheme="minorEastAsia" w:hint="eastAsia"/>
                <w:bCs/>
                <w:sz w:val="24"/>
                <w:szCs w:val="24"/>
              </w:rPr>
              <w:t>设计方案等整体情况</w:t>
            </w:r>
          </w:p>
          <w:p w:rsidR="000426B5" w:rsidRPr="000426B5" w:rsidRDefault="000426B5"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bCs/>
                <w:sz w:val="24"/>
                <w:szCs w:val="24"/>
              </w:rPr>
              <w:t>40分</w:t>
            </w:r>
          </w:p>
        </w:tc>
        <w:tc>
          <w:tcPr>
            <w:tcW w:w="472" w:type="pct"/>
            <w:tcBorders>
              <w:top w:val="single" w:sz="4" w:space="0" w:color="auto"/>
              <w:left w:val="single" w:sz="4" w:space="0" w:color="auto"/>
              <w:right w:val="single" w:sz="4" w:space="0" w:color="auto"/>
            </w:tcBorders>
            <w:vAlign w:val="center"/>
          </w:tcPr>
          <w:p w:rsidR="000426B5" w:rsidRPr="000426B5" w:rsidRDefault="000426B5" w:rsidP="000426B5">
            <w:pPr>
              <w:autoSpaceDE w:val="0"/>
              <w:autoSpaceDN w:val="0"/>
              <w:adjustRightInd w:val="0"/>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22分</w:t>
            </w:r>
          </w:p>
        </w:tc>
        <w:tc>
          <w:tcPr>
            <w:tcW w:w="3404" w:type="pct"/>
            <w:tcBorders>
              <w:top w:val="single" w:sz="4" w:space="0" w:color="auto"/>
              <w:left w:val="single" w:sz="4" w:space="0" w:color="auto"/>
              <w:right w:val="single" w:sz="4" w:space="0" w:color="auto"/>
            </w:tcBorders>
          </w:tcPr>
          <w:p w:rsidR="000426B5" w:rsidRPr="000426B5" w:rsidRDefault="000426B5" w:rsidP="008450E8">
            <w:pPr>
              <w:spacing w:line="400" w:lineRule="exact"/>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投标方案与采购需求的吻合程度，应答是否详尽、明晰，是否满足招标文件要求；内容是否完整齐全、表述准确、条理清晰，内容无前后矛盾，符合招标文件要求。</w:t>
            </w:r>
          </w:p>
        </w:tc>
      </w:tr>
      <w:tr w:rsidR="007B6D1B" w:rsidRPr="000426B5" w:rsidTr="008450E8">
        <w:trPr>
          <w:cantSplit/>
          <w:trHeight w:val="828"/>
        </w:trPr>
        <w:tc>
          <w:tcPr>
            <w:tcW w:w="37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74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472" w:type="pct"/>
            <w:tcBorders>
              <w:top w:val="single" w:sz="4" w:space="0" w:color="auto"/>
              <w:left w:val="single" w:sz="4" w:space="0" w:color="auto"/>
              <w:right w:val="single" w:sz="4" w:space="0" w:color="auto"/>
            </w:tcBorders>
            <w:vAlign w:val="center"/>
          </w:tcPr>
          <w:p w:rsidR="007B6D1B" w:rsidRPr="000426B5" w:rsidRDefault="000426B5" w:rsidP="008450E8">
            <w:pPr>
              <w:autoSpaceDE w:val="0"/>
              <w:autoSpaceDN w:val="0"/>
              <w:adjustRightInd w:val="0"/>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8</w:t>
            </w:r>
            <w:r w:rsidR="007B6D1B" w:rsidRPr="000426B5">
              <w:rPr>
                <w:rFonts w:asciiTheme="minorEastAsia" w:eastAsiaTheme="minorEastAsia" w:hAnsiTheme="minorEastAsia" w:hint="eastAsia"/>
                <w:sz w:val="24"/>
                <w:szCs w:val="24"/>
              </w:rPr>
              <w:t>分</w:t>
            </w:r>
          </w:p>
        </w:tc>
        <w:tc>
          <w:tcPr>
            <w:tcW w:w="3404" w:type="pct"/>
            <w:tcBorders>
              <w:top w:val="single" w:sz="4" w:space="0" w:color="auto"/>
              <w:left w:val="single" w:sz="4" w:space="0" w:color="auto"/>
              <w:right w:val="single" w:sz="4" w:space="0" w:color="auto"/>
            </w:tcBorders>
          </w:tcPr>
          <w:p w:rsidR="007B6D1B" w:rsidRPr="000426B5" w:rsidRDefault="007B6D1B" w:rsidP="008450E8">
            <w:pPr>
              <w:spacing w:line="400" w:lineRule="exact"/>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针对本项目的特点和难点分析及解决措施、合理化建议和做法。</w:t>
            </w:r>
          </w:p>
        </w:tc>
      </w:tr>
      <w:tr w:rsidR="007B6D1B" w:rsidRPr="000426B5" w:rsidTr="008450E8">
        <w:trPr>
          <w:cantSplit/>
          <w:trHeight w:val="159"/>
        </w:trPr>
        <w:tc>
          <w:tcPr>
            <w:tcW w:w="37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74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472" w:type="pct"/>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spacing w:line="400" w:lineRule="exact"/>
              <w:jc w:val="center"/>
              <w:rPr>
                <w:rFonts w:asciiTheme="minorEastAsia" w:eastAsiaTheme="minorEastAsia" w:hAnsiTheme="minorEastAsia" w:cs="宋体"/>
                <w:kern w:val="0"/>
                <w:sz w:val="24"/>
                <w:szCs w:val="24"/>
              </w:rPr>
            </w:pPr>
            <w:r w:rsidRPr="000426B5">
              <w:rPr>
                <w:rFonts w:asciiTheme="minorEastAsia" w:eastAsiaTheme="minorEastAsia" w:hAnsiTheme="minorEastAsia" w:cs="宋体" w:hint="eastAsia"/>
                <w:kern w:val="0"/>
                <w:sz w:val="24"/>
                <w:szCs w:val="24"/>
              </w:rPr>
              <w:t>5分</w:t>
            </w:r>
          </w:p>
        </w:tc>
        <w:tc>
          <w:tcPr>
            <w:tcW w:w="3404" w:type="pct"/>
            <w:tcBorders>
              <w:top w:val="single" w:sz="4" w:space="0" w:color="auto"/>
              <w:left w:val="single" w:sz="4" w:space="0" w:color="auto"/>
              <w:bottom w:val="single" w:sz="4" w:space="0" w:color="auto"/>
              <w:right w:val="single" w:sz="4" w:space="0" w:color="auto"/>
            </w:tcBorders>
          </w:tcPr>
          <w:p w:rsidR="007B6D1B" w:rsidRPr="000426B5" w:rsidRDefault="007B6D1B" w:rsidP="008450E8">
            <w:pPr>
              <w:spacing w:line="400" w:lineRule="exact"/>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内部管理情况：内部管理制度和质量控制标准情况，是否具有相关规章制度和保障措施。</w:t>
            </w:r>
          </w:p>
        </w:tc>
      </w:tr>
      <w:tr w:rsidR="007B6D1B" w:rsidRPr="000426B5" w:rsidTr="008450E8">
        <w:trPr>
          <w:cantSplit/>
          <w:trHeight w:val="159"/>
        </w:trPr>
        <w:tc>
          <w:tcPr>
            <w:tcW w:w="37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74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472" w:type="pct"/>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5分</w:t>
            </w:r>
          </w:p>
        </w:tc>
        <w:tc>
          <w:tcPr>
            <w:tcW w:w="3404" w:type="pct"/>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spacing w:line="400" w:lineRule="exact"/>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服务承诺和优惠措施：质量保证和其他方面等所做的承诺及保证措施等。</w:t>
            </w:r>
          </w:p>
        </w:tc>
      </w:tr>
      <w:tr w:rsidR="000426B5" w:rsidRPr="000426B5" w:rsidTr="005C3E58">
        <w:trPr>
          <w:cantSplit/>
          <w:trHeight w:val="906"/>
        </w:trPr>
        <w:tc>
          <w:tcPr>
            <w:tcW w:w="377" w:type="pct"/>
            <w:vMerge w:val="restart"/>
            <w:tcBorders>
              <w:top w:val="single" w:sz="4" w:space="0" w:color="auto"/>
              <w:left w:val="single" w:sz="4" w:space="0" w:color="auto"/>
              <w:bottom w:val="single" w:sz="4" w:space="0" w:color="auto"/>
              <w:right w:val="single" w:sz="4" w:space="0" w:color="auto"/>
            </w:tcBorders>
            <w:vAlign w:val="center"/>
          </w:tcPr>
          <w:p w:rsidR="000426B5" w:rsidRPr="000426B5" w:rsidRDefault="000426B5"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三</w:t>
            </w:r>
          </w:p>
        </w:tc>
        <w:tc>
          <w:tcPr>
            <w:tcW w:w="747" w:type="pct"/>
            <w:vMerge w:val="restart"/>
            <w:tcBorders>
              <w:top w:val="single" w:sz="4" w:space="0" w:color="auto"/>
              <w:left w:val="single" w:sz="4" w:space="0" w:color="auto"/>
              <w:bottom w:val="single" w:sz="4" w:space="0" w:color="auto"/>
              <w:right w:val="single" w:sz="4" w:space="0" w:color="auto"/>
            </w:tcBorders>
            <w:vAlign w:val="center"/>
          </w:tcPr>
          <w:p w:rsidR="000426B5" w:rsidRPr="000426B5" w:rsidRDefault="000426B5"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资信商务</w:t>
            </w:r>
          </w:p>
          <w:p w:rsidR="000426B5" w:rsidRPr="000426B5" w:rsidRDefault="000426B5"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20分</w:t>
            </w:r>
          </w:p>
        </w:tc>
        <w:tc>
          <w:tcPr>
            <w:tcW w:w="472" w:type="pct"/>
            <w:tcBorders>
              <w:top w:val="single" w:sz="4" w:space="0" w:color="auto"/>
              <w:left w:val="single" w:sz="4" w:space="0" w:color="auto"/>
              <w:right w:val="single" w:sz="4" w:space="0" w:color="auto"/>
            </w:tcBorders>
            <w:vAlign w:val="center"/>
          </w:tcPr>
          <w:p w:rsidR="000426B5" w:rsidRPr="000426B5" w:rsidRDefault="000426B5"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8分</w:t>
            </w:r>
          </w:p>
        </w:tc>
        <w:tc>
          <w:tcPr>
            <w:tcW w:w="3404" w:type="pct"/>
            <w:tcBorders>
              <w:top w:val="single" w:sz="4" w:space="0" w:color="auto"/>
              <w:left w:val="single" w:sz="4" w:space="0" w:color="auto"/>
              <w:right w:val="single" w:sz="4" w:space="0" w:color="auto"/>
            </w:tcBorders>
            <w:vAlign w:val="center"/>
          </w:tcPr>
          <w:p w:rsidR="000426B5" w:rsidRPr="000426B5" w:rsidRDefault="000426B5" w:rsidP="008450E8">
            <w:pPr>
              <w:spacing w:line="400" w:lineRule="exact"/>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公司资金规模、整体经营状况、技术力量等情况。</w:t>
            </w:r>
          </w:p>
        </w:tc>
      </w:tr>
      <w:tr w:rsidR="007B6D1B" w:rsidRPr="000426B5" w:rsidTr="008450E8">
        <w:trPr>
          <w:cantSplit/>
          <w:trHeight w:val="1745"/>
        </w:trPr>
        <w:tc>
          <w:tcPr>
            <w:tcW w:w="37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74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472" w:type="pct"/>
            <w:tcBorders>
              <w:top w:val="single" w:sz="4" w:space="0" w:color="auto"/>
              <w:left w:val="single" w:sz="4" w:space="0" w:color="auto"/>
              <w:bottom w:val="single" w:sz="4" w:space="0" w:color="auto"/>
              <w:right w:val="single" w:sz="4" w:space="0" w:color="auto"/>
            </w:tcBorders>
            <w:vAlign w:val="center"/>
          </w:tcPr>
          <w:p w:rsidR="007B6D1B" w:rsidRPr="000426B5" w:rsidRDefault="000426B5"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10</w:t>
            </w:r>
            <w:r w:rsidR="007B6D1B" w:rsidRPr="000426B5">
              <w:rPr>
                <w:rFonts w:asciiTheme="minorEastAsia" w:eastAsiaTheme="minorEastAsia" w:hAnsiTheme="minorEastAsia" w:hint="eastAsia"/>
                <w:sz w:val="24"/>
                <w:szCs w:val="24"/>
              </w:rPr>
              <w:t>分</w:t>
            </w:r>
          </w:p>
        </w:tc>
        <w:tc>
          <w:tcPr>
            <w:tcW w:w="3404" w:type="pct"/>
            <w:tcBorders>
              <w:top w:val="single" w:sz="4" w:space="0" w:color="auto"/>
              <w:left w:val="single" w:sz="4" w:space="0" w:color="auto"/>
              <w:bottom w:val="single" w:sz="4" w:space="0" w:color="auto"/>
              <w:right w:val="single" w:sz="4" w:space="0" w:color="auto"/>
            </w:tcBorders>
            <w:vAlign w:val="center"/>
          </w:tcPr>
          <w:p w:rsidR="007B6D1B" w:rsidRPr="000426B5" w:rsidRDefault="007B6D1B" w:rsidP="000426B5">
            <w:pPr>
              <w:spacing w:line="400" w:lineRule="exact"/>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投标人同类业绩：合同金额</w:t>
            </w:r>
            <w:r w:rsidR="000426B5" w:rsidRPr="000426B5">
              <w:rPr>
                <w:rFonts w:asciiTheme="minorEastAsia" w:eastAsiaTheme="minorEastAsia" w:hAnsiTheme="minorEastAsia" w:hint="eastAsia"/>
                <w:sz w:val="24"/>
                <w:szCs w:val="24"/>
              </w:rPr>
              <w:t>5</w:t>
            </w:r>
            <w:r w:rsidRPr="000426B5">
              <w:rPr>
                <w:rFonts w:asciiTheme="minorEastAsia" w:eastAsiaTheme="minorEastAsia" w:hAnsiTheme="minorEastAsia" w:hint="eastAsia"/>
                <w:sz w:val="24"/>
                <w:szCs w:val="24"/>
              </w:rPr>
              <w:t>0万元</w:t>
            </w:r>
            <w:r w:rsidR="000426B5" w:rsidRPr="000426B5">
              <w:rPr>
                <w:rFonts w:asciiTheme="minorEastAsia" w:eastAsiaTheme="minorEastAsia" w:hAnsiTheme="minorEastAsia" w:hint="eastAsia"/>
                <w:sz w:val="24"/>
                <w:szCs w:val="24"/>
              </w:rPr>
              <w:t>（含）</w:t>
            </w:r>
            <w:r w:rsidRPr="000426B5">
              <w:rPr>
                <w:rFonts w:asciiTheme="minorEastAsia" w:eastAsiaTheme="minorEastAsia" w:hAnsiTheme="minorEastAsia" w:hint="eastAsia"/>
                <w:sz w:val="24"/>
                <w:szCs w:val="24"/>
              </w:rPr>
              <w:t>以上业绩每例得3分；合同金额</w:t>
            </w:r>
            <w:r w:rsidR="000426B5" w:rsidRPr="000426B5">
              <w:rPr>
                <w:rFonts w:asciiTheme="minorEastAsia" w:eastAsiaTheme="minorEastAsia" w:hAnsiTheme="minorEastAsia" w:hint="eastAsia"/>
                <w:sz w:val="24"/>
                <w:szCs w:val="24"/>
              </w:rPr>
              <w:t>2</w:t>
            </w:r>
            <w:r w:rsidRPr="000426B5">
              <w:rPr>
                <w:rFonts w:asciiTheme="minorEastAsia" w:eastAsiaTheme="minorEastAsia" w:hAnsiTheme="minorEastAsia" w:hint="eastAsia"/>
                <w:sz w:val="24"/>
                <w:szCs w:val="24"/>
              </w:rPr>
              <w:t>0万元</w:t>
            </w:r>
            <w:r w:rsidR="000426B5" w:rsidRPr="000426B5">
              <w:rPr>
                <w:rFonts w:asciiTheme="minorEastAsia" w:eastAsiaTheme="minorEastAsia" w:hAnsiTheme="minorEastAsia" w:hint="eastAsia"/>
                <w:sz w:val="24"/>
                <w:szCs w:val="24"/>
              </w:rPr>
              <w:t>（含）</w:t>
            </w:r>
            <w:r w:rsidRPr="000426B5">
              <w:rPr>
                <w:rFonts w:asciiTheme="minorEastAsia" w:eastAsiaTheme="minorEastAsia" w:hAnsiTheme="minorEastAsia" w:hint="eastAsia"/>
                <w:sz w:val="24"/>
                <w:szCs w:val="24"/>
              </w:rPr>
              <w:t>以上业绩每例得2分,合同金额</w:t>
            </w:r>
            <w:r w:rsidR="000426B5" w:rsidRPr="000426B5">
              <w:rPr>
                <w:rFonts w:asciiTheme="minorEastAsia" w:eastAsiaTheme="minorEastAsia" w:hAnsiTheme="minorEastAsia" w:hint="eastAsia"/>
                <w:sz w:val="24"/>
                <w:szCs w:val="24"/>
              </w:rPr>
              <w:t>2</w:t>
            </w:r>
            <w:r w:rsidRPr="000426B5">
              <w:rPr>
                <w:rFonts w:asciiTheme="minorEastAsia" w:eastAsiaTheme="minorEastAsia" w:hAnsiTheme="minorEastAsia" w:hint="eastAsia"/>
                <w:sz w:val="24"/>
                <w:szCs w:val="24"/>
              </w:rPr>
              <w:t>0万元以下业绩每例得1分。累计得分最高为</w:t>
            </w:r>
            <w:r w:rsidR="000426B5" w:rsidRPr="000426B5">
              <w:rPr>
                <w:rFonts w:asciiTheme="minorEastAsia" w:eastAsiaTheme="minorEastAsia" w:hAnsiTheme="minorEastAsia" w:hint="eastAsia"/>
                <w:sz w:val="24"/>
                <w:szCs w:val="24"/>
              </w:rPr>
              <w:t>10</w:t>
            </w:r>
            <w:r w:rsidRPr="000426B5">
              <w:rPr>
                <w:rFonts w:asciiTheme="minorEastAsia" w:eastAsiaTheme="minorEastAsia" w:hAnsiTheme="minorEastAsia" w:hint="eastAsia"/>
                <w:sz w:val="24"/>
                <w:szCs w:val="24"/>
              </w:rPr>
              <w:t>分。（需提供2012年以来同类服务项目成功案例合同复印件，开标时提供合同原件备查）</w:t>
            </w:r>
          </w:p>
        </w:tc>
      </w:tr>
      <w:tr w:rsidR="007B6D1B" w:rsidRPr="000426B5" w:rsidTr="008450E8">
        <w:trPr>
          <w:cantSplit/>
          <w:trHeight w:val="678"/>
        </w:trPr>
        <w:tc>
          <w:tcPr>
            <w:tcW w:w="37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747" w:type="pct"/>
            <w:vMerge/>
            <w:tcBorders>
              <w:top w:val="single" w:sz="4" w:space="0" w:color="auto"/>
              <w:left w:val="single" w:sz="4" w:space="0" w:color="auto"/>
              <w:bottom w:val="single" w:sz="4" w:space="0" w:color="auto"/>
              <w:right w:val="single" w:sz="4" w:space="0" w:color="auto"/>
            </w:tcBorders>
            <w:vAlign w:val="center"/>
          </w:tcPr>
          <w:p w:rsidR="007B6D1B" w:rsidRPr="000426B5" w:rsidRDefault="007B6D1B" w:rsidP="008450E8">
            <w:pPr>
              <w:widowControl/>
              <w:jc w:val="left"/>
              <w:rPr>
                <w:rFonts w:asciiTheme="minorEastAsia" w:eastAsiaTheme="minorEastAsia" w:hAnsiTheme="minorEastAsia"/>
                <w:sz w:val="24"/>
                <w:szCs w:val="24"/>
              </w:rPr>
            </w:pPr>
          </w:p>
        </w:tc>
        <w:tc>
          <w:tcPr>
            <w:tcW w:w="472" w:type="pct"/>
            <w:tcBorders>
              <w:top w:val="single" w:sz="4" w:space="0" w:color="auto"/>
              <w:left w:val="single" w:sz="4" w:space="0" w:color="auto"/>
              <w:right w:val="single" w:sz="4" w:space="0" w:color="auto"/>
            </w:tcBorders>
            <w:vAlign w:val="center"/>
          </w:tcPr>
          <w:p w:rsidR="007B6D1B" w:rsidRPr="000426B5" w:rsidRDefault="007B6D1B" w:rsidP="008450E8">
            <w:pPr>
              <w:spacing w:line="400" w:lineRule="exact"/>
              <w:jc w:val="center"/>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2分</w:t>
            </w:r>
          </w:p>
        </w:tc>
        <w:tc>
          <w:tcPr>
            <w:tcW w:w="3404" w:type="pct"/>
            <w:tcBorders>
              <w:top w:val="single" w:sz="4" w:space="0" w:color="auto"/>
              <w:left w:val="single" w:sz="4" w:space="0" w:color="auto"/>
              <w:right w:val="single" w:sz="4" w:space="0" w:color="auto"/>
            </w:tcBorders>
            <w:vAlign w:val="center"/>
          </w:tcPr>
          <w:p w:rsidR="007B6D1B" w:rsidRPr="000426B5" w:rsidRDefault="007B6D1B" w:rsidP="008450E8">
            <w:pPr>
              <w:spacing w:line="400" w:lineRule="exact"/>
              <w:rPr>
                <w:rFonts w:asciiTheme="minorEastAsia" w:eastAsiaTheme="minorEastAsia" w:hAnsiTheme="minorEastAsia"/>
                <w:sz w:val="24"/>
                <w:szCs w:val="24"/>
              </w:rPr>
            </w:pPr>
            <w:r w:rsidRPr="000426B5">
              <w:rPr>
                <w:rFonts w:asciiTheme="minorEastAsia" w:eastAsiaTheme="minorEastAsia" w:hAnsiTheme="minorEastAsia" w:hint="eastAsia"/>
                <w:sz w:val="24"/>
                <w:szCs w:val="24"/>
              </w:rPr>
              <w:t>投标文件制作情况。</w:t>
            </w:r>
          </w:p>
        </w:tc>
      </w:tr>
    </w:tbl>
    <w:p w:rsidR="00514A56" w:rsidRPr="00FB3FD9" w:rsidRDefault="00BC0D1F" w:rsidP="000426B5">
      <w:pPr>
        <w:pStyle w:val="a9"/>
        <w:snapToGrid w:val="0"/>
        <w:spacing w:beforeLines="0" w:afterLines="0" w:line="240" w:lineRule="auto"/>
        <w:jc w:val="center"/>
        <w:outlineLvl w:val="0"/>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第四章  招标需求</w:t>
      </w:r>
    </w:p>
    <w:p w:rsidR="007B6D1B" w:rsidRPr="00884C3D" w:rsidRDefault="00A6026F" w:rsidP="000426B5">
      <w:pPr>
        <w:spacing w:before="240"/>
        <w:jc w:val="center"/>
        <w:rPr>
          <w:b/>
          <w:noProof/>
          <w:sz w:val="32"/>
          <w:szCs w:val="32"/>
        </w:rPr>
      </w:pPr>
      <w:r w:rsidRPr="00854FE1">
        <w:rPr>
          <w:rFonts w:asciiTheme="minorEastAsia" w:eastAsiaTheme="minorEastAsia" w:hAnsiTheme="minorEastAsia" w:hint="eastAsia"/>
          <w:b/>
          <w:sz w:val="28"/>
          <w:szCs w:val="28"/>
        </w:rPr>
        <w:t>一、</w:t>
      </w:r>
      <w:bookmarkStart w:id="4" w:name="PO_技术参数要求"/>
      <w:r w:rsidR="007B6D1B" w:rsidRPr="000426B5">
        <w:rPr>
          <w:rFonts w:asciiTheme="minorEastAsia" w:eastAsiaTheme="minorEastAsia" w:hAnsiTheme="minorEastAsia" w:hint="eastAsia"/>
          <w:b/>
          <w:sz w:val="28"/>
          <w:szCs w:val="28"/>
        </w:rPr>
        <w:t>校训石制作要求：</w:t>
      </w:r>
    </w:p>
    <w:p w:rsidR="007B6D1B" w:rsidRPr="000426B5" w:rsidRDefault="007B6D1B" w:rsidP="000426B5">
      <w:pPr>
        <w:spacing w:line="460" w:lineRule="exact"/>
        <w:ind w:firstLineChars="192" w:firstLine="538"/>
        <w:jc w:val="left"/>
        <w:rPr>
          <w:rFonts w:ascii="宋体" w:hAnsi="宋体"/>
          <w:sz w:val="28"/>
          <w:szCs w:val="28"/>
        </w:rPr>
      </w:pPr>
      <w:r w:rsidRPr="000426B5">
        <w:rPr>
          <w:rFonts w:ascii="宋体" w:hAnsi="宋体" w:hint="eastAsia"/>
          <w:sz w:val="28"/>
          <w:szCs w:val="28"/>
        </w:rPr>
        <w:t>一、立体字规格：3m*3m*0.3m(厚)；刻字内容：仁、肃、勤、朴、求、是、奋、发；数量8个字。</w:t>
      </w:r>
    </w:p>
    <w:p w:rsidR="007B6D1B" w:rsidRPr="000426B5" w:rsidRDefault="007B6D1B" w:rsidP="000426B5">
      <w:pPr>
        <w:spacing w:line="460" w:lineRule="exact"/>
        <w:ind w:firstLineChars="192" w:firstLine="538"/>
        <w:jc w:val="left"/>
        <w:rPr>
          <w:rFonts w:ascii="宋体" w:hAnsi="宋体"/>
          <w:sz w:val="28"/>
          <w:szCs w:val="28"/>
        </w:rPr>
      </w:pPr>
      <w:r w:rsidRPr="000426B5">
        <w:rPr>
          <w:rFonts w:ascii="宋体" w:hAnsi="宋体" w:hint="eastAsia"/>
          <w:sz w:val="28"/>
          <w:szCs w:val="28"/>
        </w:rPr>
        <w:t>二、石材：花岗岩（芝麻白</w:t>
      </w:r>
      <w:r w:rsidR="00746AD9" w:rsidRPr="000426B5">
        <w:rPr>
          <w:rFonts w:ascii="宋体" w:hAnsi="宋体" w:hint="eastAsia"/>
          <w:sz w:val="28"/>
          <w:szCs w:val="28"/>
        </w:rPr>
        <w:t>类型</w:t>
      </w:r>
      <w:r w:rsidRPr="000426B5">
        <w:rPr>
          <w:rFonts w:ascii="宋体" w:hAnsi="宋体" w:hint="eastAsia"/>
          <w:sz w:val="28"/>
          <w:szCs w:val="28"/>
        </w:rPr>
        <w:t>）</w:t>
      </w:r>
      <w:r w:rsidR="000426B5">
        <w:rPr>
          <w:rFonts w:ascii="宋体" w:hAnsi="宋体" w:hint="eastAsia"/>
          <w:sz w:val="28"/>
          <w:szCs w:val="28"/>
        </w:rPr>
        <w:t>，评标现场出示</w:t>
      </w:r>
      <w:r w:rsidR="00746AD9" w:rsidRPr="000426B5">
        <w:rPr>
          <w:rFonts w:ascii="宋体" w:hAnsi="宋体" w:hint="eastAsia"/>
          <w:sz w:val="28"/>
          <w:szCs w:val="28"/>
        </w:rPr>
        <w:t>小样，具体颜色有使用部门选定</w:t>
      </w:r>
      <w:r w:rsidRPr="000426B5">
        <w:rPr>
          <w:rFonts w:ascii="宋体" w:hAnsi="宋体" w:hint="eastAsia"/>
          <w:sz w:val="28"/>
          <w:szCs w:val="28"/>
        </w:rPr>
        <w:t>。</w:t>
      </w:r>
    </w:p>
    <w:p w:rsidR="007B6D1B" w:rsidRPr="000426B5" w:rsidRDefault="007B6D1B" w:rsidP="000426B5">
      <w:pPr>
        <w:spacing w:line="460" w:lineRule="exact"/>
        <w:ind w:firstLineChars="192" w:firstLine="538"/>
        <w:jc w:val="left"/>
        <w:rPr>
          <w:rFonts w:ascii="宋体" w:hAnsi="宋体"/>
          <w:sz w:val="28"/>
          <w:szCs w:val="28"/>
        </w:rPr>
      </w:pPr>
      <w:r w:rsidRPr="000426B5">
        <w:rPr>
          <w:rFonts w:ascii="宋体" w:hAnsi="宋体" w:hint="eastAsia"/>
          <w:sz w:val="28"/>
          <w:szCs w:val="28"/>
        </w:rPr>
        <w:t>三、安装需求：混凝土浇筑及清理草皮修补，</w:t>
      </w:r>
      <w:r w:rsidR="001B62D3" w:rsidRPr="000426B5">
        <w:rPr>
          <w:rFonts w:ascii="宋体" w:hAnsi="宋体" w:hint="eastAsia"/>
          <w:sz w:val="28"/>
          <w:szCs w:val="28"/>
        </w:rPr>
        <w:t>每个</w:t>
      </w:r>
      <w:r w:rsidRPr="000426B5">
        <w:rPr>
          <w:rFonts w:ascii="宋体" w:hAnsi="宋体" w:hint="eastAsia"/>
          <w:sz w:val="28"/>
          <w:szCs w:val="28"/>
        </w:rPr>
        <w:t>基础</w:t>
      </w:r>
      <w:r w:rsidR="00746AD9" w:rsidRPr="000426B5">
        <w:rPr>
          <w:rFonts w:ascii="宋体" w:hAnsi="宋体" w:hint="eastAsia"/>
          <w:sz w:val="28"/>
          <w:szCs w:val="28"/>
        </w:rPr>
        <w:t>3m*</w:t>
      </w:r>
      <w:r w:rsidRPr="000426B5">
        <w:rPr>
          <w:rFonts w:ascii="宋体" w:hAnsi="宋体" w:hint="eastAsia"/>
          <w:sz w:val="28"/>
          <w:szCs w:val="28"/>
        </w:rPr>
        <w:t>3m*0.8m(厚)包括开挖，钢筋，草皮恢复，</w:t>
      </w:r>
      <w:r w:rsidR="001B62D3" w:rsidRPr="000426B5">
        <w:rPr>
          <w:rFonts w:ascii="宋体" w:hAnsi="宋体" w:hint="eastAsia"/>
          <w:sz w:val="28"/>
          <w:szCs w:val="28"/>
        </w:rPr>
        <w:t>共</w:t>
      </w:r>
      <w:r w:rsidRPr="000426B5">
        <w:rPr>
          <w:rFonts w:ascii="宋体" w:hAnsi="宋体" w:hint="eastAsia"/>
          <w:sz w:val="28"/>
          <w:szCs w:val="28"/>
        </w:rPr>
        <w:t>数量</w:t>
      </w:r>
      <w:r w:rsidRPr="000426B5">
        <w:rPr>
          <w:rFonts w:ascii="宋体" w:hAnsi="宋体"/>
          <w:sz w:val="28"/>
          <w:szCs w:val="28"/>
        </w:rPr>
        <w:t xml:space="preserve">57.6 </w:t>
      </w:r>
      <w:r w:rsidR="00746AD9" w:rsidRPr="000426B5">
        <w:rPr>
          <w:rFonts w:ascii="宋体" w:hAnsi="宋体" w:hint="eastAsia"/>
          <w:sz w:val="28"/>
          <w:szCs w:val="28"/>
        </w:rPr>
        <w:t>立</w:t>
      </w:r>
      <w:r w:rsidRPr="000426B5">
        <w:rPr>
          <w:rFonts w:ascii="宋体" w:hAnsi="宋体" w:hint="eastAsia"/>
          <w:sz w:val="28"/>
          <w:szCs w:val="28"/>
        </w:rPr>
        <w:t>方</w:t>
      </w:r>
      <w:r w:rsidR="001B62D3" w:rsidRPr="000426B5">
        <w:rPr>
          <w:rFonts w:ascii="宋体" w:hAnsi="宋体" w:hint="eastAsia"/>
          <w:sz w:val="28"/>
          <w:szCs w:val="28"/>
        </w:rPr>
        <w:t>米</w:t>
      </w:r>
      <w:r w:rsidRPr="000426B5">
        <w:rPr>
          <w:rFonts w:ascii="宋体" w:hAnsi="宋体" w:hint="eastAsia"/>
          <w:sz w:val="28"/>
          <w:szCs w:val="28"/>
        </w:rPr>
        <w:t>。</w:t>
      </w:r>
    </w:p>
    <w:p w:rsidR="007B6D1B" w:rsidRPr="000426B5" w:rsidRDefault="007B6D1B" w:rsidP="000426B5">
      <w:pPr>
        <w:spacing w:line="460" w:lineRule="exact"/>
        <w:ind w:firstLineChars="192" w:firstLine="538"/>
        <w:jc w:val="left"/>
        <w:rPr>
          <w:rFonts w:ascii="宋体" w:hAnsi="宋体"/>
          <w:sz w:val="28"/>
          <w:szCs w:val="28"/>
        </w:rPr>
      </w:pPr>
      <w:r w:rsidRPr="000426B5">
        <w:rPr>
          <w:rFonts w:ascii="宋体" w:hAnsi="宋体" w:hint="eastAsia"/>
          <w:sz w:val="28"/>
          <w:szCs w:val="28"/>
        </w:rPr>
        <w:t>四、立体字图样：</w:t>
      </w:r>
    </w:p>
    <w:p w:rsidR="007B6D1B" w:rsidRDefault="007B6D1B">
      <w:pPr>
        <w:rPr>
          <w:noProof/>
        </w:rPr>
      </w:pPr>
      <w:r w:rsidRPr="00ED7F14">
        <w:rPr>
          <w:rFonts w:ascii="仿宋" w:eastAsia="仿宋" w:hAnsi="仿宋"/>
          <w:noProof/>
        </w:rPr>
        <w:drawing>
          <wp:inline distT="0" distB="0" distL="0" distR="0">
            <wp:extent cx="2400300" cy="1409700"/>
            <wp:effectExtent l="19050" t="0" r="0" b="0"/>
            <wp:docPr id="7" name="图片 7"/>
            <wp:cNvGraphicFramePr/>
            <a:graphic xmlns:a="http://schemas.openxmlformats.org/drawingml/2006/main">
              <a:graphicData uri="http://schemas.openxmlformats.org/drawingml/2006/picture">
                <pic:pic xmlns:pic="http://schemas.openxmlformats.org/drawingml/2006/picture">
                  <pic:nvPicPr>
                    <pic:cNvPr id="2067" name="图片 1"/>
                    <pic:cNvPicPr>
                      <a:picLocks noChangeAspect="1" noChangeArrowheads="1"/>
                    </pic:cNvPicPr>
                  </pic:nvPicPr>
                  <pic:blipFill>
                    <a:blip r:embed="rId10" cstate="print"/>
                    <a:srcRect/>
                    <a:stretch>
                      <a:fillRect/>
                    </a:stretch>
                  </pic:blipFill>
                  <pic:spPr bwMode="auto">
                    <a:xfrm>
                      <a:off x="0" y="0"/>
                      <a:ext cx="2400300" cy="1409700"/>
                    </a:xfrm>
                    <a:prstGeom prst="rect">
                      <a:avLst/>
                    </a:prstGeom>
                    <a:noFill/>
                    <a:ln w="9525">
                      <a:noFill/>
                      <a:miter lim="800000"/>
                      <a:headEnd/>
                      <a:tailEnd/>
                    </a:ln>
                  </pic:spPr>
                </pic:pic>
              </a:graphicData>
            </a:graphic>
          </wp:inline>
        </w:drawing>
      </w:r>
      <w:r w:rsidRPr="00ED7F14">
        <w:rPr>
          <w:noProof/>
        </w:rPr>
        <w:t xml:space="preserve"> </w:t>
      </w:r>
      <w:r w:rsidRPr="00ED7F14">
        <w:rPr>
          <w:rFonts w:ascii="仿宋" w:eastAsia="仿宋" w:hAnsi="仿宋"/>
          <w:noProof/>
        </w:rPr>
        <w:drawing>
          <wp:inline distT="0" distB="0" distL="0" distR="0">
            <wp:extent cx="2609850" cy="1130300"/>
            <wp:effectExtent l="19050" t="0" r="0" b="0"/>
            <wp:docPr id="8" name="图片 8"/>
            <wp:cNvGraphicFramePr/>
            <a:graphic xmlns:a="http://schemas.openxmlformats.org/drawingml/2006/main">
              <a:graphicData uri="http://schemas.openxmlformats.org/drawingml/2006/picture">
                <pic:pic xmlns:pic="http://schemas.openxmlformats.org/drawingml/2006/picture">
                  <pic:nvPicPr>
                    <pic:cNvPr id="2068" name="图片 2"/>
                    <pic:cNvPicPr>
                      <a:picLocks noChangeAspect="1" noChangeArrowheads="1"/>
                    </pic:cNvPicPr>
                  </pic:nvPicPr>
                  <pic:blipFill>
                    <a:blip r:embed="rId11" cstate="print"/>
                    <a:srcRect/>
                    <a:stretch>
                      <a:fillRect/>
                    </a:stretch>
                  </pic:blipFill>
                  <pic:spPr bwMode="auto">
                    <a:xfrm>
                      <a:off x="0" y="0"/>
                      <a:ext cx="2609850" cy="1130300"/>
                    </a:xfrm>
                    <a:prstGeom prst="rect">
                      <a:avLst/>
                    </a:prstGeom>
                    <a:noFill/>
                    <a:ln w="9525">
                      <a:noFill/>
                      <a:miter lim="800000"/>
                      <a:headEnd/>
                      <a:tailEnd/>
                    </a:ln>
                  </pic:spPr>
                </pic:pic>
              </a:graphicData>
            </a:graphic>
          </wp:inline>
        </w:drawing>
      </w:r>
    </w:p>
    <w:p w:rsidR="007B6D1B" w:rsidRDefault="007B6D1B">
      <w:pPr>
        <w:rPr>
          <w:noProof/>
        </w:rPr>
      </w:pPr>
      <w:r>
        <w:rPr>
          <w:rFonts w:hint="eastAsia"/>
          <w:noProof/>
        </w:rPr>
        <w:t>立体字打样图</w:t>
      </w:r>
    </w:p>
    <w:p w:rsidR="00417E7B" w:rsidRPr="000426B5" w:rsidRDefault="007B6D1B" w:rsidP="000426B5">
      <w:pPr>
        <w:rPr>
          <w:rFonts w:ascii="仿宋" w:eastAsia="仿宋" w:hAnsi="仿宋"/>
        </w:rPr>
      </w:pPr>
      <w:r>
        <w:rPr>
          <w:rFonts w:ascii="仿宋" w:eastAsia="仿宋" w:hAnsi="仿宋"/>
          <w:noProof/>
        </w:rPr>
        <w:drawing>
          <wp:inline distT="0" distB="0" distL="0" distR="0">
            <wp:extent cx="5273295" cy="3538330"/>
            <wp:effectExtent l="19050" t="0" r="3555" b="0"/>
            <wp:docPr id="2" name="图片 1" descr="d:\My Documents\桌面\打样图3米_（最终）-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桌面\打样图3米_（最终）-01.jpg"/>
                    <pic:cNvPicPr>
                      <a:picLocks noChangeAspect="1" noChangeArrowheads="1"/>
                    </pic:cNvPicPr>
                  </pic:nvPicPr>
                  <pic:blipFill>
                    <a:blip r:embed="rId12" cstate="print"/>
                    <a:srcRect/>
                    <a:stretch>
                      <a:fillRect/>
                    </a:stretch>
                  </pic:blipFill>
                  <pic:spPr bwMode="auto">
                    <a:xfrm>
                      <a:off x="0" y="0"/>
                      <a:ext cx="5274310" cy="3539011"/>
                    </a:xfrm>
                    <a:prstGeom prst="rect">
                      <a:avLst/>
                    </a:prstGeom>
                    <a:noFill/>
                    <a:ln w="9525">
                      <a:noFill/>
                      <a:miter lim="800000"/>
                      <a:headEnd/>
                      <a:tailEnd/>
                    </a:ln>
                  </pic:spPr>
                </pic:pic>
              </a:graphicData>
            </a:graphic>
          </wp:inline>
        </w:drawing>
      </w:r>
      <w:bookmarkEnd w:id="4"/>
    </w:p>
    <w:p w:rsidR="00B5527A" w:rsidRPr="000426B5" w:rsidRDefault="00A6026F" w:rsidP="000426B5">
      <w:pPr>
        <w:snapToGrid w:val="0"/>
        <w:spacing w:before="240"/>
        <w:rPr>
          <w:rFonts w:asciiTheme="minorEastAsia" w:eastAsiaTheme="minorEastAsia" w:hAnsiTheme="minorEastAsia"/>
          <w:bCs/>
          <w:sz w:val="28"/>
          <w:szCs w:val="28"/>
        </w:rPr>
      </w:pPr>
      <w:r w:rsidRPr="00854FE1">
        <w:rPr>
          <w:rFonts w:asciiTheme="minorEastAsia" w:eastAsiaTheme="minorEastAsia" w:hAnsiTheme="minorEastAsia" w:hint="eastAsia"/>
          <w:b/>
          <w:sz w:val="28"/>
          <w:szCs w:val="28"/>
        </w:rPr>
        <w:t>二、</w:t>
      </w:r>
      <w:r w:rsidR="00514A56" w:rsidRPr="00854FE1">
        <w:rPr>
          <w:rFonts w:asciiTheme="minorEastAsia" w:eastAsiaTheme="minorEastAsia" w:hAnsiTheme="minorEastAsia" w:hint="eastAsia"/>
          <w:b/>
          <w:sz w:val="28"/>
          <w:szCs w:val="28"/>
        </w:rPr>
        <w:t>资信及商务要求表</w:t>
      </w:r>
    </w:p>
    <w:tbl>
      <w:tblPr>
        <w:tblW w:w="0" w:type="auto"/>
        <w:tblBorders>
          <w:top w:val="single" w:sz="4" w:space="0" w:color="auto"/>
          <w:left w:val="single" w:sz="4" w:space="0" w:color="auto"/>
          <w:bottom w:val="single" w:sz="4" w:space="0" w:color="auto"/>
          <w:right w:val="single" w:sz="4" w:space="0" w:color="auto"/>
        </w:tblBorders>
        <w:tblLook w:val="0000"/>
      </w:tblPr>
      <w:tblGrid>
        <w:gridCol w:w="1456"/>
        <w:gridCol w:w="7604"/>
      </w:tblGrid>
      <w:tr w:rsidR="000426B5" w:rsidRPr="000426B5" w:rsidTr="00CE7D4D">
        <w:trPr>
          <w:trHeight w:val="558"/>
        </w:trPr>
        <w:tc>
          <w:tcPr>
            <w:tcW w:w="1456" w:type="dxa"/>
            <w:tcBorders>
              <w:top w:val="single" w:sz="4" w:space="0" w:color="auto"/>
              <w:left w:val="single" w:sz="4" w:space="0" w:color="auto"/>
              <w:bottom w:val="single" w:sz="4" w:space="0" w:color="auto"/>
              <w:right w:val="single" w:sz="4" w:space="0" w:color="auto"/>
            </w:tcBorders>
            <w:vAlign w:val="center"/>
          </w:tcPr>
          <w:p w:rsidR="000426B5" w:rsidRPr="000426B5" w:rsidRDefault="000426B5" w:rsidP="00CE7D4D">
            <w:pPr>
              <w:snapToGrid w:val="0"/>
              <w:spacing w:line="460" w:lineRule="exact"/>
              <w:jc w:val="center"/>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交货时间及地点</w:t>
            </w:r>
          </w:p>
        </w:tc>
        <w:tc>
          <w:tcPr>
            <w:tcW w:w="7604" w:type="dxa"/>
            <w:tcBorders>
              <w:top w:val="single" w:sz="4" w:space="0" w:color="auto"/>
              <w:left w:val="single" w:sz="4" w:space="0" w:color="auto"/>
              <w:bottom w:val="single" w:sz="4" w:space="0" w:color="auto"/>
              <w:right w:val="single" w:sz="4" w:space="0" w:color="auto"/>
            </w:tcBorders>
            <w:vAlign w:val="center"/>
          </w:tcPr>
          <w:p w:rsidR="000426B5" w:rsidRPr="000426B5" w:rsidRDefault="000426B5" w:rsidP="00CE7D4D">
            <w:pPr>
              <w:snapToGrid w:val="0"/>
              <w:spacing w:line="400" w:lineRule="exact"/>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1. 本设计方案在合同签订后</w:t>
            </w:r>
            <w:r>
              <w:rPr>
                <w:rFonts w:asciiTheme="minorEastAsia" w:eastAsiaTheme="minorEastAsia" w:hAnsiTheme="minorEastAsia" w:hint="eastAsia"/>
                <w:sz w:val="28"/>
                <w:szCs w:val="28"/>
              </w:rPr>
              <w:t>30</w:t>
            </w:r>
            <w:r w:rsidRPr="000426B5">
              <w:rPr>
                <w:rFonts w:asciiTheme="minorEastAsia" w:eastAsiaTheme="minorEastAsia" w:hAnsiTheme="minorEastAsia" w:hint="eastAsia"/>
                <w:sz w:val="28"/>
                <w:szCs w:val="28"/>
              </w:rPr>
              <w:t>个工作日内完成并交使用方验收。</w:t>
            </w:r>
          </w:p>
          <w:p w:rsidR="000426B5" w:rsidRPr="000426B5" w:rsidRDefault="000426B5" w:rsidP="00CE7D4D">
            <w:pPr>
              <w:snapToGrid w:val="0"/>
              <w:spacing w:line="400" w:lineRule="exact"/>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2.交货地点：温州医科大学指定地点。</w:t>
            </w:r>
          </w:p>
        </w:tc>
      </w:tr>
      <w:tr w:rsidR="000426B5" w:rsidRPr="000426B5" w:rsidTr="00095F2C">
        <w:trPr>
          <w:trHeight w:val="567"/>
        </w:trPr>
        <w:tc>
          <w:tcPr>
            <w:tcW w:w="1456" w:type="dxa"/>
            <w:tcBorders>
              <w:top w:val="single" w:sz="4" w:space="0" w:color="auto"/>
              <w:left w:val="single" w:sz="4" w:space="0" w:color="auto"/>
              <w:bottom w:val="single" w:sz="4" w:space="0" w:color="auto"/>
              <w:right w:val="single" w:sz="4" w:space="0" w:color="auto"/>
            </w:tcBorders>
            <w:vAlign w:val="center"/>
          </w:tcPr>
          <w:p w:rsidR="000426B5" w:rsidRPr="000426B5" w:rsidRDefault="000426B5" w:rsidP="00CE7D4D">
            <w:pPr>
              <w:snapToGrid w:val="0"/>
              <w:spacing w:line="460" w:lineRule="exact"/>
              <w:jc w:val="center"/>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付款条件</w:t>
            </w:r>
          </w:p>
        </w:tc>
        <w:tc>
          <w:tcPr>
            <w:tcW w:w="7604" w:type="dxa"/>
            <w:tcBorders>
              <w:top w:val="single" w:sz="4" w:space="0" w:color="auto"/>
              <w:left w:val="single" w:sz="4" w:space="0" w:color="auto"/>
              <w:bottom w:val="single" w:sz="4" w:space="0" w:color="auto"/>
              <w:right w:val="single" w:sz="4" w:space="0" w:color="auto"/>
            </w:tcBorders>
          </w:tcPr>
          <w:p w:rsidR="000426B5" w:rsidRPr="000426B5" w:rsidRDefault="000426B5" w:rsidP="00CE7D4D">
            <w:pPr>
              <w:snapToGrid w:val="0"/>
              <w:spacing w:line="42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项目实施</w:t>
            </w:r>
            <w:r w:rsidRPr="000426B5">
              <w:rPr>
                <w:rFonts w:asciiTheme="minorEastAsia" w:eastAsiaTheme="minorEastAsia" w:hAnsiTheme="minorEastAsia" w:hint="eastAsia"/>
                <w:sz w:val="28"/>
                <w:szCs w:val="28"/>
              </w:rPr>
              <w:t>完成后，如验收合格，供应商需向采购中心递交验收报告，办理相关付款事项。</w:t>
            </w:r>
          </w:p>
        </w:tc>
      </w:tr>
      <w:tr w:rsidR="000426B5" w:rsidRPr="000426B5" w:rsidTr="00CE7D4D">
        <w:trPr>
          <w:trHeight w:val="820"/>
        </w:trPr>
        <w:tc>
          <w:tcPr>
            <w:tcW w:w="1456" w:type="dxa"/>
            <w:tcBorders>
              <w:top w:val="single" w:sz="4" w:space="0" w:color="auto"/>
              <w:left w:val="single" w:sz="4" w:space="0" w:color="auto"/>
              <w:bottom w:val="single" w:sz="4" w:space="0" w:color="auto"/>
              <w:right w:val="single" w:sz="4" w:space="0" w:color="auto"/>
            </w:tcBorders>
            <w:vAlign w:val="center"/>
          </w:tcPr>
          <w:p w:rsidR="000426B5" w:rsidRPr="000426B5" w:rsidRDefault="000426B5" w:rsidP="000426B5">
            <w:pPr>
              <w:snapToGrid w:val="0"/>
              <w:spacing w:line="460" w:lineRule="exact"/>
              <w:jc w:val="center"/>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付款</w:t>
            </w:r>
            <w:r>
              <w:rPr>
                <w:rFonts w:asciiTheme="minorEastAsia" w:eastAsiaTheme="minorEastAsia" w:hAnsiTheme="minorEastAsia" w:hint="eastAsia"/>
                <w:sz w:val="28"/>
                <w:szCs w:val="28"/>
              </w:rPr>
              <w:t>方式</w:t>
            </w:r>
          </w:p>
        </w:tc>
        <w:tc>
          <w:tcPr>
            <w:tcW w:w="7604" w:type="dxa"/>
            <w:tcBorders>
              <w:top w:val="single" w:sz="4" w:space="0" w:color="auto"/>
              <w:left w:val="single" w:sz="4" w:space="0" w:color="auto"/>
              <w:bottom w:val="single" w:sz="4" w:space="0" w:color="auto"/>
              <w:right w:val="single" w:sz="4" w:space="0" w:color="auto"/>
            </w:tcBorders>
          </w:tcPr>
          <w:p w:rsidR="000426B5" w:rsidRPr="000426B5" w:rsidRDefault="000426B5" w:rsidP="00CE7D4D">
            <w:pPr>
              <w:snapToGrid w:val="0"/>
              <w:spacing w:line="420" w:lineRule="exact"/>
              <w:rPr>
                <w:rFonts w:asciiTheme="minorEastAsia" w:eastAsiaTheme="minorEastAsia" w:hAnsiTheme="minorEastAsia"/>
                <w:sz w:val="28"/>
                <w:szCs w:val="28"/>
              </w:rPr>
            </w:pPr>
            <w:r>
              <w:rPr>
                <w:rFonts w:ascii="宋体" w:hAnsi="宋体" w:hint="eastAsia"/>
                <w:sz w:val="28"/>
                <w:szCs w:val="28"/>
              </w:rPr>
              <w:t>全部完成供货和安装</w:t>
            </w:r>
            <w:r w:rsidRPr="00854FE1">
              <w:rPr>
                <w:rFonts w:ascii="宋体" w:hAnsi="宋体" w:hint="eastAsia"/>
                <w:sz w:val="28"/>
                <w:szCs w:val="28"/>
              </w:rPr>
              <w:t>、验收合格后5个工作日内，</w:t>
            </w:r>
            <w:r>
              <w:rPr>
                <w:rFonts w:ascii="宋体" w:hAnsi="宋体" w:hint="eastAsia"/>
                <w:sz w:val="28"/>
                <w:szCs w:val="28"/>
              </w:rPr>
              <w:t>甲方</w:t>
            </w:r>
            <w:r w:rsidRPr="00854FE1">
              <w:rPr>
                <w:rFonts w:ascii="宋体" w:hAnsi="宋体" w:hint="eastAsia"/>
                <w:sz w:val="28"/>
                <w:szCs w:val="28"/>
              </w:rPr>
              <w:t>向</w:t>
            </w:r>
            <w:r>
              <w:rPr>
                <w:rFonts w:ascii="宋体" w:hAnsi="宋体" w:hint="eastAsia"/>
                <w:sz w:val="28"/>
                <w:szCs w:val="28"/>
              </w:rPr>
              <w:t>乙方一次性付清100</w:t>
            </w:r>
            <w:r w:rsidRPr="00854FE1">
              <w:rPr>
                <w:rFonts w:ascii="宋体" w:hAnsi="宋体" w:hint="eastAsia"/>
                <w:sz w:val="28"/>
                <w:szCs w:val="28"/>
              </w:rPr>
              <w:t xml:space="preserve"> %货款（</w:t>
            </w:r>
            <w:r>
              <w:rPr>
                <w:rFonts w:ascii="宋体" w:hAnsi="宋体" w:hint="eastAsia"/>
                <w:sz w:val="28"/>
                <w:szCs w:val="28"/>
              </w:rPr>
              <w:t>乙方</w:t>
            </w:r>
            <w:r w:rsidRPr="00854FE1">
              <w:rPr>
                <w:rFonts w:ascii="宋体" w:hAnsi="宋体" w:hint="eastAsia"/>
                <w:sz w:val="28"/>
                <w:szCs w:val="28"/>
              </w:rPr>
              <w:t>必须开具合同金额100%的正式税务发票），</w:t>
            </w:r>
            <w:r>
              <w:rPr>
                <w:rFonts w:ascii="宋体" w:hAnsi="宋体" w:hint="eastAsia"/>
                <w:sz w:val="28"/>
                <w:szCs w:val="28"/>
              </w:rPr>
              <w:t>同时无息退还履约</w:t>
            </w:r>
            <w:r w:rsidRPr="00854FE1">
              <w:rPr>
                <w:rFonts w:ascii="宋体" w:hAnsi="宋体" w:hint="eastAsia"/>
                <w:sz w:val="28"/>
                <w:szCs w:val="28"/>
              </w:rPr>
              <w:t>保证金。</w:t>
            </w:r>
          </w:p>
        </w:tc>
      </w:tr>
    </w:tbl>
    <w:p w:rsidR="000426B5" w:rsidRPr="000426B5" w:rsidRDefault="000426B5" w:rsidP="00DC6120">
      <w:pPr>
        <w:spacing w:line="360" w:lineRule="auto"/>
        <w:rPr>
          <w:rFonts w:asciiTheme="minorEastAsia" w:eastAsiaTheme="minorEastAsia" w:hAnsiTheme="minorEastAsia"/>
          <w:sz w:val="28"/>
          <w:szCs w:val="28"/>
        </w:rPr>
        <w:sectPr w:rsidR="000426B5" w:rsidRPr="000426B5" w:rsidSect="00C6290B">
          <w:pgSz w:w="11906" w:h="16838"/>
          <w:pgMar w:top="1440" w:right="907" w:bottom="1440" w:left="1474" w:header="851" w:footer="992" w:gutter="0"/>
          <w:pgNumType w:start="1"/>
          <w:cols w:space="720"/>
          <w:docGrid w:type="lines" w:linePitch="312"/>
        </w:sectPr>
      </w:pPr>
    </w:p>
    <w:p w:rsidR="007B6D1B" w:rsidRDefault="007B6D1B" w:rsidP="000426B5">
      <w:pPr>
        <w:pStyle w:val="a9"/>
        <w:snapToGrid w:val="0"/>
        <w:spacing w:beforeLines="0" w:afterLines="0" w:line="240" w:lineRule="auto"/>
        <w:outlineLvl w:val="0"/>
        <w:rPr>
          <w:rFonts w:ascii="仿宋" w:eastAsia="仿宋" w:hAnsi="仿宋"/>
          <w:b/>
          <w:sz w:val="36"/>
          <w:szCs w:val="36"/>
        </w:rPr>
      </w:pPr>
    </w:p>
    <w:p w:rsidR="007B6D1B" w:rsidRPr="000426B5" w:rsidRDefault="007B6D1B" w:rsidP="000426B5">
      <w:pPr>
        <w:pStyle w:val="a9"/>
        <w:snapToGrid w:val="0"/>
        <w:spacing w:beforeLines="0" w:afterLines="0" w:line="240" w:lineRule="auto"/>
        <w:jc w:val="center"/>
        <w:outlineLvl w:val="0"/>
        <w:rPr>
          <w:rFonts w:asciiTheme="minorEastAsia" w:eastAsiaTheme="minorEastAsia" w:hAnsiTheme="minorEastAsia"/>
          <w:b/>
          <w:sz w:val="36"/>
          <w:szCs w:val="36"/>
        </w:rPr>
      </w:pPr>
      <w:r w:rsidRPr="000426B5">
        <w:rPr>
          <w:rFonts w:asciiTheme="minorEastAsia" w:eastAsiaTheme="minorEastAsia" w:hAnsiTheme="minorEastAsia" w:hint="eastAsia"/>
          <w:b/>
          <w:sz w:val="36"/>
          <w:szCs w:val="36"/>
        </w:rPr>
        <w:t xml:space="preserve">第五章  </w:t>
      </w:r>
      <w:r w:rsidR="000426B5">
        <w:rPr>
          <w:rFonts w:asciiTheme="minorEastAsia" w:eastAsiaTheme="minorEastAsia" w:hAnsiTheme="minorEastAsia" w:hint="eastAsia"/>
          <w:b/>
          <w:sz w:val="36"/>
          <w:szCs w:val="36"/>
        </w:rPr>
        <w:t>参考</w:t>
      </w:r>
      <w:r w:rsidRPr="000426B5">
        <w:rPr>
          <w:rFonts w:asciiTheme="minorEastAsia" w:eastAsiaTheme="minorEastAsia" w:hAnsiTheme="minorEastAsia" w:hint="eastAsia"/>
          <w:b/>
          <w:sz w:val="36"/>
          <w:szCs w:val="36"/>
        </w:rPr>
        <w:t>合同模板</w:t>
      </w:r>
    </w:p>
    <w:p w:rsidR="007B6D1B" w:rsidRDefault="00A1416F">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r>
        <w:rPr>
          <w:rFonts w:asciiTheme="minorEastAsia" w:eastAsiaTheme="minorEastAsia" w:hAnsiTheme="minorEastAsia"/>
          <w:b/>
          <w:noProof/>
          <w:kern w:val="0"/>
          <w:sz w:val="36"/>
          <w:szCs w:val="36"/>
        </w:rPr>
        <w:pict>
          <v:rect id="_x0000_s1029" style="position:absolute;left:0;text-align:left;margin-left:242.65pt;margin-top:4.75pt;width:182.3pt;height:60.25pt;z-index:251660800" stroked="f">
            <v:textbox style="mso-next-textbox:#_x0000_s1029">
              <w:txbxContent>
                <w:p w:rsidR="00746AD9" w:rsidRPr="000426B5" w:rsidRDefault="00746AD9" w:rsidP="00746AD9">
                  <w:pPr>
                    <w:jc w:val="left"/>
                    <w:rPr>
                      <w:b/>
                      <w:bCs/>
                      <w:sz w:val="28"/>
                      <w:szCs w:val="28"/>
                    </w:rPr>
                  </w:pPr>
                  <w:r w:rsidRPr="000426B5">
                    <w:rPr>
                      <w:rFonts w:hint="eastAsia"/>
                      <w:b/>
                      <w:bCs/>
                      <w:sz w:val="28"/>
                      <w:szCs w:val="28"/>
                    </w:rPr>
                    <w:t>签订日期：</w:t>
                  </w:r>
                  <w:r w:rsidRPr="000426B5">
                    <w:rPr>
                      <w:b/>
                      <w:bCs/>
                      <w:sz w:val="28"/>
                      <w:szCs w:val="28"/>
                    </w:rPr>
                    <w:t>2015</w:t>
                  </w:r>
                  <w:r w:rsidRPr="000426B5">
                    <w:rPr>
                      <w:rFonts w:hint="eastAsia"/>
                      <w:b/>
                      <w:bCs/>
                      <w:sz w:val="28"/>
                      <w:szCs w:val="28"/>
                    </w:rPr>
                    <w:t>年</w:t>
                  </w:r>
                  <w:r w:rsidRPr="000426B5">
                    <w:rPr>
                      <w:rFonts w:hint="eastAsia"/>
                      <w:b/>
                      <w:bCs/>
                      <w:sz w:val="28"/>
                      <w:szCs w:val="28"/>
                    </w:rPr>
                    <w:t xml:space="preserve">  </w:t>
                  </w:r>
                  <w:r w:rsidRPr="000426B5">
                    <w:rPr>
                      <w:rFonts w:hint="eastAsia"/>
                      <w:b/>
                      <w:bCs/>
                      <w:sz w:val="28"/>
                      <w:szCs w:val="28"/>
                    </w:rPr>
                    <w:t>月</w:t>
                  </w:r>
                  <w:r w:rsidRPr="000426B5">
                    <w:rPr>
                      <w:rFonts w:hint="eastAsia"/>
                      <w:b/>
                      <w:bCs/>
                      <w:sz w:val="28"/>
                      <w:szCs w:val="28"/>
                    </w:rPr>
                    <w:t xml:space="preserve">  </w:t>
                  </w:r>
                  <w:r w:rsidRPr="000426B5">
                    <w:rPr>
                      <w:rFonts w:hint="eastAsia"/>
                      <w:b/>
                      <w:bCs/>
                      <w:sz w:val="28"/>
                      <w:szCs w:val="28"/>
                    </w:rPr>
                    <w:t>日</w:t>
                  </w:r>
                </w:p>
                <w:p w:rsidR="00746AD9" w:rsidRPr="000426B5" w:rsidRDefault="00746AD9" w:rsidP="00746AD9">
                  <w:pPr>
                    <w:jc w:val="left"/>
                    <w:rPr>
                      <w:b/>
                      <w:bCs/>
                      <w:sz w:val="28"/>
                      <w:szCs w:val="28"/>
                    </w:rPr>
                  </w:pPr>
                  <w:r w:rsidRPr="000426B5">
                    <w:rPr>
                      <w:rFonts w:hint="eastAsia"/>
                      <w:b/>
                      <w:bCs/>
                      <w:sz w:val="28"/>
                      <w:szCs w:val="28"/>
                    </w:rPr>
                    <w:t>合同编号</w:t>
                  </w:r>
                  <w:r w:rsidRPr="000426B5">
                    <w:rPr>
                      <w:b/>
                      <w:bCs/>
                      <w:sz w:val="28"/>
                      <w:szCs w:val="28"/>
                    </w:rPr>
                    <w:t>:</w:t>
                  </w:r>
                  <w:r w:rsidRPr="000426B5">
                    <w:rPr>
                      <w:color w:val="FF0000"/>
                      <w:sz w:val="28"/>
                      <w:szCs w:val="28"/>
                    </w:rPr>
                    <w:t xml:space="preserve"> </w:t>
                  </w:r>
                </w:p>
                <w:p w:rsidR="00746AD9" w:rsidRPr="000426B5" w:rsidRDefault="00746AD9" w:rsidP="00746AD9">
                  <w:pPr>
                    <w:rPr>
                      <w:b/>
                      <w:bCs/>
                      <w:sz w:val="28"/>
                      <w:szCs w:val="28"/>
                    </w:rPr>
                  </w:pPr>
                  <w:r w:rsidRPr="000426B5">
                    <w:rPr>
                      <w:rFonts w:hint="eastAsia"/>
                      <w:b/>
                      <w:bCs/>
                      <w:sz w:val="28"/>
                      <w:szCs w:val="28"/>
                    </w:rPr>
                    <w:t>请购单编号：</w:t>
                  </w:r>
                </w:p>
              </w:txbxContent>
            </v:textbox>
          </v:rect>
        </w:pict>
      </w:r>
      <w:r w:rsidRPr="00A1416F">
        <w:rPr>
          <w:rFonts w:asciiTheme="minorEastAsia" w:eastAsiaTheme="minorEastAsia" w:hAnsiTheme="minorEastAsia"/>
          <w:b/>
          <w:sz w:val="36"/>
          <w:szCs w:val="36"/>
        </w:rPr>
        <w:pict>
          <v:rect id="_x0000_s1028" style="position:absolute;left:0;text-align:left;margin-left:.3pt;margin-top:4.75pt;width:157.9pt;height:60.25pt;z-index:251659776" stroked="f">
            <v:textbox style="mso-next-textbox:#_x0000_s1028">
              <w:txbxContent>
                <w:p w:rsidR="00746AD9" w:rsidRPr="000426B5" w:rsidRDefault="00746AD9" w:rsidP="00746AD9">
                  <w:pPr>
                    <w:jc w:val="left"/>
                    <w:rPr>
                      <w:b/>
                      <w:bCs/>
                      <w:sz w:val="28"/>
                      <w:szCs w:val="28"/>
                    </w:rPr>
                  </w:pPr>
                  <w:r w:rsidRPr="000426B5">
                    <w:rPr>
                      <w:rFonts w:hint="eastAsia"/>
                      <w:b/>
                      <w:bCs/>
                      <w:sz w:val="28"/>
                      <w:szCs w:val="28"/>
                    </w:rPr>
                    <w:t>甲方：温州医科大学</w:t>
                  </w:r>
                </w:p>
                <w:p w:rsidR="00746AD9" w:rsidRPr="000426B5" w:rsidRDefault="00746AD9" w:rsidP="00746AD9">
                  <w:pPr>
                    <w:jc w:val="left"/>
                    <w:rPr>
                      <w:b/>
                      <w:bCs/>
                      <w:sz w:val="28"/>
                      <w:szCs w:val="28"/>
                    </w:rPr>
                  </w:pPr>
                </w:p>
                <w:p w:rsidR="00746AD9" w:rsidRPr="000426B5" w:rsidRDefault="00746AD9" w:rsidP="00746AD9">
                  <w:pPr>
                    <w:jc w:val="left"/>
                    <w:rPr>
                      <w:b/>
                      <w:bCs/>
                      <w:sz w:val="28"/>
                      <w:szCs w:val="28"/>
                    </w:rPr>
                  </w:pPr>
                  <w:r w:rsidRPr="000426B5">
                    <w:rPr>
                      <w:rFonts w:hint="eastAsia"/>
                      <w:b/>
                      <w:bCs/>
                      <w:sz w:val="28"/>
                      <w:szCs w:val="28"/>
                    </w:rPr>
                    <w:t>乙方：</w:t>
                  </w:r>
                  <w:r w:rsidRPr="000426B5">
                    <w:rPr>
                      <w:b/>
                      <w:bCs/>
                      <w:sz w:val="28"/>
                      <w:szCs w:val="28"/>
                    </w:rPr>
                    <w:t xml:space="preserve"> </w:t>
                  </w:r>
                </w:p>
              </w:txbxContent>
            </v:textbox>
          </v:rect>
        </w:pict>
      </w:r>
    </w:p>
    <w:p w:rsidR="007B6D1B" w:rsidRDefault="007B6D1B">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746AD9" w:rsidRDefault="00746AD9" w:rsidP="00746AD9">
      <w:pPr>
        <w:pStyle w:val="a9"/>
        <w:adjustRightInd w:val="0"/>
        <w:snapToGrid w:val="0"/>
        <w:spacing w:beforeLines="0" w:afterLines="0" w:line="460" w:lineRule="exact"/>
        <w:rPr>
          <w:rFonts w:asciiTheme="minorEastAsia" w:eastAsiaTheme="minorEastAsia" w:hAnsiTheme="minorEastAsia"/>
          <w:b/>
          <w:snapToGrid w:val="0"/>
          <w:kern w:val="0"/>
          <w:sz w:val="36"/>
          <w:szCs w:val="36"/>
        </w:rPr>
      </w:pPr>
    </w:p>
    <w:p w:rsidR="00746AD9" w:rsidRPr="000426B5" w:rsidRDefault="00746AD9" w:rsidP="000426B5">
      <w:pPr>
        <w:ind w:firstLineChars="250" w:firstLine="700"/>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根据《中华人民共和国合同法》和有关规定，经双方协商一致签订本合同。</w:t>
      </w:r>
      <w:r w:rsidRPr="000426B5">
        <w:rPr>
          <w:rFonts w:asciiTheme="minorEastAsia" w:eastAsiaTheme="minorEastAsia" w:hAnsiTheme="minorEastAsia"/>
          <w:sz w:val="28"/>
          <w:szCs w:val="28"/>
        </w:rPr>
        <w:t xml:space="preserve"> </w:t>
      </w:r>
    </w:p>
    <w:p w:rsidR="00746AD9" w:rsidRPr="000426B5" w:rsidRDefault="00746AD9" w:rsidP="00746AD9">
      <w:pPr>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货物名称、数量及规格如下：</w:t>
      </w:r>
    </w:p>
    <w:tbl>
      <w:tblPr>
        <w:tblW w:w="5000" w:type="pct"/>
        <w:jc w:val="center"/>
        <w:tblBorders>
          <w:top w:val="thickThinLargeGap" w:sz="4" w:space="0" w:color="auto"/>
          <w:left w:val="thickThinLargeGap" w:sz="4" w:space="0" w:color="auto"/>
          <w:bottom w:val="thickThinLargeGap" w:sz="4" w:space="0" w:color="auto"/>
          <w:right w:val="thickThinLargeGap" w:sz="4" w:space="0" w:color="auto"/>
          <w:insideH w:val="single" w:sz="4" w:space="0" w:color="auto"/>
          <w:insideV w:val="single" w:sz="4" w:space="0" w:color="auto"/>
        </w:tblBorders>
        <w:tblLook w:val="0000"/>
      </w:tblPr>
      <w:tblGrid>
        <w:gridCol w:w="818"/>
        <w:gridCol w:w="1701"/>
        <w:gridCol w:w="991"/>
        <w:gridCol w:w="995"/>
        <w:gridCol w:w="1009"/>
        <w:gridCol w:w="1165"/>
        <w:gridCol w:w="1142"/>
        <w:gridCol w:w="1239"/>
      </w:tblGrid>
      <w:tr w:rsidR="000426B5" w:rsidRPr="000426B5" w:rsidTr="000426B5">
        <w:trPr>
          <w:jc w:val="center"/>
        </w:trPr>
        <w:tc>
          <w:tcPr>
            <w:tcW w:w="451" w:type="pct"/>
            <w:tcBorders>
              <w:top w:val="thickThinLargeGap" w:sz="4" w:space="0" w:color="auto"/>
            </w:tcBorders>
            <w:vAlign w:val="center"/>
          </w:tcPr>
          <w:p w:rsidR="000426B5" w:rsidRPr="000426B5" w:rsidRDefault="000426B5" w:rsidP="008450E8">
            <w:pPr>
              <w:jc w:val="center"/>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序号</w:t>
            </w:r>
          </w:p>
        </w:tc>
        <w:tc>
          <w:tcPr>
            <w:tcW w:w="939" w:type="pct"/>
            <w:tcBorders>
              <w:top w:val="thickThinLargeGap" w:sz="4" w:space="0" w:color="auto"/>
            </w:tcBorders>
            <w:vAlign w:val="center"/>
          </w:tcPr>
          <w:p w:rsidR="000426B5" w:rsidRPr="000426B5" w:rsidRDefault="000426B5" w:rsidP="008450E8">
            <w:pPr>
              <w:jc w:val="center"/>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项目名称</w:t>
            </w:r>
          </w:p>
        </w:tc>
        <w:tc>
          <w:tcPr>
            <w:tcW w:w="547" w:type="pct"/>
            <w:tcBorders>
              <w:top w:val="thickThinLargeGap" w:sz="4" w:space="0" w:color="auto"/>
            </w:tcBorders>
            <w:vAlign w:val="center"/>
          </w:tcPr>
          <w:p w:rsidR="000426B5" w:rsidRPr="000426B5" w:rsidRDefault="000426B5" w:rsidP="008450E8">
            <w:pPr>
              <w:jc w:val="center"/>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数量</w:t>
            </w:r>
          </w:p>
        </w:tc>
        <w:tc>
          <w:tcPr>
            <w:tcW w:w="549" w:type="pct"/>
            <w:tcBorders>
              <w:top w:val="thickThinLargeGap" w:sz="4" w:space="0" w:color="auto"/>
            </w:tcBorders>
            <w:vAlign w:val="center"/>
          </w:tcPr>
          <w:p w:rsidR="000426B5" w:rsidRPr="000426B5" w:rsidRDefault="000426B5" w:rsidP="008450E8">
            <w:pPr>
              <w:jc w:val="center"/>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币种</w:t>
            </w:r>
          </w:p>
        </w:tc>
        <w:tc>
          <w:tcPr>
            <w:tcW w:w="557" w:type="pct"/>
            <w:tcBorders>
              <w:top w:val="thickThinLargeGap" w:sz="4" w:space="0" w:color="auto"/>
            </w:tcBorders>
            <w:vAlign w:val="center"/>
          </w:tcPr>
          <w:p w:rsidR="000426B5" w:rsidRPr="000426B5" w:rsidRDefault="000426B5" w:rsidP="008450E8">
            <w:pPr>
              <w:jc w:val="center"/>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单价</w:t>
            </w:r>
          </w:p>
        </w:tc>
        <w:tc>
          <w:tcPr>
            <w:tcW w:w="643" w:type="pct"/>
            <w:tcBorders>
              <w:top w:val="thickThinLargeGap" w:sz="4" w:space="0" w:color="auto"/>
            </w:tcBorders>
            <w:vAlign w:val="center"/>
          </w:tcPr>
          <w:p w:rsidR="000426B5" w:rsidRPr="000426B5" w:rsidRDefault="000426B5" w:rsidP="008450E8">
            <w:pPr>
              <w:jc w:val="center"/>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总价</w:t>
            </w:r>
          </w:p>
        </w:tc>
        <w:tc>
          <w:tcPr>
            <w:tcW w:w="630" w:type="pct"/>
            <w:tcBorders>
              <w:top w:val="thickThinLargeGap" w:sz="4" w:space="0" w:color="auto"/>
            </w:tcBorders>
            <w:vAlign w:val="center"/>
          </w:tcPr>
          <w:p w:rsidR="000426B5" w:rsidRPr="000426B5" w:rsidRDefault="000426B5" w:rsidP="008450E8">
            <w:pPr>
              <w:jc w:val="center"/>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联系人</w:t>
            </w:r>
          </w:p>
        </w:tc>
        <w:tc>
          <w:tcPr>
            <w:tcW w:w="684" w:type="pct"/>
            <w:tcBorders>
              <w:top w:val="thickThinLargeGap" w:sz="4" w:space="0" w:color="auto"/>
            </w:tcBorders>
            <w:vAlign w:val="center"/>
          </w:tcPr>
          <w:p w:rsidR="000426B5" w:rsidRPr="000426B5" w:rsidRDefault="000426B5" w:rsidP="008450E8">
            <w:pPr>
              <w:jc w:val="center"/>
              <w:rPr>
                <w:rFonts w:asciiTheme="minorEastAsia" w:eastAsiaTheme="minorEastAsia" w:hAnsiTheme="minorEastAsia"/>
                <w:b/>
                <w:bCs/>
                <w:sz w:val="28"/>
                <w:szCs w:val="28"/>
              </w:rPr>
            </w:pPr>
            <w:r w:rsidRPr="000426B5">
              <w:rPr>
                <w:rFonts w:asciiTheme="minorEastAsia" w:eastAsiaTheme="minorEastAsia" w:hAnsiTheme="minorEastAsia" w:hint="eastAsia"/>
                <w:b/>
                <w:bCs/>
                <w:sz w:val="28"/>
                <w:szCs w:val="28"/>
              </w:rPr>
              <w:t>手机号</w:t>
            </w:r>
          </w:p>
        </w:tc>
      </w:tr>
      <w:tr w:rsidR="000426B5" w:rsidRPr="000426B5" w:rsidTr="000426B5">
        <w:trPr>
          <w:trHeight w:val="523"/>
          <w:jc w:val="center"/>
        </w:trPr>
        <w:tc>
          <w:tcPr>
            <w:tcW w:w="451" w:type="pct"/>
            <w:vAlign w:val="center"/>
          </w:tcPr>
          <w:p w:rsidR="000426B5" w:rsidRPr="000426B5" w:rsidRDefault="000426B5" w:rsidP="008450E8">
            <w:pPr>
              <w:jc w:val="center"/>
              <w:rPr>
                <w:rFonts w:asciiTheme="minorEastAsia" w:eastAsiaTheme="minorEastAsia" w:hAnsiTheme="minorEastAsia"/>
                <w:bCs/>
                <w:sz w:val="28"/>
                <w:szCs w:val="28"/>
              </w:rPr>
            </w:pPr>
            <w:r w:rsidRPr="000426B5">
              <w:rPr>
                <w:rFonts w:asciiTheme="minorEastAsia" w:eastAsiaTheme="minorEastAsia" w:hAnsiTheme="minorEastAsia"/>
                <w:bCs/>
                <w:sz w:val="28"/>
                <w:szCs w:val="28"/>
              </w:rPr>
              <w:t>1</w:t>
            </w:r>
          </w:p>
        </w:tc>
        <w:tc>
          <w:tcPr>
            <w:tcW w:w="939" w:type="pct"/>
            <w:vAlign w:val="center"/>
          </w:tcPr>
          <w:p w:rsidR="000426B5" w:rsidRPr="000426B5" w:rsidRDefault="000426B5" w:rsidP="008450E8">
            <w:pPr>
              <w:jc w:val="center"/>
              <w:rPr>
                <w:rFonts w:asciiTheme="minorEastAsia" w:eastAsiaTheme="minorEastAsia" w:hAnsiTheme="minorEastAsia"/>
                <w:bCs/>
                <w:sz w:val="28"/>
                <w:szCs w:val="28"/>
              </w:rPr>
            </w:pPr>
            <w:r w:rsidRPr="000426B5">
              <w:rPr>
                <w:rFonts w:asciiTheme="minorEastAsia" w:eastAsiaTheme="minorEastAsia" w:hAnsiTheme="minorEastAsia" w:hint="eastAsia"/>
                <w:bCs/>
                <w:sz w:val="28"/>
                <w:szCs w:val="28"/>
              </w:rPr>
              <w:t>校训石</w:t>
            </w:r>
            <w:r>
              <w:rPr>
                <w:rFonts w:asciiTheme="minorEastAsia" w:eastAsiaTheme="minorEastAsia" w:hAnsiTheme="minorEastAsia" w:hint="eastAsia"/>
                <w:bCs/>
                <w:sz w:val="28"/>
                <w:szCs w:val="28"/>
              </w:rPr>
              <w:t>制作</w:t>
            </w:r>
          </w:p>
        </w:tc>
        <w:tc>
          <w:tcPr>
            <w:tcW w:w="547" w:type="pct"/>
            <w:vAlign w:val="center"/>
          </w:tcPr>
          <w:p w:rsidR="000426B5" w:rsidRPr="000426B5" w:rsidRDefault="000426B5" w:rsidP="008450E8">
            <w:pPr>
              <w:jc w:val="center"/>
              <w:rPr>
                <w:rFonts w:asciiTheme="minorEastAsia" w:eastAsiaTheme="minorEastAsia" w:hAnsiTheme="minorEastAsia"/>
                <w:bCs/>
                <w:sz w:val="28"/>
                <w:szCs w:val="28"/>
              </w:rPr>
            </w:pPr>
            <w:r>
              <w:rPr>
                <w:rFonts w:asciiTheme="minorEastAsia" w:eastAsiaTheme="minorEastAsia" w:hAnsiTheme="minorEastAsia" w:hint="eastAsia"/>
                <w:bCs/>
                <w:sz w:val="28"/>
                <w:szCs w:val="28"/>
              </w:rPr>
              <w:t>8</w:t>
            </w:r>
          </w:p>
        </w:tc>
        <w:tc>
          <w:tcPr>
            <w:tcW w:w="549" w:type="pct"/>
            <w:vAlign w:val="center"/>
          </w:tcPr>
          <w:p w:rsidR="000426B5" w:rsidRPr="000426B5" w:rsidRDefault="000426B5" w:rsidP="008450E8">
            <w:pPr>
              <w:jc w:val="center"/>
              <w:rPr>
                <w:rFonts w:asciiTheme="minorEastAsia" w:eastAsiaTheme="minorEastAsia" w:hAnsiTheme="minorEastAsia"/>
                <w:bCs/>
                <w:sz w:val="28"/>
                <w:szCs w:val="28"/>
              </w:rPr>
            </w:pPr>
            <w:r w:rsidRPr="000426B5">
              <w:rPr>
                <w:rFonts w:asciiTheme="minorEastAsia" w:eastAsiaTheme="minorEastAsia" w:hAnsiTheme="minorEastAsia"/>
                <w:bCs/>
                <w:sz w:val="28"/>
                <w:szCs w:val="28"/>
              </w:rPr>
              <w:t>CNY</w:t>
            </w:r>
          </w:p>
        </w:tc>
        <w:tc>
          <w:tcPr>
            <w:tcW w:w="557" w:type="pct"/>
            <w:vAlign w:val="center"/>
          </w:tcPr>
          <w:p w:rsidR="000426B5" w:rsidRPr="000426B5" w:rsidRDefault="000426B5" w:rsidP="008450E8">
            <w:pPr>
              <w:jc w:val="center"/>
              <w:rPr>
                <w:rFonts w:asciiTheme="minorEastAsia" w:eastAsiaTheme="minorEastAsia" w:hAnsiTheme="minorEastAsia"/>
                <w:bCs/>
                <w:sz w:val="28"/>
                <w:szCs w:val="28"/>
              </w:rPr>
            </w:pPr>
          </w:p>
        </w:tc>
        <w:tc>
          <w:tcPr>
            <w:tcW w:w="643" w:type="pct"/>
            <w:vAlign w:val="center"/>
          </w:tcPr>
          <w:p w:rsidR="000426B5" w:rsidRPr="000426B5" w:rsidRDefault="000426B5" w:rsidP="008450E8">
            <w:pPr>
              <w:jc w:val="center"/>
              <w:rPr>
                <w:rFonts w:asciiTheme="minorEastAsia" w:eastAsiaTheme="minorEastAsia" w:hAnsiTheme="minorEastAsia"/>
                <w:bCs/>
                <w:sz w:val="28"/>
                <w:szCs w:val="28"/>
              </w:rPr>
            </w:pPr>
          </w:p>
        </w:tc>
        <w:tc>
          <w:tcPr>
            <w:tcW w:w="630" w:type="pct"/>
            <w:vAlign w:val="center"/>
          </w:tcPr>
          <w:p w:rsidR="000426B5" w:rsidRPr="000426B5" w:rsidRDefault="000426B5" w:rsidP="008450E8">
            <w:pPr>
              <w:jc w:val="center"/>
              <w:rPr>
                <w:rFonts w:asciiTheme="minorEastAsia" w:eastAsiaTheme="minorEastAsia" w:hAnsiTheme="minorEastAsia"/>
                <w:bCs/>
                <w:sz w:val="28"/>
                <w:szCs w:val="28"/>
              </w:rPr>
            </w:pPr>
          </w:p>
        </w:tc>
        <w:tc>
          <w:tcPr>
            <w:tcW w:w="684" w:type="pct"/>
            <w:vAlign w:val="center"/>
          </w:tcPr>
          <w:p w:rsidR="000426B5" w:rsidRPr="000426B5" w:rsidRDefault="000426B5" w:rsidP="008450E8">
            <w:pPr>
              <w:widowControl/>
              <w:jc w:val="left"/>
              <w:rPr>
                <w:rFonts w:asciiTheme="minorEastAsia" w:eastAsiaTheme="minorEastAsia" w:hAnsiTheme="minorEastAsia"/>
                <w:bCs/>
                <w:sz w:val="28"/>
                <w:szCs w:val="28"/>
              </w:rPr>
            </w:pPr>
          </w:p>
        </w:tc>
      </w:tr>
      <w:tr w:rsidR="00746AD9" w:rsidRPr="000426B5" w:rsidTr="000426B5">
        <w:trPr>
          <w:trHeight w:val="403"/>
          <w:jc w:val="center"/>
        </w:trPr>
        <w:tc>
          <w:tcPr>
            <w:tcW w:w="3043" w:type="pct"/>
            <w:gridSpan w:val="5"/>
            <w:tcBorders>
              <w:bottom w:val="thickThinLargeGap" w:sz="4" w:space="0" w:color="auto"/>
            </w:tcBorders>
            <w:vAlign w:val="center"/>
          </w:tcPr>
          <w:p w:rsidR="00746AD9" w:rsidRPr="000426B5" w:rsidRDefault="00746AD9" w:rsidP="00746AD9">
            <w:pPr>
              <w:jc w:val="left"/>
              <w:rPr>
                <w:rFonts w:asciiTheme="minorEastAsia" w:eastAsiaTheme="minorEastAsia" w:hAnsiTheme="minorEastAsia"/>
                <w:bCs/>
                <w:sz w:val="28"/>
                <w:szCs w:val="28"/>
              </w:rPr>
            </w:pPr>
            <w:r w:rsidRPr="000426B5">
              <w:rPr>
                <w:rFonts w:asciiTheme="minorEastAsia" w:eastAsiaTheme="minorEastAsia" w:hAnsiTheme="minorEastAsia" w:hint="eastAsia"/>
                <w:bCs/>
                <w:sz w:val="28"/>
                <w:szCs w:val="28"/>
              </w:rPr>
              <w:t>总计（大写）：整</w:t>
            </w:r>
          </w:p>
        </w:tc>
        <w:tc>
          <w:tcPr>
            <w:tcW w:w="1957" w:type="pct"/>
            <w:gridSpan w:val="3"/>
            <w:tcBorders>
              <w:bottom w:val="thickThinLargeGap" w:sz="4" w:space="0" w:color="auto"/>
            </w:tcBorders>
            <w:vAlign w:val="center"/>
          </w:tcPr>
          <w:p w:rsidR="00746AD9" w:rsidRPr="000426B5" w:rsidRDefault="00746AD9" w:rsidP="00746AD9">
            <w:pPr>
              <w:jc w:val="left"/>
              <w:rPr>
                <w:rFonts w:asciiTheme="minorEastAsia" w:eastAsiaTheme="minorEastAsia" w:hAnsiTheme="minorEastAsia"/>
                <w:bCs/>
                <w:sz w:val="28"/>
                <w:szCs w:val="28"/>
              </w:rPr>
            </w:pPr>
            <w:r w:rsidRPr="000426B5">
              <w:rPr>
                <w:rFonts w:asciiTheme="minorEastAsia" w:eastAsiaTheme="minorEastAsia" w:hAnsiTheme="minorEastAsia" w:hint="eastAsia"/>
                <w:bCs/>
                <w:sz w:val="28"/>
                <w:szCs w:val="28"/>
              </w:rPr>
              <w:t>合计（小写）：</w:t>
            </w:r>
            <w:r w:rsidRPr="000426B5">
              <w:rPr>
                <w:rFonts w:asciiTheme="minorEastAsia" w:eastAsiaTheme="minorEastAsia" w:hAnsiTheme="minorEastAsia"/>
                <w:bCs/>
                <w:sz w:val="28"/>
                <w:szCs w:val="28"/>
              </w:rPr>
              <w:t>CNY</w:t>
            </w:r>
          </w:p>
        </w:tc>
      </w:tr>
    </w:tbl>
    <w:p w:rsidR="00746AD9" w:rsidRPr="000426B5" w:rsidRDefault="00746AD9" w:rsidP="000426B5">
      <w:pPr>
        <w:spacing w:line="276" w:lineRule="auto"/>
        <w:rPr>
          <w:rFonts w:asciiTheme="minorEastAsia" w:eastAsiaTheme="minorEastAsia" w:hAnsiTheme="minorEastAsia"/>
          <w:sz w:val="28"/>
          <w:szCs w:val="28"/>
        </w:rPr>
      </w:pPr>
      <w:r w:rsidRPr="000426B5">
        <w:rPr>
          <w:rFonts w:asciiTheme="minorEastAsia" w:eastAsiaTheme="minorEastAsia" w:hAnsiTheme="minorEastAsia"/>
          <w:sz w:val="28"/>
          <w:szCs w:val="28"/>
        </w:rPr>
        <w:t>1</w:t>
      </w:r>
      <w:r w:rsidRPr="000426B5">
        <w:rPr>
          <w:rFonts w:asciiTheme="minorEastAsia" w:eastAsiaTheme="minorEastAsia" w:hAnsiTheme="minorEastAsia" w:hint="eastAsia"/>
          <w:sz w:val="28"/>
          <w:szCs w:val="28"/>
        </w:rPr>
        <w:t>．合同总价含校训石的制作供货、装车、吊装、运输、保险、税金等全部费用（含校训石雕刻、卸车和安置费用）。</w:t>
      </w:r>
    </w:p>
    <w:p w:rsidR="00746AD9" w:rsidRPr="000426B5" w:rsidRDefault="000426B5" w:rsidP="000426B5">
      <w:pPr>
        <w:spacing w:line="276" w:lineRule="auto"/>
        <w:ind w:left="420" w:hangingChars="150" w:hanging="420"/>
        <w:rPr>
          <w:rFonts w:asciiTheme="minorEastAsia" w:eastAsiaTheme="minorEastAsia" w:hAnsiTheme="minorEastAsia"/>
          <w:sz w:val="28"/>
          <w:szCs w:val="28"/>
        </w:rPr>
      </w:pPr>
      <w:r>
        <w:rPr>
          <w:rFonts w:asciiTheme="minorEastAsia" w:eastAsiaTheme="minorEastAsia" w:hAnsiTheme="minorEastAsia" w:hint="eastAsia"/>
          <w:sz w:val="28"/>
          <w:szCs w:val="28"/>
        </w:rPr>
        <w:t>2</w:t>
      </w:r>
      <w:r w:rsidR="00746AD9" w:rsidRPr="000426B5">
        <w:rPr>
          <w:rFonts w:asciiTheme="minorEastAsia" w:eastAsiaTheme="minorEastAsia" w:hAnsiTheme="minorEastAsia"/>
          <w:sz w:val="28"/>
          <w:szCs w:val="28"/>
        </w:rPr>
        <w:t>.</w:t>
      </w:r>
      <w:r>
        <w:rPr>
          <w:rFonts w:asciiTheme="minorEastAsia" w:eastAsiaTheme="minorEastAsia" w:hAnsiTheme="minorEastAsia" w:hint="eastAsia"/>
          <w:sz w:val="28"/>
          <w:szCs w:val="28"/>
        </w:rPr>
        <w:t>交货期限：</w:t>
      </w:r>
      <w:r w:rsidRPr="000426B5">
        <w:rPr>
          <w:rFonts w:asciiTheme="minorEastAsia" w:eastAsiaTheme="minorEastAsia" w:hAnsiTheme="minorEastAsia" w:hint="eastAsia"/>
          <w:sz w:val="28"/>
          <w:szCs w:val="28"/>
        </w:rPr>
        <w:t>合同签订后</w:t>
      </w:r>
      <w:r>
        <w:rPr>
          <w:rFonts w:asciiTheme="minorEastAsia" w:eastAsiaTheme="minorEastAsia" w:hAnsiTheme="minorEastAsia" w:hint="eastAsia"/>
          <w:sz w:val="28"/>
          <w:szCs w:val="28"/>
        </w:rPr>
        <w:t xml:space="preserve">   </w:t>
      </w:r>
      <w:r w:rsidRPr="000426B5">
        <w:rPr>
          <w:rFonts w:asciiTheme="minorEastAsia" w:eastAsiaTheme="minorEastAsia" w:hAnsiTheme="minorEastAsia" w:hint="eastAsia"/>
          <w:sz w:val="28"/>
          <w:szCs w:val="28"/>
        </w:rPr>
        <w:t>日内</w:t>
      </w:r>
      <w:r>
        <w:rPr>
          <w:rFonts w:asciiTheme="minorEastAsia" w:eastAsiaTheme="minorEastAsia" w:hAnsiTheme="minorEastAsia" w:hint="eastAsia"/>
          <w:sz w:val="28"/>
          <w:szCs w:val="28"/>
        </w:rPr>
        <w:t>实施完成并通过验收</w:t>
      </w:r>
      <w:r w:rsidRPr="000426B5">
        <w:rPr>
          <w:rFonts w:asciiTheme="minorEastAsia" w:eastAsiaTheme="minorEastAsia" w:hAnsiTheme="minorEastAsia" w:hint="eastAsia"/>
          <w:sz w:val="28"/>
          <w:szCs w:val="28"/>
        </w:rPr>
        <w:t>。</w:t>
      </w:r>
      <w:r w:rsidRPr="000426B5">
        <w:rPr>
          <w:rFonts w:asciiTheme="minorEastAsia" w:eastAsiaTheme="minorEastAsia" w:hAnsiTheme="minorEastAsia"/>
          <w:sz w:val="28"/>
          <w:szCs w:val="28"/>
        </w:rPr>
        <w:t xml:space="preserve"> </w:t>
      </w:r>
    </w:p>
    <w:p w:rsidR="00746AD9" w:rsidRPr="000426B5" w:rsidRDefault="000426B5" w:rsidP="000426B5">
      <w:pPr>
        <w:spacing w:line="276" w:lineRule="auto"/>
        <w:ind w:left="420" w:hangingChars="150" w:hanging="420"/>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Pr="000426B5">
        <w:rPr>
          <w:rFonts w:asciiTheme="minorEastAsia" w:eastAsiaTheme="minorEastAsia" w:hAnsiTheme="minorEastAsia" w:hint="eastAsia"/>
          <w:sz w:val="28"/>
          <w:szCs w:val="28"/>
        </w:rPr>
        <w:t>付款方式：</w:t>
      </w:r>
      <w:r>
        <w:rPr>
          <w:rFonts w:ascii="宋体" w:hAnsi="宋体" w:hint="eastAsia"/>
          <w:sz w:val="28"/>
          <w:szCs w:val="28"/>
        </w:rPr>
        <w:t>全部完成供货和安装</w:t>
      </w:r>
      <w:r w:rsidRPr="00854FE1">
        <w:rPr>
          <w:rFonts w:ascii="宋体" w:hAnsi="宋体" w:hint="eastAsia"/>
          <w:sz w:val="28"/>
          <w:szCs w:val="28"/>
        </w:rPr>
        <w:t>、验收合格后5个工作日内，</w:t>
      </w:r>
      <w:r>
        <w:rPr>
          <w:rFonts w:ascii="宋体" w:hAnsi="宋体" w:hint="eastAsia"/>
          <w:sz w:val="28"/>
          <w:szCs w:val="28"/>
        </w:rPr>
        <w:t>甲方</w:t>
      </w:r>
      <w:r w:rsidRPr="00854FE1">
        <w:rPr>
          <w:rFonts w:ascii="宋体" w:hAnsi="宋体" w:hint="eastAsia"/>
          <w:sz w:val="28"/>
          <w:szCs w:val="28"/>
        </w:rPr>
        <w:t>向</w:t>
      </w:r>
      <w:r>
        <w:rPr>
          <w:rFonts w:ascii="宋体" w:hAnsi="宋体" w:hint="eastAsia"/>
          <w:sz w:val="28"/>
          <w:szCs w:val="28"/>
        </w:rPr>
        <w:t>乙方一次性付清100</w:t>
      </w:r>
      <w:r w:rsidRPr="00854FE1">
        <w:rPr>
          <w:rFonts w:ascii="宋体" w:hAnsi="宋体" w:hint="eastAsia"/>
          <w:sz w:val="28"/>
          <w:szCs w:val="28"/>
        </w:rPr>
        <w:t xml:space="preserve"> %货款（</w:t>
      </w:r>
      <w:r>
        <w:rPr>
          <w:rFonts w:ascii="宋体" w:hAnsi="宋体" w:hint="eastAsia"/>
          <w:sz w:val="28"/>
          <w:szCs w:val="28"/>
        </w:rPr>
        <w:t>乙方</w:t>
      </w:r>
      <w:r w:rsidRPr="00854FE1">
        <w:rPr>
          <w:rFonts w:ascii="宋体" w:hAnsi="宋体" w:hint="eastAsia"/>
          <w:sz w:val="28"/>
          <w:szCs w:val="28"/>
        </w:rPr>
        <w:t>必须开具合同金额100%的正式税务发票），</w:t>
      </w:r>
      <w:r>
        <w:rPr>
          <w:rFonts w:ascii="宋体" w:hAnsi="宋体" w:hint="eastAsia"/>
          <w:sz w:val="28"/>
          <w:szCs w:val="28"/>
        </w:rPr>
        <w:t>同时无息退还履约</w:t>
      </w:r>
      <w:r w:rsidRPr="00854FE1">
        <w:rPr>
          <w:rFonts w:ascii="宋体" w:hAnsi="宋体" w:hint="eastAsia"/>
          <w:sz w:val="28"/>
          <w:szCs w:val="28"/>
        </w:rPr>
        <w:t>保证金。</w:t>
      </w:r>
    </w:p>
    <w:p w:rsidR="000426B5" w:rsidRPr="00854FE1" w:rsidRDefault="000426B5" w:rsidP="000426B5">
      <w:pPr>
        <w:snapToGrid w:val="0"/>
        <w:spacing w:line="460" w:lineRule="exact"/>
        <w:jc w:val="left"/>
        <w:rPr>
          <w:rFonts w:ascii="宋体" w:hAnsi="宋体"/>
          <w:sz w:val="28"/>
          <w:szCs w:val="28"/>
        </w:rPr>
      </w:pPr>
      <w:r>
        <w:rPr>
          <w:rFonts w:asciiTheme="minorEastAsia" w:eastAsiaTheme="minorEastAsia" w:hAnsiTheme="minorEastAsia" w:hint="eastAsia"/>
          <w:sz w:val="28"/>
          <w:szCs w:val="28"/>
        </w:rPr>
        <w:t>4</w:t>
      </w:r>
      <w:r w:rsidR="00746AD9" w:rsidRPr="000426B5">
        <w:rPr>
          <w:rFonts w:asciiTheme="minorEastAsia" w:eastAsiaTheme="minorEastAsia" w:hAnsiTheme="minorEastAsia"/>
          <w:sz w:val="28"/>
          <w:szCs w:val="28"/>
        </w:rPr>
        <w:t>.</w:t>
      </w:r>
      <w:r w:rsidRPr="00854FE1">
        <w:rPr>
          <w:rFonts w:ascii="宋体" w:hAnsi="宋体" w:hint="eastAsia"/>
          <w:sz w:val="28"/>
          <w:szCs w:val="28"/>
        </w:rPr>
        <w:t>本合同一式</w:t>
      </w:r>
      <w:r>
        <w:rPr>
          <w:rFonts w:ascii="宋体" w:hAnsi="宋体" w:hint="eastAsia"/>
          <w:sz w:val="28"/>
          <w:szCs w:val="28"/>
        </w:rPr>
        <w:t>肆</w:t>
      </w:r>
      <w:r w:rsidRPr="00854FE1">
        <w:rPr>
          <w:rFonts w:ascii="宋体" w:hAnsi="宋体" w:hint="eastAsia"/>
          <w:sz w:val="28"/>
          <w:szCs w:val="28"/>
        </w:rPr>
        <w:t>份，双方各执贰份，具有同等效力。</w:t>
      </w:r>
    </w:p>
    <w:p w:rsidR="000426B5" w:rsidRPr="00854FE1" w:rsidRDefault="000426B5" w:rsidP="000426B5">
      <w:pPr>
        <w:snapToGrid w:val="0"/>
        <w:spacing w:line="460" w:lineRule="exact"/>
        <w:jc w:val="left"/>
        <w:rPr>
          <w:rFonts w:ascii="宋体" w:hAnsi="宋体"/>
          <w:sz w:val="28"/>
          <w:szCs w:val="28"/>
        </w:rPr>
      </w:pPr>
      <w:r>
        <w:rPr>
          <w:rFonts w:ascii="宋体" w:hAnsi="宋体" w:hint="eastAsia"/>
          <w:sz w:val="28"/>
          <w:szCs w:val="28"/>
        </w:rPr>
        <w:t>5.</w:t>
      </w:r>
      <w:r w:rsidRPr="00854FE1">
        <w:rPr>
          <w:rFonts w:ascii="宋体" w:hAnsi="宋体" w:hint="eastAsia"/>
          <w:sz w:val="28"/>
          <w:szCs w:val="28"/>
        </w:rPr>
        <w:t>如需修改或补充合同内容，经协商，双方应签署书面修改或补充协议，该协议将作为本合同的一个组成部分。</w:t>
      </w:r>
    </w:p>
    <w:p w:rsidR="00746AD9" w:rsidRPr="000426B5" w:rsidRDefault="000426B5" w:rsidP="000426B5">
      <w:pPr>
        <w:spacing w:line="276" w:lineRule="auto"/>
        <w:ind w:left="420" w:hangingChars="150" w:hanging="420"/>
        <w:rPr>
          <w:rFonts w:asciiTheme="minorEastAsia" w:eastAsiaTheme="minorEastAsia" w:hAnsiTheme="minorEastAsia"/>
          <w:sz w:val="28"/>
          <w:szCs w:val="28"/>
        </w:rPr>
      </w:pPr>
      <w:r>
        <w:rPr>
          <w:rFonts w:ascii="宋体" w:hAnsi="宋体" w:hint="eastAsia"/>
          <w:sz w:val="28"/>
          <w:szCs w:val="28"/>
        </w:rPr>
        <w:t>6.</w:t>
      </w:r>
      <w:r w:rsidRPr="00854FE1">
        <w:rPr>
          <w:rFonts w:ascii="宋体" w:hAnsi="宋体" w:hint="eastAsia"/>
          <w:sz w:val="28"/>
          <w:szCs w:val="28"/>
        </w:rPr>
        <w:t>与本合同有关的招标文件、投标文件和承诺书具有同等法律效果。</w:t>
      </w:r>
    </w:p>
    <w:p w:rsidR="00746AD9" w:rsidRDefault="00A1416F">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r>
        <w:rPr>
          <w:rFonts w:asciiTheme="minorEastAsia" w:eastAsiaTheme="minorEastAsia" w:hAnsiTheme="minorEastAsia"/>
          <w:b/>
          <w:noProof/>
          <w:kern w:val="0"/>
          <w:sz w:val="36"/>
          <w:szCs w:val="36"/>
        </w:rPr>
        <w:pict>
          <v:group id="_x0000_s1030" style="position:absolute;left:0;text-align:left;margin-left:-10.9pt;margin-top:9.5pt;width:463.9pt;height:194.45pt;z-index:251661824" coordorigin="1422,7736" coordsize="9278,3784">
            <v:rect id="_x0000_s1031" style="position:absolute;left:1422;top:7736;width:4860;height:3651" stroked="f">
              <v:textbox style="mso-next-textbox:#_x0000_s1031">
                <w:txbxContent>
                  <w:p w:rsidR="000426B5" w:rsidRPr="000C3781" w:rsidRDefault="000426B5" w:rsidP="000426B5">
                    <w:pPr>
                      <w:rPr>
                        <w:rFonts w:ascii="新宋体" w:eastAsia="新宋体" w:hAnsi="新宋体"/>
                        <w:sz w:val="24"/>
                      </w:rPr>
                    </w:pPr>
                    <w:r w:rsidRPr="000C3781">
                      <w:rPr>
                        <w:rFonts w:ascii="新宋体" w:eastAsia="新宋体" w:hAnsi="新宋体" w:hint="eastAsia"/>
                        <w:sz w:val="24"/>
                      </w:rPr>
                      <w:t>甲方（印章）</w:t>
                    </w:r>
                    <w:r w:rsidRPr="000C3781">
                      <w:rPr>
                        <w:rFonts w:ascii="新宋体" w:eastAsia="新宋体" w:hAnsi="新宋体"/>
                        <w:sz w:val="24"/>
                      </w:rPr>
                      <w:t>：</w:t>
                    </w:r>
                    <w:r w:rsidRPr="000C3781">
                      <w:rPr>
                        <w:rFonts w:ascii="新宋体" w:eastAsia="新宋体" w:hAnsi="新宋体" w:hint="eastAsia"/>
                        <w:sz w:val="24"/>
                      </w:rPr>
                      <w:t>温州医科大学</w:t>
                    </w:r>
                  </w:p>
                  <w:p w:rsidR="000426B5" w:rsidRPr="000C3781" w:rsidRDefault="000426B5" w:rsidP="00A1416F">
                    <w:pPr>
                      <w:spacing w:beforeLines="50" w:afterLines="50"/>
                      <w:rPr>
                        <w:rFonts w:ascii="新宋体" w:eastAsia="新宋体" w:hAnsi="新宋体"/>
                        <w:sz w:val="24"/>
                      </w:rPr>
                    </w:pPr>
                    <w:r w:rsidRPr="000C3781">
                      <w:rPr>
                        <w:rFonts w:ascii="新宋体" w:eastAsia="新宋体" w:hAnsi="新宋体" w:hint="eastAsia"/>
                        <w:sz w:val="24"/>
                      </w:rPr>
                      <w:t xml:space="preserve">全权代表（签字）： </w:t>
                    </w: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地址：温州市茶山高校园区温州</w:t>
                    </w:r>
                    <w:r>
                      <w:rPr>
                        <w:rFonts w:ascii="新宋体" w:eastAsia="新宋体" w:hAnsi="新宋体" w:hint="eastAsia"/>
                        <w:sz w:val="24"/>
                      </w:rPr>
                      <w:t>医科大学</w:t>
                    </w:r>
                    <w:r w:rsidRPr="000C3781">
                      <w:rPr>
                        <w:rFonts w:ascii="新宋体" w:eastAsia="新宋体" w:hAnsi="新宋体" w:hint="eastAsia"/>
                        <w:sz w:val="24"/>
                      </w:rPr>
                      <w:t>国资处采购中心</w:t>
                    </w: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 xml:space="preserve">邮政编码：325035                                                                                                                                                                                                                                                                                                                                                                                                                                                                                                                                                                                                   </w:t>
                    </w: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电话：0577-86689</w:t>
                    </w:r>
                    <w:r>
                      <w:rPr>
                        <w:rFonts w:ascii="新宋体" w:eastAsia="新宋体" w:hAnsi="新宋体" w:hint="eastAsia"/>
                        <w:sz w:val="24"/>
                      </w:rPr>
                      <w:t>938</w:t>
                    </w: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传真：0577-86689</w:t>
                    </w:r>
                    <w:r>
                      <w:rPr>
                        <w:rFonts w:ascii="新宋体" w:eastAsia="新宋体" w:hAnsi="新宋体" w:hint="eastAsia"/>
                        <w:sz w:val="24"/>
                      </w:rPr>
                      <w:t>938</w:t>
                    </w: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户名：温州医科大学茶山校区</w:t>
                    </w: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开户</w:t>
                    </w:r>
                    <w:r w:rsidRPr="000C3781">
                      <w:rPr>
                        <w:rFonts w:ascii="新宋体" w:eastAsia="新宋体" w:hAnsi="新宋体"/>
                        <w:sz w:val="24"/>
                      </w:rPr>
                      <w:t>银行：</w:t>
                    </w:r>
                    <w:r w:rsidRPr="000C3781">
                      <w:rPr>
                        <w:rFonts w:ascii="新宋体" w:eastAsia="新宋体" w:hAnsi="新宋体" w:hint="eastAsia"/>
                        <w:sz w:val="24"/>
                      </w:rPr>
                      <w:t>工行城南支行</w:t>
                    </w: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账号：</w:t>
                    </w:r>
                    <w:r w:rsidRPr="000C3781">
                      <w:rPr>
                        <w:rFonts w:ascii="新宋体" w:eastAsia="新宋体" w:hAnsi="新宋体"/>
                        <w:sz w:val="24"/>
                      </w:rPr>
                      <w:t>1203219009064002420</w:t>
                    </w:r>
                  </w:p>
                  <w:p w:rsidR="000426B5" w:rsidRPr="00050695" w:rsidRDefault="000426B5" w:rsidP="000426B5"/>
                </w:txbxContent>
              </v:textbox>
            </v:rect>
            <v:shapetype id="_x0000_t202" coordsize="21600,21600" o:spt="202" path="m,l,21600r21600,l21600,xe">
              <v:stroke joinstyle="miter"/>
              <v:path gradientshapeok="t" o:connecttype="rect"/>
            </v:shapetype>
            <v:shape id="_x0000_s1032" type="#_x0000_t202" style="position:absolute;left:6238;top:7736;width:4462;height:3784" stroked="f">
              <v:textbox style="mso-next-textbox:#_x0000_s1032">
                <w:txbxContent>
                  <w:p w:rsidR="000426B5" w:rsidRPr="000C3781" w:rsidRDefault="000426B5" w:rsidP="000426B5">
                    <w:pPr>
                      <w:rPr>
                        <w:rFonts w:ascii="新宋体" w:eastAsia="新宋体" w:hAnsi="新宋体"/>
                        <w:sz w:val="24"/>
                      </w:rPr>
                    </w:pPr>
                    <w:r w:rsidRPr="000C3781">
                      <w:rPr>
                        <w:rFonts w:ascii="新宋体" w:eastAsia="新宋体" w:hAnsi="新宋体" w:hint="eastAsia"/>
                        <w:sz w:val="24"/>
                      </w:rPr>
                      <w:t>乙</w:t>
                    </w:r>
                    <w:r w:rsidRPr="000C3781">
                      <w:rPr>
                        <w:rFonts w:ascii="新宋体" w:eastAsia="新宋体" w:hAnsi="新宋体"/>
                        <w:sz w:val="24"/>
                      </w:rPr>
                      <w:t>方</w:t>
                    </w:r>
                    <w:r w:rsidRPr="000C3781">
                      <w:rPr>
                        <w:rFonts w:ascii="新宋体" w:eastAsia="新宋体" w:hAnsi="新宋体" w:hint="eastAsia"/>
                        <w:sz w:val="24"/>
                      </w:rPr>
                      <w:t>（印章）</w:t>
                    </w:r>
                    <w:r w:rsidRPr="000C3781">
                      <w:rPr>
                        <w:rFonts w:ascii="新宋体" w:eastAsia="新宋体" w:hAnsi="新宋体"/>
                        <w:sz w:val="24"/>
                      </w:rPr>
                      <w:t>：</w:t>
                    </w:r>
                    <w:r w:rsidRPr="000C3781">
                      <w:rPr>
                        <w:rFonts w:ascii="新宋体" w:eastAsia="新宋体" w:hAnsi="新宋体" w:hint="eastAsia"/>
                        <w:sz w:val="24"/>
                      </w:rPr>
                      <w:t xml:space="preserve">  </w:t>
                    </w:r>
                  </w:p>
                  <w:p w:rsidR="000426B5" w:rsidRPr="000C3781" w:rsidRDefault="000426B5" w:rsidP="00A1416F">
                    <w:pPr>
                      <w:spacing w:beforeLines="50" w:afterLines="50"/>
                      <w:rPr>
                        <w:rFonts w:ascii="新宋体" w:eastAsia="新宋体" w:hAnsi="新宋体"/>
                        <w:sz w:val="24"/>
                      </w:rPr>
                    </w:pPr>
                    <w:r w:rsidRPr="000C3781">
                      <w:rPr>
                        <w:rFonts w:ascii="新宋体" w:eastAsia="新宋体" w:hAnsi="新宋体" w:hint="eastAsia"/>
                        <w:sz w:val="24"/>
                      </w:rPr>
                      <w:t xml:space="preserve">全权代表（签字）：             </w:t>
                    </w:r>
                  </w:p>
                  <w:p w:rsidR="000426B5" w:rsidRPr="000C3781" w:rsidRDefault="000426B5" w:rsidP="000426B5">
                    <w:pPr>
                      <w:rPr>
                        <w:rFonts w:ascii="新宋体" w:eastAsia="新宋体" w:hAnsi="新宋体"/>
                        <w:sz w:val="24"/>
                      </w:rPr>
                    </w:pPr>
                    <w:r w:rsidRPr="000C3781">
                      <w:rPr>
                        <w:rFonts w:ascii="新宋体" w:eastAsia="新宋体" w:hAnsi="新宋体"/>
                        <w:sz w:val="24"/>
                      </w:rPr>
                      <w:t>地址：</w:t>
                    </w:r>
                  </w:p>
                  <w:p w:rsidR="000426B5" w:rsidRPr="000C3781" w:rsidRDefault="000426B5" w:rsidP="000426B5">
                    <w:pPr>
                      <w:rPr>
                        <w:rFonts w:ascii="新宋体" w:eastAsia="新宋体" w:hAnsi="新宋体"/>
                        <w:sz w:val="24"/>
                      </w:rPr>
                    </w:pP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 xml:space="preserve">邮政编码：     </w:t>
                    </w:r>
                  </w:p>
                  <w:p w:rsidR="000426B5" w:rsidRPr="000C3781" w:rsidRDefault="000426B5" w:rsidP="000426B5">
                    <w:pPr>
                      <w:tabs>
                        <w:tab w:val="left" w:pos="5565"/>
                        <w:tab w:val="left" w:pos="7725"/>
                      </w:tabs>
                      <w:rPr>
                        <w:rFonts w:ascii="新宋体" w:eastAsia="新宋体" w:hAnsi="新宋体"/>
                        <w:sz w:val="24"/>
                      </w:rPr>
                    </w:pPr>
                    <w:r w:rsidRPr="000C3781">
                      <w:rPr>
                        <w:rFonts w:ascii="新宋体" w:eastAsia="新宋体" w:hAnsi="新宋体"/>
                        <w:sz w:val="24"/>
                      </w:rPr>
                      <w:t>电话：</w:t>
                    </w:r>
                    <w:r w:rsidRPr="000C3781">
                      <w:rPr>
                        <w:rFonts w:ascii="新宋体" w:eastAsia="新宋体" w:hAnsi="新宋体" w:hint="eastAsia"/>
                        <w:sz w:val="24"/>
                      </w:rPr>
                      <w:t xml:space="preserve">             </w:t>
                    </w:r>
                  </w:p>
                  <w:p w:rsidR="000426B5" w:rsidRPr="000C3781" w:rsidRDefault="000426B5" w:rsidP="000426B5">
                    <w:pPr>
                      <w:tabs>
                        <w:tab w:val="left" w:pos="5565"/>
                        <w:tab w:val="left" w:pos="7725"/>
                      </w:tabs>
                      <w:rPr>
                        <w:rFonts w:ascii="新宋体" w:eastAsia="新宋体" w:hAnsi="新宋体"/>
                        <w:sz w:val="24"/>
                      </w:rPr>
                    </w:pPr>
                    <w:r w:rsidRPr="000C3781">
                      <w:rPr>
                        <w:rFonts w:ascii="新宋体" w:eastAsia="新宋体" w:hAnsi="新宋体" w:hint="eastAsia"/>
                        <w:sz w:val="24"/>
                      </w:rPr>
                      <w:t xml:space="preserve">传真：        </w:t>
                    </w: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户名：</w:t>
                    </w:r>
                  </w:p>
                  <w:p w:rsidR="000426B5" w:rsidRPr="000C3781" w:rsidRDefault="000426B5" w:rsidP="000426B5">
                    <w:pPr>
                      <w:rPr>
                        <w:rFonts w:ascii="新宋体" w:eastAsia="新宋体" w:hAnsi="新宋体"/>
                        <w:sz w:val="24"/>
                      </w:rPr>
                    </w:pPr>
                    <w:r w:rsidRPr="000C3781">
                      <w:rPr>
                        <w:rFonts w:ascii="新宋体" w:eastAsia="新宋体" w:hAnsi="新宋体" w:hint="eastAsia"/>
                        <w:sz w:val="24"/>
                      </w:rPr>
                      <w:t>开户</w:t>
                    </w:r>
                    <w:r w:rsidRPr="000C3781">
                      <w:rPr>
                        <w:rFonts w:ascii="新宋体" w:eastAsia="新宋体" w:hAnsi="新宋体"/>
                        <w:sz w:val="24"/>
                      </w:rPr>
                      <w:t>银行：</w:t>
                    </w:r>
                    <w:r w:rsidRPr="000C3781">
                      <w:rPr>
                        <w:rFonts w:ascii="新宋体" w:eastAsia="新宋体" w:hAnsi="新宋体" w:hint="eastAsia"/>
                        <w:sz w:val="24"/>
                      </w:rPr>
                      <w:t xml:space="preserve">                    </w:t>
                    </w:r>
                  </w:p>
                  <w:p w:rsidR="000426B5" w:rsidRPr="00F51CA5" w:rsidRDefault="000426B5" w:rsidP="000426B5">
                    <w:pPr>
                      <w:rPr>
                        <w:rFonts w:ascii="新宋体" w:eastAsia="新宋体" w:hAnsi="新宋体"/>
                        <w:szCs w:val="21"/>
                      </w:rPr>
                    </w:pPr>
                    <w:r w:rsidRPr="000C3781">
                      <w:rPr>
                        <w:rFonts w:ascii="新宋体" w:eastAsia="新宋体" w:hAnsi="新宋体" w:hint="eastAsia"/>
                        <w:sz w:val="24"/>
                      </w:rPr>
                      <w:t>账</w:t>
                    </w:r>
                    <w:r w:rsidRPr="000C3781">
                      <w:rPr>
                        <w:rFonts w:ascii="新宋体" w:eastAsia="新宋体" w:hAnsi="新宋体"/>
                        <w:sz w:val="24"/>
                      </w:rPr>
                      <w:t>号：</w:t>
                    </w:r>
                    <w:r w:rsidRPr="000C3781">
                      <w:rPr>
                        <w:rFonts w:ascii="新宋体" w:eastAsia="新宋体" w:hAnsi="新宋体" w:hint="eastAsia"/>
                        <w:sz w:val="24"/>
                      </w:rPr>
                      <w:t xml:space="preserve">     </w:t>
                    </w:r>
                    <w:r w:rsidRPr="00F46E73">
                      <w:rPr>
                        <w:rFonts w:ascii="新宋体" w:eastAsia="新宋体" w:hAnsi="新宋体" w:hint="eastAsia"/>
                        <w:szCs w:val="21"/>
                      </w:rPr>
                      <w:t xml:space="preserve">               </w:t>
                    </w:r>
                  </w:p>
                </w:txbxContent>
              </v:textbox>
            </v:shape>
          </v:group>
        </w:pict>
      </w:r>
    </w:p>
    <w:p w:rsidR="00746AD9" w:rsidRDefault="00746AD9">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746AD9" w:rsidRDefault="00746AD9">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746AD9" w:rsidRDefault="00746AD9">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746AD9" w:rsidRDefault="00746AD9">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746AD9" w:rsidRDefault="00746AD9">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746AD9" w:rsidRDefault="00746AD9">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746AD9" w:rsidRPr="00746AD9" w:rsidRDefault="00746AD9">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0426B5" w:rsidRDefault="000426B5">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0426B5" w:rsidRDefault="000426B5">
      <w:pPr>
        <w:pStyle w:val="a9"/>
        <w:adjustRightInd w:val="0"/>
        <w:snapToGrid w:val="0"/>
        <w:spacing w:beforeLines="0" w:afterLines="0" w:line="460" w:lineRule="exact"/>
        <w:ind w:left="1" w:firstLineChars="213" w:firstLine="770"/>
        <w:jc w:val="center"/>
        <w:rPr>
          <w:rFonts w:asciiTheme="minorEastAsia" w:eastAsiaTheme="minorEastAsia" w:hAnsiTheme="minorEastAsia"/>
          <w:b/>
          <w:snapToGrid w:val="0"/>
          <w:kern w:val="0"/>
          <w:sz w:val="36"/>
          <w:szCs w:val="36"/>
        </w:rPr>
      </w:pPr>
    </w:p>
    <w:p w:rsidR="00BC0D1F" w:rsidRPr="00854FE1" w:rsidRDefault="00BC0D1F">
      <w:pPr>
        <w:pStyle w:val="a9"/>
        <w:adjustRightInd w:val="0"/>
        <w:snapToGrid w:val="0"/>
        <w:spacing w:beforeLines="0" w:afterLines="0" w:line="460" w:lineRule="exact"/>
        <w:ind w:left="1" w:firstLineChars="213" w:firstLine="770"/>
        <w:jc w:val="center"/>
        <w:rPr>
          <w:rFonts w:asciiTheme="minorEastAsia" w:eastAsiaTheme="minorEastAsia" w:hAnsiTheme="minorEastAsia"/>
          <w:b/>
          <w:sz w:val="36"/>
          <w:szCs w:val="36"/>
        </w:rPr>
      </w:pPr>
      <w:r w:rsidRPr="00854FE1">
        <w:rPr>
          <w:rFonts w:asciiTheme="minorEastAsia" w:eastAsiaTheme="minorEastAsia" w:hAnsiTheme="minorEastAsia" w:hint="eastAsia"/>
          <w:b/>
          <w:snapToGrid w:val="0"/>
          <w:kern w:val="0"/>
          <w:sz w:val="36"/>
          <w:szCs w:val="36"/>
        </w:rPr>
        <w:t>第六章</w:t>
      </w:r>
      <w:r w:rsidRPr="00854FE1">
        <w:rPr>
          <w:rFonts w:asciiTheme="minorEastAsia" w:eastAsiaTheme="minorEastAsia" w:hAnsiTheme="minorEastAsia" w:hint="eastAsia"/>
          <w:b/>
          <w:sz w:val="36"/>
          <w:szCs w:val="36"/>
        </w:rPr>
        <w:t xml:space="preserve"> 投标文件格式附件</w:t>
      </w:r>
    </w:p>
    <w:p w:rsidR="00986BDC" w:rsidRPr="00854FE1" w:rsidRDefault="00986BDC" w:rsidP="00A1416F">
      <w:pPr>
        <w:snapToGrid w:val="0"/>
        <w:spacing w:beforeLines="50" w:after="50"/>
        <w:rPr>
          <w:rFonts w:asciiTheme="minorEastAsia" w:eastAsiaTheme="minorEastAsia" w:hAnsiTheme="minorEastAsia"/>
          <w:sz w:val="30"/>
          <w:szCs w:val="30"/>
        </w:rPr>
        <w:sectPr w:rsidR="00986BDC" w:rsidRPr="00854FE1" w:rsidSect="00ED1845">
          <w:headerReference w:type="default" r:id="rId13"/>
          <w:footerReference w:type="even" r:id="rId14"/>
          <w:footerReference w:type="default" r:id="rId15"/>
          <w:pgSz w:w="11906" w:h="16838"/>
          <w:pgMar w:top="1558" w:right="1531" w:bottom="468" w:left="1531" w:header="851" w:footer="851" w:gutter="0"/>
          <w:cols w:space="720"/>
          <w:docGrid w:linePitch="312"/>
        </w:sectPr>
      </w:pPr>
    </w:p>
    <w:p w:rsidR="0034052E" w:rsidRPr="00854FE1" w:rsidRDefault="0034052E" w:rsidP="00A1416F">
      <w:pPr>
        <w:snapToGrid w:val="0"/>
        <w:spacing w:beforeLines="50" w:after="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附件1.1： 投标文件的外包装封面格式</w:t>
      </w: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napToGrid w:val="0"/>
        <w:spacing w:line="360" w:lineRule="auto"/>
        <w:ind w:leftChars="202" w:left="424" w:firstLineChars="237" w:firstLine="1422"/>
        <w:rPr>
          <w:rFonts w:asciiTheme="minorEastAsia" w:eastAsiaTheme="minorEastAsia" w:hAnsiTheme="minorEastAsia"/>
          <w:spacing w:val="40"/>
          <w:sz w:val="52"/>
          <w:szCs w:val="52"/>
        </w:rPr>
      </w:pP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投</w:t>
      </w:r>
    </w:p>
    <w:p w:rsidR="0034052E" w:rsidRPr="00854FE1" w:rsidRDefault="0034052E" w:rsidP="0034052E">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标</w:t>
      </w:r>
    </w:p>
    <w:p w:rsidR="0034052E" w:rsidRPr="00854FE1" w:rsidRDefault="0034052E" w:rsidP="0034052E">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文</w:t>
      </w:r>
    </w:p>
    <w:p w:rsidR="0034052E" w:rsidRPr="00854FE1" w:rsidRDefault="0034052E" w:rsidP="0034052E">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件</w:t>
      </w: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招标人名称：</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项目名称：</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项目编号：</w:t>
      </w:r>
      <w:r w:rsidRPr="00854FE1">
        <w:rPr>
          <w:rFonts w:asciiTheme="minorEastAsia" w:eastAsiaTheme="minorEastAsia" w:hAnsiTheme="minorEastAsia"/>
          <w:sz w:val="36"/>
          <w:szCs w:val="36"/>
        </w:rPr>
        <w:t xml:space="preserve"> </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sz w:val="36"/>
          <w:szCs w:val="36"/>
        </w:rPr>
        <w:t>投标人名称（</w:t>
      </w:r>
      <w:r w:rsidRPr="00854FE1">
        <w:rPr>
          <w:rFonts w:asciiTheme="minorEastAsia" w:eastAsiaTheme="minorEastAsia" w:hAnsiTheme="minorEastAsia" w:hint="eastAsia"/>
          <w:sz w:val="36"/>
          <w:szCs w:val="36"/>
        </w:rPr>
        <w:t>公章）</w:t>
      </w:r>
      <w:r w:rsidRPr="00854FE1">
        <w:rPr>
          <w:rFonts w:asciiTheme="minorEastAsia" w:eastAsiaTheme="minorEastAsia" w:hAnsiTheme="minorEastAsia"/>
          <w:sz w:val="36"/>
          <w:szCs w:val="36"/>
        </w:rPr>
        <w:t>：</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sz w:val="36"/>
          <w:szCs w:val="36"/>
        </w:rPr>
        <w:t>投标人地址：</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sz w:val="36"/>
          <w:szCs w:val="36"/>
        </w:rPr>
        <w:t>在</w:t>
      </w:r>
      <w:r w:rsidRPr="00854FE1">
        <w:rPr>
          <w:rFonts w:asciiTheme="minorEastAsia" w:eastAsiaTheme="minorEastAsia" w:hAnsiTheme="minorEastAsia" w:hint="eastAsia"/>
          <w:sz w:val="36"/>
          <w:szCs w:val="36"/>
        </w:rPr>
        <w:t xml:space="preserve">201  </w:t>
      </w:r>
      <w:r w:rsidRPr="00854FE1">
        <w:rPr>
          <w:rFonts w:asciiTheme="minorEastAsia" w:eastAsiaTheme="minorEastAsia" w:hAnsiTheme="minorEastAsia"/>
          <w:sz w:val="36"/>
          <w:szCs w:val="36"/>
        </w:rPr>
        <w:t>年</w:t>
      </w:r>
      <w:r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sz w:val="36"/>
          <w:szCs w:val="36"/>
        </w:rPr>
        <w:t>月</w:t>
      </w:r>
      <w:r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sz w:val="36"/>
          <w:szCs w:val="36"/>
        </w:rPr>
        <w:t>日</w:t>
      </w:r>
      <w:r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sz w:val="36"/>
          <w:szCs w:val="36"/>
        </w:rPr>
        <w:t>时</w:t>
      </w:r>
      <w:r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sz w:val="36"/>
          <w:szCs w:val="36"/>
        </w:rPr>
        <w:t>分之前不得启封</w:t>
      </w: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Default="0034052E" w:rsidP="0034052E">
      <w:pPr>
        <w:snapToGrid w:val="0"/>
        <w:spacing w:line="360" w:lineRule="auto"/>
        <w:ind w:leftChars="202" w:left="424" w:firstLineChars="237" w:firstLine="500"/>
        <w:rPr>
          <w:rFonts w:asciiTheme="minorEastAsia" w:eastAsiaTheme="minorEastAsia" w:hAnsiTheme="minorEastAsia"/>
          <w:b/>
          <w:szCs w:val="21"/>
        </w:rPr>
      </w:pPr>
    </w:p>
    <w:p w:rsidR="00BC7688" w:rsidRPr="00854FE1" w:rsidRDefault="00BC7688" w:rsidP="0034052E">
      <w:pPr>
        <w:snapToGrid w:val="0"/>
        <w:spacing w:line="360" w:lineRule="auto"/>
        <w:ind w:leftChars="202" w:left="424" w:firstLineChars="237" w:firstLine="500"/>
        <w:rPr>
          <w:rFonts w:asciiTheme="minorEastAsia" w:eastAsiaTheme="minorEastAsia" w:hAnsiTheme="minorEastAsia"/>
          <w:b/>
          <w:szCs w:val="21"/>
        </w:rPr>
      </w:pPr>
    </w:p>
    <w:p w:rsidR="0034052E" w:rsidRPr="00854FE1" w:rsidRDefault="0034052E" w:rsidP="0034052E">
      <w:pPr>
        <w:snapToGrid w:val="0"/>
        <w:spacing w:line="360" w:lineRule="auto"/>
        <w:ind w:leftChars="202" w:left="424" w:firstLineChars="237" w:firstLine="500"/>
        <w:rPr>
          <w:rFonts w:asciiTheme="minorEastAsia" w:eastAsiaTheme="minorEastAsia" w:hAnsiTheme="minorEastAsia"/>
          <w:b/>
          <w:szCs w:val="21"/>
        </w:rPr>
      </w:pPr>
    </w:p>
    <w:p w:rsidR="0034052E" w:rsidRPr="00854FE1" w:rsidRDefault="0034052E" w:rsidP="0034052E">
      <w:pPr>
        <w:snapToGrid w:val="0"/>
        <w:spacing w:line="360" w:lineRule="auto"/>
        <w:ind w:leftChars="202" w:left="424" w:firstLineChars="237" w:firstLine="500"/>
        <w:rPr>
          <w:rFonts w:asciiTheme="minorEastAsia" w:eastAsiaTheme="minorEastAsia" w:hAnsiTheme="minorEastAsia"/>
          <w:b/>
          <w:szCs w:val="21"/>
        </w:rPr>
      </w:pPr>
    </w:p>
    <w:p w:rsidR="00BC0D1F" w:rsidRPr="00854FE1" w:rsidRDefault="0034052E" w:rsidP="00A1416F">
      <w:pPr>
        <w:snapToGrid w:val="0"/>
        <w:spacing w:beforeLines="50" w:after="50"/>
        <w:ind w:left="6600" w:hangingChars="2200" w:hanging="6600"/>
        <w:jc w:val="left"/>
        <w:rPr>
          <w:rFonts w:asciiTheme="minorEastAsia" w:eastAsiaTheme="minorEastAsia" w:hAnsiTheme="minorEastAsia"/>
          <w:b/>
          <w:sz w:val="30"/>
          <w:szCs w:val="30"/>
        </w:rPr>
      </w:pPr>
      <w:r w:rsidRPr="00854FE1">
        <w:rPr>
          <w:rFonts w:asciiTheme="minorEastAsia" w:eastAsiaTheme="minorEastAsia" w:hAnsiTheme="minorEastAsia" w:hint="eastAsia"/>
          <w:sz w:val="30"/>
          <w:szCs w:val="30"/>
        </w:rPr>
        <w:t>1.2 ：投标文件封面格式：</w:t>
      </w:r>
      <w:r w:rsidRPr="00854FE1">
        <w:rPr>
          <w:rFonts w:asciiTheme="minorEastAsia" w:eastAsiaTheme="minorEastAsia" w:hAnsiTheme="minorEastAsia"/>
          <w:sz w:val="30"/>
          <w:szCs w:val="30"/>
        </w:rPr>
        <w:t xml:space="preserve"> </w:t>
      </w:r>
      <w:r w:rsidR="00BC0D1F" w:rsidRPr="00854FE1">
        <w:rPr>
          <w:rFonts w:asciiTheme="minorEastAsia" w:eastAsiaTheme="minorEastAsia" w:hAnsiTheme="minorEastAsia" w:hint="eastAsia"/>
          <w:b/>
          <w:sz w:val="30"/>
          <w:szCs w:val="30"/>
        </w:rPr>
        <w:t xml:space="preserve">                                         </w:t>
      </w:r>
      <w:r w:rsidR="00BC0D1F" w:rsidRPr="00854FE1">
        <w:rPr>
          <w:rFonts w:asciiTheme="minorEastAsia" w:eastAsiaTheme="minorEastAsia" w:hAnsiTheme="minorEastAsia" w:hint="eastAsia"/>
          <w:bCs/>
          <w:sz w:val="30"/>
          <w:szCs w:val="30"/>
        </w:rPr>
        <w:t>正本或副本</w:t>
      </w:r>
    </w:p>
    <w:p w:rsidR="00BC0D1F" w:rsidRPr="00854FE1" w:rsidRDefault="00BC0D1F" w:rsidP="00A1416F">
      <w:pPr>
        <w:snapToGrid w:val="0"/>
        <w:spacing w:beforeLines="50" w:after="50"/>
        <w:jc w:val="right"/>
        <w:rPr>
          <w:rFonts w:asciiTheme="minorEastAsia" w:eastAsiaTheme="minorEastAsia" w:hAnsiTheme="minorEastAsia"/>
          <w:bCs/>
          <w:sz w:val="30"/>
          <w:szCs w:val="30"/>
        </w:rPr>
      </w:pPr>
      <w:r w:rsidRPr="00854FE1">
        <w:rPr>
          <w:rFonts w:asciiTheme="minorEastAsia" w:eastAsiaTheme="minorEastAsia" w:hAnsiTheme="minorEastAsia"/>
          <w:sz w:val="30"/>
          <w:szCs w:val="30"/>
        </w:rPr>
        <w:t xml:space="preserve">                                            </w:t>
      </w:r>
    </w:p>
    <w:p w:rsidR="00BC0D1F" w:rsidRPr="00854FE1" w:rsidRDefault="00BC0D1F" w:rsidP="002D093C">
      <w:pPr>
        <w:ind w:right="-110" w:firstLineChars="450" w:firstLine="16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项目名称</w:t>
      </w:r>
      <w:r w:rsidR="002D093C" w:rsidRPr="00854FE1">
        <w:rPr>
          <w:rFonts w:asciiTheme="minorEastAsia" w:eastAsiaTheme="minorEastAsia" w:hAnsiTheme="minorEastAsia" w:hint="eastAsia"/>
          <w:sz w:val="36"/>
          <w:szCs w:val="36"/>
        </w:rPr>
        <w:t>：</w:t>
      </w:r>
    </w:p>
    <w:p w:rsidR="00BC0D1F" w:rsidRPr="00854FE1" w:rsidRDefault="00BC0D1F" w:rsidP="00A1416F">
      <w:pPr>
        <w:spacing w:beforeLines="100" w:line="240" w:lineRule="atLeast"/>
        <w:ind w:right="-108"/>
        <w:jc w:val="center"/>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项目编号：</w:t>
      </w:r>
      <w:r w:rsidR="00635172" w:rsidRPr="00854FE1">
        <w:rPr>
          <w:rFonts w:asciiTheme="minorEastAsia" w:eastAsiaTheme="minorEastAsia" w:hAnsiTheme="minorEastAsia" w:hint="eastAsia"/>
          <w:sz w:val="36"/>
          <w:szCs w:val="36"/>
        </w:rPr>
        <w:t>W</w:t>
      </w:r>
      <w:r w:rsidR="00B94097" w:rsidRPr="00854FE1">
        <w:rPr>
          <w:rFonts w:asciiTheme="minorEastAsia" w:eastAsiaTheme="minorEastAsia" w:hAnsiTheme="minorEastAsia" w:hint="eastAsia"/>
          <w:sz w:val="36"/>
          <w:szCs w:val="36"/>
        </w:rPr>
        <w:t xml:space="preserve">MU-       </w:t>
      </w:r>
      <w:r w:rsidRPr="00854FE1">
        <w:rPr>
          <w:rFonts w:asciiTheme="minorEastAsia" w:eastAsiaTheme="minorEastAsia" w:hAnsiTheme="minorEastAsia" w:hint="eastAsia"/>
          <w:sz w:val="36"/>
          <w:szCs w:val="36"/>
        </w:rPr>
        <w:t>（标项</w:t>
      </w:r>
      <w:r w:rsidR="00B94097"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hint="eastAsia"/>
          <w:sz w:val="36"/>
          <w:szCs w:val="36"/>
        </w:rPr>
        <w:t>）</w:t>
      </w:r>
    </w:p>
    <w:p w:rsidR="00BC0D1F" w:rsidRPr="00854FE1" w:rsidRDefault="00BC0D1F" w:rsidP="00B94097">
      <w:pPr>
        <w:spacing w:after="100" w:afterAutospacing="1" w:line="800" w:lineRule="exact"/>
        <w:ind w:right="-108"/>
        <w:rPr>
          <w:rFonts w:asciiTheme="minorEastAsia" w:eastAsiaTheme="minorEastAsia" w:hAnsiTheme="minorEastAsia"/>
          <w:b/>
          <w:spacing w:val="40"/>
          <w:sz w:val="84"/>
          <w:szCs w:val="84"/>
        </w:rPr>
      </w:pPr>
    </w:p>
    <w:p w:rsidR="00BC0D1F" w:rsidRPr="00854FE1" w:rsidRDefault="00BC0D1F">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商</w:t>
      </w:r>
    </w:p>
    <w:p w:rsidR="00BC0D1F" w:rsidRPr="00854FE1" w:rsidRDefault="00BC0D1F">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务</w:t>
      </w:r>
    </w:p>
    <w:p w:rsidR="00B94097" w:rsidRPr="00854FE1" w:rsidRDefault="00B94097">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和</w:t>
      </w:r>
    </w:p>
    <w:p w:rsidR="00B94097" w:rsidRPr="00854FE1" w:rsidRDefault="00B94097">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技</w:t>
      </w:r>
    </w:p>
    <w:p w:rsidR="00B94097" w:rsidRPr="00854FE1" w:rsidRDefault="00B94097">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术</w:t>
      </w:r>
    </w:p>
    <w:p w:rsidR="00BC0D1F" w:rsidRPr="00854FE1" w:rsidRDefault="00BC0D1F">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文</w:t>
      </w:r>
    </w:p>
    <w:p w:rsidR="00BC0D1F" w:rsidRPr="00854FE1" w:rsidRDefault="00BC0D1F">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件</w:t>
      </w:r>
    </w:p>
    <w:p w:rsidR="00BC0D1F" w:rsidRPr="00854FE1" w:rsidRDefault="00BC0D1F">
      <w:pPr>
        <w:spacing w:line="500" w:lineRule="exact"/>
        <w:ind w:right="532"/>
        <w:rPr>
          <w:rFonts w:asciiTheme="minorEastAsia" w:eastAsiaTheme="minorEastAsia" w:hAnsiTheme="minorEastAsia"/>
          <w:sz w:val="36"/>
          <w:szCs w:val="36"/>
        </w:rPr>
      </w:pPr>
    </w:p>
    <w:p w:rsidR="00BC0D1F" w:rsidRPr="00854FE1" w:rsidRDefault="00BC0D1F">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单位全称（公章）：</w:t>
      </w:r>
    </w:p>
    <w:p w:rsidR="00BC0D1F" w:rsidRPr="00854FE1" w:rsidRDefault="00BC0D1F">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地    址：</w:t>
      </w:r>
    </w:p>
    <w:p w:rsidR="00BC0D1F" w:rsidRPr="00854FE1" w:rsidRDefault="00BC0D1F">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时    间：</w:t>
      </w:r>
    </w:p>
    <w:p w:rsidR="00BC0D1F" w:rsidRPr="00BC7688" w:rsidRDefault="00BC7688" w:rsidP="00BC7688">
      <w:pPr>
        <w:snapToGrid w:val="0"/>
        <w:spacing w:line="360" w:lineRule="auto"/>
        <w:ind w:leftChars="202" w:left="424" w:firstLineChars="237" w:firstLine="666"/>
        <w:rPr>
          <w:rFonts w:asciiTheme="minorEastAsia" w:eastAsiaTheme="minorEastAsia" w:hAnsiTheme="minorEastAsia"/>
          <w:b/>
          <w:color w:val="FF0000"/>
          <w:sz w:val="28"/>
          <w:szCs w:val="28"/>
        </w:rPr>
      </w:pPr>
      <w:r w:rsidRPr="00BC7688">
        <w:rPr>
          <w:rFonts w:asciiTheme="minorEastAsia" w:eastAsiaTheme="minorEastAsia" w:hAnsiTheme="minorEastAsia" w:hint="eastAsia"/>
          <w:b/>
          <w:color w:val="FF0000"/>
          <w:sz w:val="28"/>
          <w:szCs w:val="28"/>
        </w:rPr>
        <w:t>（提醒：不得活页装订，否则投标文件无效）</w:t>
      </w:r>
    </w:p>
    <w:p w:rsidR="00BC0D1F" w:rsidRPr="00854FE1" w:rsidRDefault="00BC0D1F" w:rsidP="00527B9E">
      <w:pPr>
        <w:snapToGrid w:val="0"/>
        <w:spacing w:line="440" w:lineRule="exact"/>
        <w:rPr>
          <w:rFonts w:asciiTheme="minorEastAsia" w:eastAsiaTheme="minorEastAsia" w:hAnsiTheme="minorEastAsia"/>
          <w:b/>
          <w:bCs/>
          <w:sz w:val="36"/>
          <w:szCs w:val="36"/>
        </w:rPr>
      </w:pPr>
      <w:r w:rsidRPr="00854FE1">
        <w:rPr>
          <w:rFonts w:asciiTheme="minorEastAsia" w:eastAsiaTheme="minorEastAsia" w:hAnsiTheme="minorEastAsia" w:hint="eastAsia"/>
          <w:b/>
          <w:sz w:val="36"/>
          <w:szCs w:val="36"/>
        </w:rPr>
        <w:t>1.</w:t>
      </w:r>
      <w:r w:rsidRPr="00854FE1">
        <w:rPr>
          <w:rFonts w:asciiTheme="minorEastAsia" w:eastAsiaTheme="minorEastAsia" w:hAnsiTheme="minorEastAsia" w:hint="eastAsia"/>
          <w:b/>
          <w:bCs/>
          <w:sz w:val="36"/>
          <w:szCs w:val="36"/>
        </w:rPr>
        <w:t>商务</w:t>
      </w:r>
      <w:r w:rsidR="00B94097" w:rsidRPr="00854FE1">
        <w:rPr>
          <w:rFonts w:asciiTheme="minorEastAsia" w:eastAsiaTheme="minorEastAsia" w:hAnsiTheme="minorEastAsia" w:hint="eastAsia"/>
          <w:b/>
          <w:bCs/>
          <w:sz w:val="36"/>
          <w:szCs w:val="36"/>
        </w:rPr>
        <w:t>和技术</w:t>
      </w:r>
      <w:r w:rsidRPr="00854FE1">
        <w:rPr>
          <w:rFonts w:asciiTheme="minorEastAsia" w:eastAsiaTheme="minorEastAsia" w:hAnsiTheme="minorEastAsia" w:hint="eastAsia"/>
          <w:b/>
          <w:bCs/>
          <w:sz w:val="36"/>
          <w:szCs w:val="36"/>
        </w:rPr>
        <w:t>文件目录</w:t>
      </w:r>
    </w:p>
    <w:p w:rsidR="000426B5" w:rsidRPr="00854FE1" w:rsidRDefault="000426B5" w:rsidP="00A1416F">
      <w:pPr>
        <w:snapToGrid w:val="0"/>
        <w:spacing w:beforeLines="50" w:line="460" w:lineRule="exact"/>
        <w:ind w:firstLineChars="196" w:firstLine="551"/>
        <w:jc w:val="left"/>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A.商务文件：</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（1）投标声明书 (格式见附件)；</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（2）法定代表人授权委托书(格式见附件)；</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（3）提供符合年检要求的营业执照复印件；</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 xml:space="preserve">（4）提供符合要求的税务登记证复印件； </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（5）提供采购公告中符合投标人特定条件要求的有效的其他资质及需要说明的资料。</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（6）投标人情况介绍（主要企业规模、经营方向、技术力量、经营业绩等）；</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（7）投标人认为可以证明其能力或业绩的其他材料；</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（8）类似成功案例的业绩证明（投标人同类项目实施情况一览表、合同复印件、用户验收报告）；</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（9）资信及商务响应表（格式见附件）；</w:t>
      </w:r>
    </w:p>
    <w:p w:rsidR="000426B5" w:rsidRPr="000426B5" w:rsidRDefault="000426B5" w:rsidP="000426B5">
      <w:pPr>
        <w:ind w:firstLineChars="200" w:firstLine="560"/>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（10）无重大违法记录声明（格式见附件）；</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（11）投标方认为需要的其他文件资料。</w:t>
      </w:r>
    </w:p>
    <w:p w:rsidR="000426B5" w:rsidRPr="00854FE1" w:rsidRDefault="000426B5" w:rsidP="00A1416F">
      <w:pPr>
        <w:snapToGrid w:val="0"/>
        <w:spacing w:afterLines="50" w:line="460" w:lineRule="exact"/>
        <w:ind w:firstLineChars="196" w:firstLine="551"/>
        <w:jc w:val="left"/>
        <w:rPr>
          <w:rFonts w:asciiTheme="minorEastAsia" w:eastAsiaTheme="minorEastAsia" w:hAnsiTheme="minorEastAsia"/>
          <w:b/>
          <w:bCs/>
          <w:sz w:val="28"/>
          <w:szCs w:val="28"/>
        </w:rPr>
      </w:pPr>
      <w:r w:rsidRPr="00854FE1">
        <w:rPr>
          <w:rFonts w:asciiTheme="minorEastAsia" w:eastAsiaTheme="minorEastAsia" w:hAnsiTheme="minorEastAsia" w:hint="eastAsia"/>
          <w:b/>
          <w:bCs/>
          <w:sz w:val="28"/>
          <w:szCs w:val="28"/>
        </w:rPr>
        <w:t>B.技术文件（货物和技术服务类项目）</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1）对本项目的整体理解和实施方案（包括本项目负责人和主要实施人员组成及管理方式；项目具体实施方法和技术措施及承诺；针对本项目的特点和难点分析及解决措施、合理化建议等；投标人为达到使招标人满意的质量标准的保证措施及奖罚承诺；将采取何种措施来确保工作人员的安全等）；</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（2）技术响应表（格式见附件）；</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（3）服务承诺和优惠；</w:t>
      </w:r>
    </w:p>
    <w:p w:rsidR="000426B5" w:rsidRPr="000426B5" w:rsidRDefault="000426B5" w:rsidP="000426B5">
      <w:pPr>
        <w:snapToGrid w:val="0"/>
        <w:spacing w:line="460" w:lineRule="exact"/>
        <w:ind w:firstLineChars="196" w:firstLine="549"/>
        <w:jc w:val="left"/>
        <w:rPr>
          <w:rFonts w:asciiTheme="minorEastAsia" w:eastAsiaTheme="minorEastAsia" w:hAnsiTheme="minorEastAsia" w:cs="宋体"/>
          <w:kern w:val="0"/>
          <w:sz w:val="28"/>
        </w:rPr>
      </w:pPr>
      <w:r w:rsidRPr="000426B5">
        <w:rPr>
          <w:rFonts w:asciiTheme="minorEastAsia" w:eastAsiaTheme="minorEastAsia" w:hAnsiTheme="minorEastAsia" w:cs="宋体" w:hint="eastAsia"/>
          <w:kern w:val="0"/>
          <w:sz w:val="28"/>
        </w:rPr>
        <w:t>（4）投标人需要说明的其他文件和说明。</w:t>
      </w:r>
    </w:p>
    <w:p w:rsidR="00BC0D1F" w:rsidRPr="00854FE1" w:rsidRDefault="00BC0D1F" w:rsidP="000426B5">
      <w:pPr>
        <w:snapToGrid w:val="0"/>
        <w:spacing w:line="440" w:lineRule="exact"/>
        <w:ind w:firstLineChars="200" w:firstLine="600"/>
        <w:jc w:val="left"/>
        <w:rPr>
          <w:rFonts w:asciiTheme="minorEastAsia" w:eastAsiaTheme="minorEastAsia" w:hAnsiTheme="minorEastAsia"/>
          <w:sz w:val="30"/>
          <w:szCs w:val="30"/>
        </w:rPr>
      </w:pPr>
      <w:r w:rsidRPr="00854FE1">
        <w:rPr>
          <w:rFonts w:asciiTheme="minorEastAsia" w:eastAsiaTheme="minorEastAsia" w:hAnsiTheme="minorEastAsia"/>
          <w:sz w:val="30"/>
          <w:szCs w:val="30"/>
        </w:rPr>
        <w:br w:type="page"/>
      </w:r>
      <w:r w:rsidRPr="00854FE1">
        <w:rPr>
          <w:rFonts w:asciiTheme="minorEastAsia" w:eastAsiaTheme="minorEastAsia" w:hAnsiTheme="minorEastAsia" w:hint="eastAsia"/>
          <w:sz w:val="30"/>
          <w:szCs w:val="30"/>
        </w:rPr>
        <w:t>附件2：</w:t>
      </w:r>
    </w:p>
    <w:p w:rsidR="00BC0D1F" w:rsidRPr="00854FE1" w:rsidRDefault="00BC0D1F" w:rsidP="00A1416F">
      <w:pPr>
        <w:snapToGrid w:val="0"/>
        <w:spacing w:beforeLines="50" w:after="50" w:line="500" w:lineRule="exact"/>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投 标 声 明 书</w:t>
      </w:r>
    </w:p>
    <w:p w:rsidR="00956E47" w:rsidRPr="00854FE1" w:rsidRDefault="00956E47" w:rsidP="003E5DDF">
      <w:pPr>
        <w:spacing w:line="420" w:lineRule="exact"/>
        <w:ind w:firstLineChars="200" w:firstLine="48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致：温州医科大学：</w:t>
      </w:r>
    </w:p>
    <w:p w:rsidR="00956E47" w:rsidRPr="00854FE1" w:rsidRDefault="00956E47" w:rsidP="003E5DDF">
      <w:pPr>
        <w:spacing w:line="420" w:lineRule="exact"/>
        <w:ind w:firstLineChars="200" w:firstLine="48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根据贵方为</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项目（采购编号</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）标段</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的投标邀请，我方</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（投标人名称）作为投标人正式授权</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（授权代表全名，职务）代表我方处理有关本投标的一切事宜。</w:t>
      </w:r>
    </w:p>
    <w:p w:rsidR="00956E47" w:rsidRPr="00854FE1" w:rsidRDefault="00956E47" w:rsidP="00956E47">
      <w:pPr>
        <w:pStyle w:val="ae"/>
        <w:spacing w:line="420" w:lineRule="exact"/>
        <w:ind w:firstLine="44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在此提交的投标文件中，包括如下内容，并已分别单独密封装袋：</w:t>
      </w:r>
    </w:p>
    <w:p w:rsidR="00956E47" w:rsidRPr="00854FE1" w:rsidRDefault="00956E47" w:rsidP="003E5DDF">
      <w:pPr>
        <w:spacing w:line="420" w:lineRule="exact"/>
        <w:ind w:firstLineChars="150" w:firstLine="36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（—）按“投标人须知”要求编制的投标文件商务和技术标【正本一份，副本五份】；</w:t>
      </w:r>
    </w:p>
    <w:p w:rsidR="00956E47" w:rsidRPr="00854FE1" w:rsidRDefault="00956E47" w:rsidP="003E5DDF">
      <w:pPr>
        <w:spacing w:line="420" w:lineRule="exact"/>
        <w:ind w:firstLineChars="150" w:firstLine="36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（二）按“投标人须知”要求编制的投标文件投标报价标【正本一份，副本五份】</w:t>
      </w:r>
    </w:p>
    <w:p w:rsidR="00956E47" w:rsidRPr="00854FE1" w:rsidRDefault="00956E47" w:rsidP="003E5DDF">
      <w:pPr>
        <w:spacing w:line="420" w:lineRule="exact"/>
        <w:ind w:firstLineChars="200" w:firstLine="48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我方己完全明白招标文件的所有条款要求，并重申以下几点：</w:t>
      </w:r>
    </w:p>
    <w:p w:rsidR="00956E47" w:rsidRPr="00854FE1" w:rsidRDefault="00956E47" w:rsidP="003E5DDF">
      <w:pPr>
        <w:spacing w:line="420" w:lineRule="exact"/>
        <w:ind w:leftChars="171" w:left="1079" w:hangingChars="300" w:hanging="72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（一）本投标文件的有效期自投标截止日起</w:t>
      </w:r>
      <w:r w:rsidRPr="00A0058E">
        <w:rPr>
          <w:rFonts w:asciiTheme="minorEastAsia" w:eastAsiaTheme="minorEastAsia" w:hAnsiTheme="minorEastAsia" w:hint="eastAsia"/>
          <w:b/>
          <w:sz w:val="24"/>
          <w:szCs w:val="24"/>
        </w:rPr>
        <w:t>90天内</w:t>
      </w:r>
      <w:r w:rsidRPr="00854FE1">
        <w:rPr>
          <w:rFonts w:asciiTheme="minorEastAsia" w:eastAsiaTheme="minorEastAsia" w:hAnsiTheme="minorEastAsia" w:hint="eastAsia"/>
          <w:sz w:val="24"/>
          <w:szCs w:val="24"/>
        </w:rPr>
        <w:t>有效，如中标，有效期将延至合同终止日为止；</w:t>
      </w:r>
    </w:p>
    <w:p w:rsidR="00956E47" w:rsidRPr="00854FE1" w:rsidRDefault="00956E47" w:rsidP="003E5DDF">
      <w:pPr>
        <w:spacing w:line="420" w:lineRule="exact"/>
        <w:ind w:leftChars="171" w:left="1079" w:hangingChars="300" w:hanging="72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（二）我方已详细研究了招标文件的所有内容包括修改书（如有）和所有已提供的参考资料以及有关附件，我方完全理解并同意放弃在此方面提出含糊意见或误解的一切权力；</w:t>
      </w:r>
    </w:p>
    <w:p w:rsidR="00956E47" w:rsidRPr="00854FE1" w:rsidRDefault="00956E47" w:rsidP="003E5DDF">
      <w:pPr>
        <w:spacing w:line="420" w:lineRule="exact"/>
        <w:ind w:leftChars="171" w:left="1079" w:hangingChars="300" w:hanging="72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（三）我方明白并愿意在规定的开标时间之后，投标人在投标有效期内撤回投标，其投标保证金将被贵方没收；</w:t>
      </w:r>
    </w:p>
    <w:p w:rsidR="00956E47" w:rsidRPr="00854FE1" w:rsidRDefault="00956E47" w:rsidP="00956E47">
      <w:pPr>
        <w:spacing w:line="420" w:lineRule="exact"/>
        <w:ind w:leftChars="171" w:left="359"/>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（四）我方同意提供按照贵方可能要求的与投标有关的一切数据或资料；</w:t>
      </w:r>
    </w:p>
    <w:p w:rsidR="00956E47" w:rsidRPr="00854FE1" w:rsidRDefault="00956E47" w:rsidP="00956E47">
      <w:pPr>
        <w:spacing w:line="420" w:lineRule="exact"/>
        <w:ind w:leftChars="171" w:left="359"/>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（五）我方理解贵方不一定接受最低报价。</w:t>
      </w:r>
    </w:p>
    <w:p w:rsidR="00956E47" w:rsidRPr="00854FE1" w:rsidRDefault="00956E47" w:rsidP="003E5DDF">
      <w:pPr>
        <w:spacing w:line="420" w:lineRule="exact"/>
        <w:ind w:leftChars="171" w:left="1079" w:hangingChars="300" w:hanging="72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（六）我方如果中标，将保证履行招标文件以及招标文件修改书（如有）中的全部责任和义务，按质、按量、按期完成《合同书》中的全部任务。</w:t>
      </w:r>
    </w:p>
    <w:p w:rsidR="00956E47" w:rsidRPr="00854FE1" w:rsidRDefault="00956E47" w:rsidP="00956E47">
      <w:pPr>
        <w:spacing w:line="420" w:lineRule="exact"/>
        <w:ind w:left="31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（七）所有与本投标有关的函件请发往下列地址：</w:t>
      </w:r>
    </w:p>
    <w:p w:rsidR="00956E47" w:rsidRPr="00854FE1" w:rsidRDefault="00956E47" w:rsidP="00956E47">
      <w:pPr>
        <w:spacing w:line="420" w:lineRule="exact"/>
        <w:ind w:firstLine="43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 xml:space="preserve">   地址</w:t>
      </w:r>
      <w:r w:rsidRPr="00854FE1">
        <w:rPr>
          <w:rFonts w:asciiTheme="minorEastAsia" w:eastAsiaTheme="minorEastAsia" w:hAnsiTheme="minorEastAsia" w:hint="eastAsia"/>
          <w:sz w:val="24"/>
          <w:szCs w:val="24"/>
          <w:u w:val="single"/>
        </w:rPr>
        <w:t xml:space="preserve">                           </w:t>
      </w:r>
    </w:p>
    <w:p w:rsidR="00956E47" w:rsidRPr="00854FE1" w:rsidRDefault="00956E47" w:rsidP="00956E47">
      <w:pPr>
        <w:spacing w:line="420" w:lineRule="exact"/>
        <w:ind w:firstLine="43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 xml:space="preserve">   电话</w:t>
      </w:r>
      <w:r w:rsidRPr="00854FE1">
        <w:rPr>
          <w:rFonts w:asciiTheme="minorEastAsia" w:eastAsiaTheme="minorEastAsia" w:hAnsiTheme="minorEastAsia" w:hint="eastAsia"/>
          <w:sz w:val="24"/>
          <w:szCs w:val="24"/>
          <w:u w:val="single"/>
        </w:rPr>
        <w:t xml:space="preserve">                           </w:t>
      </w:r>
    </w:p>
    <w:p w:rsidR="00956E47" w:rsidRPr="00854FE1" w:rsidRDefault="00956E47" w:rsidP="00956E47">
      <w:pPr>
        <w:spacing w:line="420" w:lineRule="exact"/>
        <w:ind w:firstLine="435"/>
        <w:rPr>
          <w:rFonts w:asciiTheme="minorEastAsia" w:eastAsiaTheme="minorEastAsia" w:hAnsiTheme="minorEastAsia"/>
          <w:sz w:val="24"/>
          <w:szCs w:val="24"/>
          <w:u w:val="single"/>
        </w:rPr>
      </w:pPr>
      <w:r w:rsidRPr="00854FE1">
        <w:rPr>
          <w:rFonts w:asciiTheme="minorEastAsia" w:eastAsiaTheme="minorEastAsia" w:hAnsiTheme="minorEastAsia" w:hint="eastAsia"/>
          <w:sz w:val="24"/>
          <w:szCs w:val="24"/>
        </w:rPr>
        <w:t xml:space="preserve">   传真</w:t>
      </w:r>
      <w:r w:rsidRPr="00854FE1">
        <w:rPr>
          <w:rFonts w:asciiTheme="minorEastAsia" w:eastAsiaTheme="minorEastAsia" w:hAnsiTheme="minorEastAsia" w:hint="eastAsia"/>
          <w:sz w:val="24"/>
          <w:szCs w:val="24"/>
          <w:u w:val="single"/>
        </w:rPr>
        <w:t xml:space="preserve">                           </w:t>
      </w:r>
    </w:p>
    <w:p w:rsidR="00956E47" w:rsidRPr="00854FE1" w:rsidRDefault="00956E47" w:rsidP="003E5DDF">
      <w:pPr>
        <w:spacing w:line="420" w:lineRule="exact"/>
        <w:ind w:firstLineChars="350" w:firstLine="840"/>
        <w:rPr>
          <w:rFonts w:asciiTheme="minorEastAsia" w:eastAsiaTheme="minorEastAsia" w:hAnsiTheme="minorEastAsia"/>
          <w:sz w:val="24"/>
          <w:szCs w:val="24"/>
          <w:u w:val="single"/>
        </w:rPr>
      </w:pPr>
      <w:r w:rsidRPr="00854FE1">
        <w:rPr>
          <w:rFonts w:asciiTheme="minorEastAsia" w:eastAsiaTheme="minorEastAsia" w:hAnsiTheme="minorEastAsia" w:hint="eastAsia"/>
          <w:sz w:val="24"/>
          <w:szCs w:val="24"/>
        </w:rPr>
        <w:t>电子邮件</w:t>
      </w:r>
      <w:r w:rsidRPr="00854FE1">
        <w:rPr>
          <w:rFonts w:asciiTheme="minorEastAsia" w:eastAsiaTheme="minorEastAsia" w:hAnsiTheme="minorEastAsia" w:hint="eastAsia"/>
          <w:sz w:val="24"/>
          <w:szCs w:val="24"/>
          <w:u w:val="single"/>
        </w:rPr>
        <w:t xml:space="preserve">                       </w:t>
      </w:r>
    </w:p>
    <w:p w:rsidR="00956E47" w:rsidRPr="00854FE1" w:rsidRDefault="00956E47" w:rsidP="00956E47">
      <w:pPr>
        <w:spacing w:line="420" w:lineRule="exact"/>
        <w:ind w:firstLine="435"/>
        <w:rPr>
          <w:rFonts w:asciiTheme="minorEastAsia" w:eastAsiaTheme="minorEastAsia" w:hAnsiTheme="minorEastAsia"/>
          <w:sz w:val="24"/>
          <w:szCs w:val="24"/>
        </w:rPr>
      </w:pPr>
    </w:p>
    <w:p w:rsidR="00956E47" w:rsidRPr="00854FE1" w:rsidRDefault="00956E47" w:rsidP="00956E47">
      <w:pPr>
        <w:spacing w:line="420" w:lineRule="exact"/>
        <w:ind w:firstLine="43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 xml:space="preserve">                                   投标人名称（盖章）</w:t>
      </w:r>
      <w:r w:rsidRPr="00854FE1">
        <w:rPr>
          <w:rFonts w:asciiTheme="minorEastAsia" w:eastAsiaTheme="minorEastAsia" w:hAnsiTheme="minorEastAsia" w:hint="eastAsia"/>
          <w:sz w:val="24"/>
          <w:szCs w:val="24"/>
          <w:u w:val="single"/>
        </w:rPr>
        <w:t xml:space="preserve">                     </w:t>
      </w:r>
    </w:p>
    <w:p w:rsidR="00956E47" w:rsidRPr="00854FE1" w:rsidRDefault="00956E47" w:rsidP="00956E47">
      <w:pPr>
        <w:spacing w:line="420" w:lineRule="exact"/>
        <w:ind w:firstLine="43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 xml:space="preserve">                                   投标人代表（签字）</w:t>
      </w:r>
      <w:r w:rsidRPr="00854FE1">
        <w:rPr>
          <w:rFonts w:asciiTheme="minorEastAsia" w:eastAsiaTheme="minorEastAsia" w:hAnsiTheme="minorEastAsia" w:hint="eastAsia"/>
          <w:sz w:val="24"/>
          <w:szCs w:val="24"/>
          <w:u w:val="single"/>
        </w:rPr>
        <w:t xml:space="preserve">                     </w:t>
      </w:r>
    </w:p>
    <w:p w:rsidR="00956E47" w:rsidRPr="00854FE1" w:rsidRDefault="00956E47" w:rsidP="00A1416F">
      <w:pPr>
        <w:snapToGrid w:val="0"/>
        <w:spacing w:beforeLines="50" w:after="50" w:line="460" w:lineRule="exact"/>
        <w:rPr>
          <w:rFonts w:asciiTheme="minorEastAsia" w:eastAsiaTheme="minorEastAsia" w:hAnsiTheme="minorEastAsia"/>
          <w:sz w:val="24"/>
          <w:szCs w:val="24"/>
          <w:u w:val="single"/>
        </w:rPr>
      </w:pPr>
      <w:r w:rsidRPr="00854FE1">
        <w:rPr>
          <w:rFonts w:asciiTheme="minorEastAsia" w:eastAsiaTheme="minorEastAsia" w:hAnsiTheme="minorEastAsia" w:hint="eastAsia"/>
          <w:sz w:val="24"/>
          <w:szCs w:val="24"/>
        </w:rPr>
        <w:t xml:space="preserve">                                       日期</w:t>
      </w:r>
      <w:r w:rsidRPr="00854FE1">
        <w:rPr>
          <w:rFonts w:asciiTheme="minorEastAsia" w:eastAsiaTheme="minorEastAsia" w:hAnsiTheme="minorEastAsia" w:hint="eastAsia"/>
          <w:sz w:val="24"/>
          <w:szCs w:val="24"/>
          <w:u w:val="single"/>
        </w:rPr>
        <w:t xml:space="preserve">                                    </w:t>
      </w:r>
    </w:p>
    <w:p w:rsidR="0027519B" w:rsidRPr="00645B89" w:rsidRDefault="0027519B" w:rsidP="0027519B">
      <w:pPr>
        <w:spacing w:line="460" w:lineRule="exact"/>
        <w:rPr>
          <w:rFonts w:asciiTheme="minorEastAsia" w:eastAsiaTheme="minorEastAsia" w:hAnsiTheme="minorEastAsia"/>
          <w:b/>
          <w:sz w:val="24"/>
          <w:szCs w:val="24"/>
        </w:rPr>
      </w:pPr>
      <w:r w:rsidRPr="00645B89">
        <w:rPr>
          <w:rFonts w:asciiTheme="minorEastAsia" w:eastAsiaTheme="minorEastAsia" w:hAnsiTheme="minorEastAsia" w:hint="eastAsia"/>
          <w:bCs/>
          <w:sz w:val="24"/>
          <w:szCs w:val="24"/>
        </w:rPr>
        <w:t>附注</w:t>
      </w:r>
      <w:r w:rsidRPr="00645B89">
        <w:rPr>
          <w:rFonts w:asciiTheme="minorEastAsia" w:eastAsiaTheme="minorEastAsia" w:hAnsiTheme="minorEastAsia" w:hint="eastAsia"/>
          <w:sz w:val="24"/>
          <w:szCs w:val="24"/>
        </w:rPr>
        <w:t>：</w:t>
      </w:r>
      <w:r w:rsidRPr="00645B89">
        <w:rPr>
          <w:rFonts w:asciiTheme="minorEastAsia" w:eastAsiaTheme="minorEastAsia" w:hAnsiTheme="minorEastAsia" w:hint="eastAsia"/>
          <w:sz w:val="24"/>
          <w:szCs w:val="24"/>
          <w:u w:val="single"/>
        </w:rPr>
        <w:t>▲本声明书格式不得修改，不提交本声明书按无效标处理。</w:t>
      </w:r>
    </w:p>
    <w:p w:rsidR="0027519B" w:rsidRPr="0027519B" w:rsidRDefault="0027519B" w:rsidP="00A1416F">
      <w:pPr>
        <w:snapToGrid w:val="0"/>
        <w:spacing w:beforeLines="50" w:after="50" w:line="460" w:lineRule="exact"/>
        <w:rPr>
          <w:rFonts w:asciiTheme="minorEastAsia" w:eastAsiaTheme="minorEastAsia" w:hAnsiTheme="minorEastAsia"/>
          <w:sz w:val="30"/>
          <w:szCs w:val="30"/>
        </w:rPr>
      </w:pPr>
    </w:p>
    <w:p w:rsidR="00804F2A" w:rsidRPr="00854FE1" w:rsidRDefault="00804F2A" w:rsidP="00A1416F">
      <w:pPr>
        <w:snapToGrid w:val="0"/>
        <w:spacing w:beforeLines="50" w:after="50" w:line="460" w:lineRule="exac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附件3</w:t>
      </w:r>
      <w:r>
        <w:rPr>
          <w:rFonts w:asciiTheme="minorEastAsia" w:eastAsiaTheme="minorEastAsia" w:hAnsiTheme="minorEastAsia" w:hint="eastAsia"/>
          <w:sz w:val="30"/>
          <w:szCs w:val="30"/>
        </w:rPr>
        <w:t>-1</w:t>
      </w:r>
      <w:r w:rsidRPr="00854FE1">
        <w:rPr>
          <w:rFonts w:asciiTheme="minorEastAsia" w:eastAsiaTheme="minorEastAsia" w:hAnsiTheme="minorEastAsia" w:hint="eastAsia"/>
          <w:sz w:val="30"/>
          <w:szCs w:val="30"/>
        </w:rPr>
        <w:t>：</w:t>
      </w:r>
    </w:p>
    <w:p w:rsidR="00804F2A" w:rsidRPr="00A74F36" w:rsidRDefault="00804F2A" w:rsidP="00804F2A">
      <w:pPr>
        <w:jc w:val="center"/>
        <w:rPr>
          <w:rFonts w:ascii="宋体" w:hAnsi="宋体"/>
          <w:b/>
          <w:sz w:val="30"/>
          <w:szCs w:val="30"/>
        </w:rPr>
      </w:pPr>
      <w:r w:rsidRPr="00A74F36">
        <w:rPr>
          <w:rFonts w:ascii="宋体" w:hAnsi="宋体" w:hint="eastAsia"/>
          <w:b/>
          <w:sz w:val="30"/>
          <w:szCs w:val="30"/>
        </w:rPr>
        <w:t>法定代表人证明书</w:t>
      </w:r>
    </w:p>
    <w:p w:rsidR="00804F2A" w:rsidRPr="00A74F36" w:rsidRDefault="00804F2A" w:rsidP="00804F2A">
      <w:pPr>
        <w:spacing w:line="480" w:lineRule="auto"/>
        <w:rPr>
          <w:rFonts w:ascii="宋体" w:hAnsi="宋体"/>
          <w:sz w:val="24"/>
        </w:rPr>
      </w:pPr>
      <w:r w:rsidRPr="00A74F36">
        <w:rPr>
          <w:rFonts w:ascii="宋体" w:hAnsi="宋体" w:hint="eastAsia"/>
          <w:sz w:val="24"/>
        </w:rPr>
        <w:t>温州医科大学：</w:t>
      </w:r>
    </w:p>
    <w:p w:rsidR="00804F2A" w:rsidRPr="00A74F36" w:rsidRDefault="00804F2A" w:rsidP="00804F2A">
      <w:pPr>
        <w:spacing w:line="480" w:lineRule="auto"/>
        <w:ind w:leftChars="172" w:left="361"/>
        <w:rPr>
          <w:rFonts w:ascii="宋体" w:hAnsi="宋体"/>
          <w:sz w:val="24"/>
          <w:u w:val="single"/>
        </w:rPr>
      </w:pPr>
      <w:r w:rsidRPr="00A74F36">
        <w:rPr>
          <w:rFonts w:ascii="宋体" w:hAnsi="宋体" w:hint="eastAsia"/>
          <w:sz w:val="24"/>
          <w:u w:val="single"/>
        </w:rPr>
        <w:t xml:space="preserve">                   </w:t>
      </w:r>
      <w:r w:rsidRPr="00A74F36">
        <w:rPr>
          <w:rFonts w:ascii="宋体" w:hAnsi="宋体" w:hint="eastAsia"/>
          <w:sz w:val="24"/>
        </w:rPr>
        <w:t>（姓名、性别、年龄）在我单位任</w:t>
      </w:r>
      <w:r w:rsidRPr="00A74F36">
        <w:rPr>
          <w:rFonts w:ascii="宋体" w:hAnsi="宋体" w:hint="eastAsia"/>
          <w:sz w:val="24"/>
          <w:u w:val="single"/>
        </w:rPr>
        <w:t xml:space="preserve">                </w:t>
      </w:r>
    </w:p>
    <w:p w:rsidR="00804F2A" w:rsidRPr="00A74F36" w:rsidRDefault="00804F2A" w:rsidP="00804F2A">
      <w:pPr>
        <w:spacing w:line="480" w:lineRule="auto"/>
        <w:rPr>
          <w:rFonts w:ascii="宋体" w:hAnsi="宋体"/>
          <w:sz w:val="24"/>
        </w:rPr>
      </w:pPr>
      <w:r w:rsidRPr="00A74F36">
        <w:rPr>
          <w:rFonts w:ascii="宋体" w:hAnsi="宋体" w:hint="eastAsia"/>
          <w:sz w:val="24"/>
        </w:rPr>
        <w:t>（职务名称）职务，是我单位的法定代表人。</w:t>
      </w:r>
    </w:p>
    <w:p w:rsidR="00804F2A" w:rsidRPr="00A74F36" w:rsidRDefault="00804F2A" w:rsidP="00804F2A">
      <w:pPr>
        <w:spacing w:line="480" w:lineRule="auto"/>
        <w:ind w:firstLineChars="400" w:firstLine="960"/>
        <w:rPr>
          <w:rFonts w:ascii="宋体" w:hAnsi="宋体"/>
          <w:sz w:val="24"/>
        </w:rPr>
      </w:pPr>
      <w:r w:rsidRPr="00A74F36">
        <w:rPr>
          <w:rFonts w:ascii="宋体" w:hAnsi="宋体" w:hint="eastAsia"/>
          <w:sz w:val="24"/>
        </w:rPr>
        <w:t>特此证明。</w:t>
      </w:r>
    </w:p>
    <w:p w:rsidR="00804F2A" w:rsidRPr="00A74F36" w:rsidRDefault="00804F2A" w:rsidP="00804F2A">
      <w:pPr>
        <w:spacing w:line="360" w:lineRule="auto"/>
        <w:jc w:val="left"/>
        <w:rPr>
          <w:rFonts w:ascii="宋体" w:hAnsi="宋体"/>
          <w:b/>
          <w:bCs/>
          <w:color w:val="000000"/>
          <w:sz w:val="24"/>
        </w:rPr>
      </w:pPr>
    </w:p>
    <w:p w:rsidR="00804F2A" w:rsidRPr="00A74F36" w:rsidRDefault="00804F2A" w:rsidP="00804F2A">
      <w:pPr>
        <w:spacing w:line="360" w:lineRule="auto"/>
        <w:jc w:val="left"/>
        <w:rPr>
          <w:rFonts w:ascii="宋体" w:hAnsi="宋体"/>
          <w:b/>
          <w:bCs/>
          <w:color w:val="000000"/>
          <w:sz w:val="24"/>
        </w:rPr>
      </w:pPr>
      <w:r w:rsidRPr="00A74F36">
        <w:rPr>
          <w:rFonts w:ascii="宋体" w:hAnsi="宋体" w:hint="eastAsia"/>
          <w:b/>
          <w:bCs/>
          <w:color w:val="000000"/>
          <w:sz w:val="24"/>
        </w:rPr>
        <w:t>法定代表人身份证号：</w:t>
      </w:r>
      <w:r w:rsidRPr="00A74F36">
        <w:rPr>
          <w:rFonts w:ascii="宋体" w:hAnsi="宋体" w:hint="eastAsia"/>
          <w:b/>
          <w:bCs/>
          <w:color w:val="000000"/>
          <w:sz w:val="24"/>
          <w:szCs w:val="24"/>
          <w:u w:val="single"/>
        </w:rPr>
        <w:t xml:space="preserve">                                  </w:t>
      </w:r>
      <w:r w:rsidRPr="00A74F36">
        <w:rPr>
          <w:rFonts w:ascii="宋体" w:hAnsi="宋体" w:hint="eastAsia"/>
          <w:b/>
          <w:bCs/>
          <w:color w:val="000000"/>
          <w:sz w:val="24"/>
        </w:rPr>
        <w:t xml:space="preserve"> （身份证复印附后）</w:t>
      </w:r>
    </w:p>
    <w:p w:rsidR="00804F2A" w:rsidRPr="00A74F36" w:rsidRDefault="00804F2A" w:rsidP="00804F2A">
      <w:pPr>
        <w:spacing w:line="360" w:lineRule="auto"/>
        <w:jc w:val="left"/>
        <w:rPr>
          <w:rFonts w:ascii="宋体" w:hAnsi="宋体"/>
          <w:b/>
          <w:bCs/>
          <w:color w:val="000000"/>
          <w:sz w:val="24"/>
        </w:rPr>
      </w:pPr>
      <w:r w:rsidRPr="00A74F36">
        <w:rPr>
          <w:rFonts w:ascii="宋体" w:hAnsi="宋体" w:hint="eastAsia"/>
          <w:b/>
          <w:bCs/>
          <w:color w:val="000000"/>
          <w:sz w:val="24"/>
        </w:rPr>
        <w:t>法定代表人电话：</w:t>
      </w:r>
      <w:r w:rsidRPr="00A74F36">
        <w:rPr>
          <w:rFonts w:ascii="宋体" w:hAnsi="宋体" w:hint="eastAsia"/>
          <w:b/>
          <w:bCs/>
          <w:color w:val="000000"/>
          <w:sz w:val="24"/>
          <w:szCs w:val="24"/>
          <w:u w:val="single"/>
        </w:rPr>
        <w:t xml:space="preserve">                          </w:t>
      </w:r>
    </w:p>
    <w:p w:rsidR="00804F2A" w:rsidRPr="00A74F36" w:rsidRDefault="00804F2A" w:rsidP="00804F2A">
      <w:pPr>
        <w:spacing w:line="360" w:lineRule="auto"/>
        <w:jc w:val="left"/>
        <w:rPr>
          <w:rFonts w:ascii="宋体" w:hAnsi="宋体"/>
          <w:b/>
          <w:bCs/>
          <w:color w:val="000000"/>
          <w:sz w:val="24"/>
          <w:szCs w:val="24"/>
          <w:u w:val="single"/>
        </w:rPr>
      </w:pPr>
      <w:r w:rsidRPr="00A74F36">
        <w:rPr>
          <w:rFonts w:ascii="宋体" w:hAnsi="宋体" w:hint="eastAsia"/>
          <w:b/>
          <w:bCs/>
          <w:color w:val="000000"/>
          <w:sz w:val="24"/>
        </w:rPr>
        <w:t>投标单位全称（公章）</w:t>
      </w:r>
      <w:r w:rsidRPr="00A74F36">
        <w:rPr>
          <w:rFonts w:ascii="宋体" w:hAnsi="宋体" w:hint="eastAsia"/>
          <w:b/>
          <w:bCs/>
          <w:color w:val="000000"/>
          <w:sz w:val="24"/>
          <w:szCs w:val="24"/>
          <w:u w:val="single"/>
        </w:rPr>
        <w:t xml:space="preserve">                     </w:t>
      </w:r>
    </w:p>
    <w:p w:rsidR="00804F2A" w:rsidRPr="00A74F36" w:rsidRDefault="00804F2A" w:rsidP="00804F2A">
      <w:pPr>
        <w:spacing w:line="360" w:lineRule="auto"/>
        <w:jc w:val="left"/>
        <w:rPr>
          <w:rFonts w:ascii="宋体" w:hAnsi="宋体"/>
          <w:b/>
          <w:bCs/>
          <w:color w:val="000000"/>
          <w:sz w:val="24"/>
          <w:szCs w:val="24"/>
        </w:rPr>
      </w:pPr>
      <w:r w:rsidRPr="00A74F36">
        <w:rPr>
          <w:rFonts w:ascii="宋体" w:hAnsi="宋体" w:hint="eastAsia"/>
          <w:b/>
          <w:bCs/>
          <w:color w:val="000000"/>
          <w:sz w:val="24"/>
          <w:szCs w:val="24"/>
        </w:rPr>
        <w:t>日 期：   年  月  日</w:t>
      </w:r>
    </w:p>
    <w:p w:rsidR="00804F2A" w:rsidRPr="00A74F36" w:rsidRDefault="00A1416F" w:rsidP="00804F2A">
      <w:pPr>
        <w:rPr>
          <w:rFonts w:ascii="宋体" w:hAnsi="宋体"/>
          <w:b/>
          <w:bCs/>
          <w:color w:val="000000"/>
          <w:sz w:val="24"/>
        </w:rPr>
      </w:pPr>
      <w:r>
        <w:rPr>
          <w:rFonts w:ascii="宋体" w:hAnsi="宋体"/>
          <w:b/>
          <w:bCs/>
          <w:noProof/>
          <w:color w:val="000000"/>
          <w:sz w:val="24"/>
        </w:rPr>
        <w:pict>
          <v:shape id="_x0000_s1027" type="#_x0000_t202" style="position:absolute;left:0;text-align:left;margin-left:47.1pt;margin-top:12.45pt;width:267.75pt;height:187.2pt;z-index:251658752">
            <v:textbox style="mso-next-textbox:#_x0000_s1027">
              <w:txbxContent>
                <w:p w:rsidR="00804F2A" w:rsidRDefault="00804F2A" w:rsidP="00804F2A">
                  <w:r>
                    <w:rPr>
                      <w:rFonts w:ascii="新宋体" w:eastAsia="新宋体" w:hAnsi="新宋体" w:hint="eastAsia"/>
                      <w:sz w:val="22"/>
                    </w:rPr>
                    <w:t xml:space="preserve">  </w:t>
                  </w:r>
                  <w:r>
                    <w:rPr>
                      <w:rFonts w:ascii="仿宋" w:eastAsia="仿宋" w:hAnsi="仿宋" w:hint="eastAsia"/>
                      <w:sz w:val="24"/>
                      <w:szCs w:val="24"/>
                    </w:rPr>
                    <w:t>法人</w:t>
                  </w:r>
                  <w:r w:rsidRPr="00913787">
                    <w:rPr>
                      <w:rFonts w:ascii="仿宋" w:eastAsia="仿宋" w:hAnsi="仿宋" w:hint="eastAsia"/>
                      <w:sz w:val="24"/>
                      <w:szCs w:val="24"/>
                    </w:rPr>
                    <w:t>代表</w:t>
                  </w:r>
                  <w:r w:rsidRPr="004A08CE">
                    <w:rPr>
                      <w:rFonts w:ascii="仿宋" w:eastAsia="仿宋" w:hAnsi="仿宋" w:hint="eastAsia"/>
                      <w:sz w:val="24"/>
                      <w:szCs w:val="24"/>
                    </w:rPr>
                    <w:t>身份证复印件粘贴</w:t>
                  </w:r>
                  <w:r>
                    <w:rPr>
                      <w:rFonts w:ascii="新宋体" w:eastAsia="新宋体" w:hAnsi="新宋体" w:hint="eastAsia"/>
                      <w:sz w:val="22"/>
                    </w:rPr>
                    <w:t>：</w:t>
                  </w:r>
                </w:p>
              </w:txbxContent>
            </v:textbox>
          </v:shape>
        </w:pict>
      </w: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A1416F">
      <w:pPr>
        <w:snapToGrid w:val="0"/>
        <w:spacing w:beforeLines="50" w:after="50" w:line="460" w:lineRule="exact"/>
        <w:rPr>
          <w:rFonts w:asciiTheme="minorEastAsia" w:eastAsiaTheme="minorEastAsia" w:hAnsiTheme="minorEastAsia"/>
          <w:sz w:val="30"/>
          <w:szCs w:val="30"/>
        </w:rPr>
      </w:pPr>
    </w:p>
    <w:p w:rsidR="00804F2A" w:rsidRDefault="00804F2A" w:rsidP="00804F2A">
      <w:pPr>
        <w:spacing w:line="480" w:lineRule="auto"/>
        <w:rPr>
          <w:rFonts w:ascii="宋体" w:hAnsi="宋体"/>
          <w:sz w:val="24"/>
        </w:rPr>
      </w:pPr>
      <w:r>
        <w:rPr>
          <w:rFonts w:asciiTheme="minorEastAsia" w:eastAsiaTheme="minorEastAsia" w:hAnsiTheme="minorEastAsia" w:hint="eastAsia"/>
          <w:b/>
          <w:sz w:val="30"/>
          <w:szCs w:val="30"/>
        </w:rPr>
        <w:t>（注：</w:t>
      </w:r>
      <w:r w:rsidRPr="00854FE1">
        <w:rPr>
          <w:rFonts w:asciiTheme="minorEastAsia" w:eastAsiaTheme="minorEastAsia" w:hAnsiTheme="minorEastAsia" w:hint="eastAsia"/>
          <w:sz w:val="28"/>
          <w:szCs w:val="28"/>
        </w:rPr>
        <w:t>如是法定代表人</w:t>
      </w:r>
      <w:r>
        <w:rPr>
          <w:rFonts w:asciiTheme="minorEastAsia" w:eastAsiaTheme="minorEastAsia" w:hAnsiTheme="minorEastAsia" w:hint="eastAsia"/>
          <w:sz w:val="28"/>
          <w:szCs w:val="28"/>
        </w:rPr>
        <w:t>亲自</w:t>
      </w:r>
      <w:r w:rsidRPr="00854FE1">
        <w:rPr>
          <w:rFonts w:asciiTheme="minorEastAsia" w:eastAsiaTheme="minorEastAsia" w:hAnsiTheme="minorEastAsia" w:hint="eastAsia"/>
          <w:sz w:val="28"/>
          <w:szCs w:val="28"/>
        </w:rPr>
        <w:t>参加投标的，</w:t>
      </w:r>
      <w:r>
        <w:rPr>
          <w:rFonts w:asciiTheme="minorEastAsia" w:eastAsiaTheme="minorEastAsia" w:hAnsiTheme="minorEastAsia" w:hint="eastAsia"/>
          <w:sz w:val="28"/>
          <w:szCs w:val="28"/>
        </w:rPr>
        <w:t>须提供本证明书</w:t>
      </w:r>
      <w:r>
        <w:rPr>
          <w:rFonts w:asciiTheme="minorEastAsia" w:eastAsiaTheme="minorEastAsia" w:hAnsiTheme="minorEastAsia" w:hint="eastAsia"/>
          <w:b/>
          <w:sz w:val="30"/>
          <w:szCs w:val="30"/>
        </w:rPr>
        <w:t>）</w:t>
      </w:r>
    </w:p>
    <w:p w:rsidR="00804F2A" w:rsidRPr="00804F2A" w:rsidRDefault="00804F2A" w:rsidP="00A1416F">
      <w:pPr>
        <w:snapToGrid w:val="0"/>
        <w:spacing w:beforeLines="50" w:after="50" w:line="460" w:lineRule="exact"/>
        <w:rPr>
          <w:rFonts w:asciiTheme="minorEastAsia" w:eastAsiaTheme="minorEastAsia" w:hAnsiTheme="minorEastAsia"/>
          <w:sz w:val="30"/>
          <w:szCs w:val="30"/>
        </w:rPr>
      </w:pPr>
    </w:p>
    <w:p w:rsidR="00804F2A" w:rsidRDefault="00804F2A" w:rsidP="00A1416F">
      <w:pPr>
        <w:snapToGrid w:val="0"/>
        <w:spacing w:beforeLines="50" w:after="50" w:line="460" w:lineRule="exact"/>
        <w:rPr>
          <w:rFonts w:asciiTheme="minorEastAsia" w:eastAsiaTheme="minorEastAsia" w:hAnsiTheme="minorEastAsia"/>
          <w:sz w:val="30"/>
          <w:szCs w:val="30"/>
        </w:rPr>
      </w:pPr>
    </w:p>
    <w:p w:rsidR="00804F2A" w:rsidRDefault="00804F2A" w:rsidP="00A1416F">
      <w:pPr>
        <w:snapToGrid w:val="0"/>
        <w:spacing w:beforeLines="50" w:after="50" w:line="460" w:lineRule="exact"/>
        <w:rPr>
          <w:rFonts w:asciiTheme="minorEastAsia" w:eastAsiaTheme="minorEastAsia" w:hAnsiTheme="minorEastAsia"/>
          <w:sz w:val="30"/>
          <w:szCs w:val="30"/>
        </w:rPr>
      </w:pPr>
    </w:p>
    <w:p w:rsidR="00804F2A" w:rsidRDefault="00804F2A" w:rsidP="00A1416F">
      <w:pPr>
        <w:snapToGrid w:val="0"/>
        <w:spacing w:beforeLines="50" w:after="50" w:line="460" w:lineRule="exact"/>
        <w:rPr>
          <w:rFonts w:asciiTheme="minorEastAsia" w:eastAsiaTheme="minorEastAsia" w:hAnsiTheme="minorEastAsia"/>
          <w:sz w:val="30"/>
          <w:szCs w:val="30"/>
        </w:rPr>
      </w:pPr>
    </w:p>
    <w:p w:rsidR="00BC0D1F" w:rsidRPr="00854FE1" w:rsidRDefault="00BC0D1F" w:rsidP="00A1416F">
      <w:pPr>
        <w:snapToGrid w:val="0"/>
        <w:spacing w:beforeLines="50" w:after="50" w:line="460" w:lineRule="exac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附件3</w:t>
      </w:r>
      <w:r w:rsidR="00804F2A">
        <w:rPr>
          <w:rFonts w:asciiTheme="minorEastAsia" w:eastAsiaTheme="minorEastAsia" w:hAnsiTheme="minorEastAsia" w:hint="eastAsia"/>
          <w:sz w:val="30"/>
          <w:szCs w:val="30"/>
        </w:rPr>
        <w:t>-2</w:t>
      </w:r>
      <w:r w:rsidRPr="00854FE1">
        <w:rPr>
          <w:rFonts w:asciiTheme="minorEastAsia" w:eastAsiaTheme="minorEastAsia" w:hAnsiTheme="minorEastAsia" w:hint="eastAsia"/>
          <w:sz w:val="30"/>
          <w:szCs w:val="30"/>
        </w:rPr>
        <w:t>：</w:t>
      </w:r>
    </w:p>
    <w:p w:rsidR="00BC0D1F" w:rsidRPr="00854FE1" w:rsidRDefault="00BC0D1F" w:rsidP="00A1416F">
      <w:pPr>
        <w:snapToGrid w:val="0"/>
        <w:spacing w:beforeLines="50" w:after="50"/>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法定代表人授权委托书</w:t>
      </w:r>
    </w:p>
    <w:p w:rsidR="00F91800" w:rsidRDefault="00F91800" w:rsidP="00956E47">
      <w:pPr>
        <w:spacing w:line="460" w:lineRule="exact"/>
        <w:rPr>
          <w:rFonts w:asciiTheme="minorEastAsia" w:eastAsiaTheme="minorEastAsia" w:hAnsiTheme="minorEastAsia"/>
          <w:sz w:val="28"/>
          <w:szCs w:val="28"/>
        </w:rPr>
      </w:pPr>
    </w:p>
    <w:p w:rsidR="00956E47" w:rsidRPr="00A0058E" w:rsidRDefault="00956E47" w:rsidP="00956E47">
      <w:pPr>
        <w:spacing w:line="460" w:lineRule="exact"/>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温州医科大学：</w:t>
      </w:r>
    </w:p>
    <w:p w:rsidR="00956E47" w:rsidRPr="00A0058E" w:rsidRDefault="00956E47" w:rsidP="00956E47">
      <w:pPr>
        <w:spacing w:line="460" w:lineRule="exact"/>
        <w:rPr>
          <w:rFonts w:asciiTheme="minorEastAsia" w:eastAsiaTheme="minorEastAsia" w:hAnsiTheme="minorEastAsia"/>
          <w:sz w:val="28"/>
          <w:szCs w:val="28"/>
          <w:u w:val="single"/>
        </w:rPr>
      </w:pPr>
    </w:p>
    <w:p w:rsidR="00956E47" w:rsidRPr="00A0058E" w:rsidRDefault="00956E47" w:rsidP="00A0058E">
      <w:pPr>
        <w:spacing w:line="360" w:lineRule="auto"/>
        <w:ind w:firstLineChars="250" w:firstLine="700"/>
        <w:rPr>
          <w:rFonts w:asciiTheme="minorEastAsia" w:eastAsiaTheme="minorEastAsia" w:hAnsiTheme="minorEastAsia"/>
          <w:sz w:val="28"/>
          <w:szCs w:val="28"/>
        </w:rPr>
      </w:pPr>
      <w:r w:rsidRPr="00A0058E">
        <w:rPr>
          <w:rFonts w:asciiTheme="minorEastAsia" w:eastAsiaTheme="minorEastAsia" w:hAnsiTheme="minorEastAsia" w:hint="eastAsia"/>
          <w:sz w:val="28"/>
          <w:szCs w:val="28"/>
          <w:u w:val="single"/>
        </w:rPr>
        <w:t xml:space="preserve">                   </w:t>
      </w:r>
      <w:r w:rsidRPr="00A0058E">
        <w:rPr>
          <w:rFonts w:asciiTheme="minorEastAsia" w:eastAsiaTheme="minorEastAsia" w:hAnsiTheme="minorEastAsia" w:hint="eastAsia"/>
          <w:sz w:val="28"/>
          <w:szCs w:val="28"/>
        </w:rPr>
        <w:t>（投标人全称）法定代表人</w:t>
      </w:r>
      <w:r w:rsidRPr="00A0058E">
        <w:rPr>
          <w:rFonts w:asciiTheme="minorEastAsia" w:eastAsiaTheme="minorEastAsia" w:hAnsiTheme="minorEastAsia" w:hint="eastAsia"/>
          <w:sz w:val="28"/>
          <w:szCs w:val="28"/>
          <w:u w:val="single"/>
        </w:rPr>
        <w:t xml:space="preserve">               </w:t>
      </w:r>
      <w:r w:rsidRPr="00A0058E">
        <w:rPr>
          <w:rFonts w:asciiTheme="minorEastAsia" w:eastAsiaTheme="minorEastAsia" w:hAnsiTheme="minorEastAsia" w:hint="eastAsia"/>
          <w:sz w:val="28"/>
          <w:szCs w:val="28"/>
        </w:rPr>
        <w:t>授权</w:t>
      </w:r>
      <w:r w:rsidRPr="00A0058E">
        <w:rPr>
          <w:rFonts w:asciiTheme="minorEastAsia" w:eastAsiaTheme="minorEastAsia" w:hAnsiTheme="minorEastAsia" w:hint="eastAsia"/>
          <w:sz w:val="28"/>
          <w:szCs w:val="28"/>
          <w:u w:val="single"/>
        </w:rPr>
        <w:t xml:space="preserve">                （全权代表姓名）</w:t>
      </w:r>
      <w:r w:rsidRPr="00A0058E">
        <w:rPr>
          <w:rFonts w:asciiTheme="minorEastAsia" w:eastAsiaTheme="minorEastAsia" w:hAnsiTheme="minorEastAsia" w:hint="eastAsia"/>
          <w:sz w:val="28"/>
          <w:szCs w:val="28"/>
        </w:rPr>
        <w:t>为全权代表，参加贵处组织的（招标项目名称、采购编号、标段）的招标活动，全权代表我方处理招标活动中的一切事宜。</w:t>
      </w:r>
    </w:p>
    <w:p w:rsidR="00956E47" w:rsidRPr="00A0058E" w:rsidRDefault="00956E47" w:rsidP="00956E47">
      <w:pPr>
        <w:spacing w:line="460" w:lineRule="exact"/>
        <w:ind w:firstLine="2955"/>
        <w:rPr>
          <w:rFonts w:asciiTheme="minorEastAsia" w:eastAsiaTheme="minorEastAsia" w:hAnsiTheme="minorEastAsia"/>
          <w:sz w:val="28"/>
          <w:szCs w:val="28"/>
        </w:rPr>
      </w:pPr>
    </w:p>
    <w:p w:rsidR="00956E47" w:rsidRPr="00A0058E" w:rsidRDefault="00956E47" w:rsidP="00956E47">
      <w:pPr>
        <w:spacing w:line="460" w:lineRule="exact"/>
        <w:ind w:firstLine="2955"/>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 xml:space="preserve">          </w:t>
      </w:r>
    </w:p>
    <w:p w:rsidR="00956E47" w:rsidRPr="00A0058E" w:rsidRDefault="00956E47" w:rsidP="00A0058E">
      <w:pPr>
        <w:spacing w:line="460" w:lineRule="exact"/>
        <w:ind w:firstLineChars="1550" w:firstLine="434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法定代表人 (签字)：</w:t>
      </w:r>
    </w:p>
    <w:p w:rsidR="00956E47" w:rsidRPr="00A0058E" w:rsidRDefault="00956E47" w:rsidP="00956E47">
      <w:pPr>
        <w:spacing w:line="460" w:lineRule="exact"/>
        <w:ind w:firstLine="2955"/>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 xml:space="preserve">          投标人全称（公章）：</w:t>
      </w:r>
    </w:p>
    <w:p w:rsidR="00956E47" w:rsidRPr="00A0058E" w:rsidRDefault="00956E47" w:rsidP="00956E47">
      <w:pPr>
        <w:spacing w:line="460" w:lineRule="exact"/>
        <w:ind w:firstLine="2955"/>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 xml:space="preserve">          日期：     年    月   日</w:t>
      </w:r>
    </w:p>
    <w:p w:rsidR="00956E47" w:rsidRPr="00A0058E" w:rsidRDefault="00956E47" w:rsidP="00956E47">
      <w:pPr>
        <w:spacing w:line="380" w:lineRule="exact"/>
        <w:rPr>
          <w:rFonts w:asciiTheme="minorEastAsia" w:eastAsiaTheme="minorEastAsia" w:hAnsiTheme="minorEastAsia"/>
          <w:sz w:val="28"/>
          <w:szCs w:val="28"/>
        </w:rPr>
      </w:pPr>
    </w:p>
    <w:p w:rsidR="00956E47" w:rsidRPr="00A0058E" w:rsidRDefault="00956E47" w:rsidP="00956E47">
      <w:pPr>
        <w:spacing w:line="380" w:lineRule="exact"/>
        <w:rPr>
          <w:rFonts w:asciiTheme="minorEastAsia" w:eastAsiaTheme="minorEastAsia" w:hAnsiTheme="minorEastAsia"/>
          <w:sz w:val="28"/>
          <w:szCs w:val="28"/>
        </w:rPr>
      </w:pPr>
    </w:p>
    <w:p w:rsidR="00956E47" w:rsidRPr="00A0058E" w:rsidRDefault="00956E47" w:rsidP="00956E47">
      <w:pPr>
        <w:spacing w:line="380" w:lineRule="exact"/>
        <w:rPr>
          <w:rFonts w:asciiTheme="minorEastAsia" w:eastAsiaTheme="minorEastAsia" w:hAnsiTheme="minorEastAsia"/>
          <w:sz w:val="28"/>
          <w:szCs w:val="28"/>
        </w:rPr>
      </w:pPr>
    </w:p>
    <w:p w:rsidR="00956E47" w:rsidRPr="00A0058E" w:rsidRDefault="00956E47" w:rsidP="00956E47">
      <w:pPr>
        <w:spacing w:line="460" w:lineRule="exact"/>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附：</w:t>
      </w:r>
    </w:p>
    <w:p w:rsidR="00956E47" w:rsidRPr="00A0058E" w:rsidRDefault="00A1416F" w:rsidP="00A0058E">
      <w:pPr>
        <w:spacing w:line="460" w:lineRule="exact"/>
        <w:ind w:firstLineChars="100" w:firstLine="280"/>
        <w:rPr>
          <w:rFonts w:asciiTheme="minorEastAsia" w:eastAsiaTheme="minorEastAsia" w:hAnsiTheme="minorEastAsia"/>
          <w:sz w:val="28"/>
          <w:szCs w:val="28"/>
        </w:rPr>
      </w:pPr>
      <w:r>
        <w:rPr>
          <w:rFonts w:asciiTheme="minorEastAsia" w:eastAsiaTheme="minorEastAsia" w:hAnsiTheme="minorEastAsia"/>
          <w:noProof/>
          <w:sz w:val="28"/>
          <w:szCs w:val="28"/>
        </w:rPr>
        <w:pict>
          <v:shape id="_x0000_s1026" type="#_x0000_t202" style="position:absolute;left:0;text-align:left;margin-left:179.85pt;margin-top:5.25pt;width:267.75pt;height:187.2pt;z-index:251657728">
            <v:textbox style="mso-next-textbox:#_x0000_s1026">
              <w:txbxContent>
                <w:p w:rsidR="009B0CCD" w:rsidRDefault="009B0CCD" w:rsidP="00956E47">
                  <w:r>
                    <w:rPr>
                      <w:rFonts w:ascii="新宋体" w:eastAsia="新宋体" w:hAnsi="新宋体" w:hint="eastAsia"/>
                      <w:sz w:val="22"/>
                    </w:rPr>
                    <w:t xml:space="preserve">  </w:t>
                  </w:r>
                  <w:r w:rsidR="004A08CE" w:rsidRPr="00913787">
                    <w:rPr>
                      <w:rFonts w:ascii="仿宋" w:eastAsia="仿宋" w:hAnsi="仿宋" w:hint="eastAsia"/>
                      <w:sz w:val="24"/>
                      <w:szCs w:val="24"/>
                    </w:rPr>
                    <w:t>授权代表</w:t>
                  </w:r>
                  <w:r w:rsidRPr="004A08CE">
                    <w:rPr>
                      <w:rFonts w:ascii="仿宋" w:eastAsia="仿宋" w:hAnsi="仿宋" w:hint="eastAsia"/>
                      <w:sz w:val="24"/>
                      <w:szCs w:val="24"/>
                    </w:rPr>
                    <w:t>身份证</w:t>
                  </w:r>
                  <w:r w:rsidR="004A08CE" w:rsidRPr="004A08CE">
                    <w:rPr>
                      <w:rFonts w:ascii="仿宋" w:eastAsia="仿宋" w:hAnsi="仿宋" w:hint="eastAsia"/>
                      <w:sz w:val="24"/>
                      <w:szCs w:val="24"/>
                    </w:rPr>
                    <w:t>复印件粘贴</w:t>
                  </w:r>
                  <w:r>
                    <w:rPr>
                      <w:rFonts w:ascii="新宋体" w:eastAsia="新宋体" w:hAnsi="新宋体" w:hint="eastAsia"/>
                      <w:sz w:val="22"/>
                    </w:rPr>
                    <w:t>：</w:t>
                  </w:r>
                </w:p>
              </w:txbxContent>
            </v:textbox>
          </v:shape>
        </w:pict>
      </w:r>
      <w:r w:rsidR="00D62225" w:rsidRPr="00A0058E">
        <w:rPr>
          <w:rFonts w:asciiTheme="minorEastAsia" w:eastAsiaTheme="minorEastAsia" w:hAnsiTheme="minorEastAsia" w:hint="eastAsia"/>
          <w:sz w:val="28"/>
          <w:szCs w:val="28"/>
        </w:rPr>
        <w:t>授权代表姓名：</w:t>
      </w:r>
      <w:r w:rsidR="00956E47" w:rsidRPr="00A0058E">
        <w:rPr>
          <w:rFonts w:asciiTheme="minorEastAsia" w:eastAsiaTheme="minorEastAsia" w:hAnsiTheme="minorEastAsia" w:hint="eastAsia"/>
          <w:sz w:val="28"/>
          <w:szCs w:val="28"/>
        </w:rPr>
        <w:t xml:space="preserve">                              </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职务：</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详细通讯地址：</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电话：</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传真：</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邮政编码:</w:t>
      </w:r>
    </w:p>
    <w:p w:rsidR="00956E47" w:rsidRPr="00A0058E" w:rsidRDefault="00956E47" w:rsidP="00956E47">
      <w:pPr>
        <w:spacing w:line="380" w:lineRule="exact"/>
        <w:rPr>
          <w:rFonts w:asciiTheme="minorEastAsia" w:eastAsiaTheme="minorEastAsia" w:hAnsiTheme="minorEastAsia"/>
          <w:sz w:val="28"/>
          <w:szCs w:val="28"/>
        </w:rPr>
      </w:pPr>
    </w:p>
    <w:p w:rsidR="00956E47" w:rsidRPr="00A0058E" w:rsidRDefault="00956E47" w:rsidP="00956E47">
      <w:pPr>
        <w:spacing w:line="460" w:lineRule="exact"/>
        <w:jc w:val="center"/>
        <w:rPr>
          <w:rFonts w:asciiTheme="minorEastAsia" w:eastAsiaTheme="minorEastAsia" w:hAnsiTheme="minorEastAsia"/>
          <w:b/>
          <w:bCs/>
          <w:sz w:val="28"/>
          <w:szCs w:val="28"/>
        </w:rPr>
      </w:pPr>
    </w:p>
    <w:p w:rsidR="00956E47" w:rsidRPr="00A0058E" w:rsidRDefault="00956E47" w:rsidP="00956E47">
      <w:pPr>
        <w:spacing w:line="460" w:lineRule="exact"/>
        <w:jc w:val="center"/>
        <w:rPr>
          <w:rFonts w:asciiTheme="minorEastAsia" w:eastAsiaTheme="minorEastAsia" w:hAnsiTheme="minorEastAsia"/>
          <w:b/>
          <w:bCs/>
          <w:sz w:val="28"/>
          <w:szCs w:val="28"/>
        </w:rPr>
      </w:pPr>
    </w:p>
    <w:p w:rsidR="00956E47" w:rsidRPr="00A0058E" w:rsidRDefault="00956E47" w:rsidP="00956E47">
      <w:pPr>
        <w:spacing w:line="460" w:lineRule="exact"/>
        <w:jc w:val="center"/>
        <w:rPr>
          <w:rFonts w:asciiTheme="minorEastAsia" w:eastAsiaTheme="minorEastAsia" w:hAnsiTheme="minorEastAsia"/>
          <w:b/>
          <w:bCs/>
          <w:sz w:val="28"/>
          <w:szCs w:val="28"/>
        </w:rPr>
      </w:pPr>
    </w:p>
    <w:p w:rsidR="00BC0D1F" w:rsidRDefault="00BC0D1F" w:rsidP="00A1416F">
      <w:pPr>
        <w:snapToGrid w:val="0"/>
        <w:spacing w:beforeLines="50" w:after="50" w:line="360" w:lineRule="auto"/>
        <w:jc w:val="left"/>
        <w:rPr>
          <w:rFonts w:asciiTheme="minorEastAsia" w:eastAsiaTheme="minorEastAsia" w:hAnsiTheme="minorEastAsia"/>
          <w:b/>
          <w:sz w:val="30"/>
          <w:szCs w:val="30"/>
        </w:rPr>
      </w:pPr>
    </w:p>
    <w:p w:rsidR="00804F2A" w:rsidRPr="00F91800" w:rsidRDefault="00804F2A" w:rsidP="00A1416F">
      <w:pPr>
        <w:snapToGrid w:val="0"/>
        <w:spacing w:beforeLines="50" w:after="50" w:line="360" w:lineRule="auto"/>
        <w:jc w:val="left"/>
        <w:rPr>
          <w:rFonts w:asciiTheme="minorEastAsia" w:eastAsiaTheme="minorEastAsia" w:hAnsiTheme="minorEastAsia"/>
          <w:sz w:val="28"/>
          <w:szCs w:val="28"/>
          <w:u w:val="single"/>
        </w:rPr>
        <w:sectPr w:rsidR="00804F2A" w:rsidRPr="00F91800" w:rsidSect="00B94097">
          <w:pgSz w:w="11906" w:h="16838"/>
          <w:pgMar w:top="1558" w:right="1531" w:bottom="468" w:left="1531" w:header="851" w:footer="851" w:gutter="0"/>
          <w:cols w:space="720"/>
          <w:docGrid w:linePitch="312"/>
        </w:sectPr>
      </w:pPr>
    </w:p>
    <w:p w:rsidR="00BC0D1F" w:rsidRPr="00854FE1" w:rsidRDefault="00BC0D1F" w:rsidP="00A1416F">
      <w:pPr>
        <w:snapToGrid w:val="0"/>
        <w:spacing w:before="50" w:afterLines="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附件4：</w:t>
      </w:r>
    </w:p>
    <w:p w:rsidR="00BC0D1F" w:rsidRPr="00854FE1" w:rsidRDefault="00BC0D1F">
      <w:pPr>
        <w:pStyle w:val="afff4"/>
        <w:snapToGrid w:val="0"/>
        <w:ind w:left="723" w:hanging="723"/>
        <w:jc w:val="center"/>
        <w:rPr>
          <w:rFonts w:asciiTheme="minorEastAsia" w:eastAsiaTheme="minorEastAsia" w:hAnsiTheme="minorEastAsia"/>
          <w:b/>
          <w:sz w:val="36"/>
          <w:szCs w:val="36"/>
        </w:rPr>
      </w:pPr>
      <w:r w:rsidRPr="00854FE1">
        <w:rPr>
          <w:rFonts w:asciiTheme="minorEastAsia" w:eastAsiaTheme="minorEastAsia" w:hAnsiTheme="minorEastAsia"/>
          <w:b/>
          <w:sz w:val="36"/>
          <w:szCs w:val="36"/>
        </w:rPr>
        <w:t>投标人同类项目实施情况一览表</w:t>
      </w:r>
      <w:r w:rsidR="00A13DB9" w:rsidRPr="00854FE1">
        <w:rPr>
          <w:rFonts w:asciiTheme="minorEastAsia" w:eastAsiaTheme="minorEastAsia" w:hAnsiTheme="minorEastAsia" w:hint="eastAsia"/>
          <w:b/>
          <w:sz w:val="36"/>
          <w:szCs w:val="36"/>
        </w:rPr>
        <w:t>（201</w:t>
      </w:r>
      <w:r w:rsidR="00EB2406" w:rsidRPr="00854FE1">
        <w:rPr>
          <w:rFonts w:asciiTheme="minorEastAsia" w:eastAsiaTheme="minorEastAsia" w:hAnsiTheme="minorEastAsia" w:hint="eastAsia"/>
          <w:b/>
          <w:sz w:val="36"/>
          <w:szCs w:val="36"/>
        </w:rPr>
        <w:t>2</w:t>
      </w:r>
      <w:r w:rsidR="00A13DB9" w:rsidRPr="00854FE1">
        <w:rPr>
          <w:rFonts w:asciiTheme="minorEastAsia" w:eastAsiaTheme="minorEastAsia" w:hAnsiTheme="minorEastAsia" w:hint="eastAsia"/>
          <w:b/>
          <w:sz w:val="36"/>
          <w:szCs w:val="36"/>
        </w:rPr>
        <w:t>年以来）</w:t>
      </w:r>
    </w:p>
    <w:p w:rsidR="00BC0D1F" w:rsidRPr="00854FE1" w:rsidRDefault="00BC0D1F">
      <w:pPr>
        <w:pStyle w:val="afff"/>
        <w:snapToGrid w:val="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628"/>
        <w:gridCol w:w="3420"/>
        <w:gridCol w:w="1080"/>
        <w:gridCol w:w="1080"/>
        <w:gridCol w:w="1440"/>
        <w:gridCol w:w="1080"/>
        <w:gridCol w:w="1080"/>
        <w:gridCol w:w="2160"/>
      </w:tblGrid>
      <w:tr w:rsidR="00BC0D1F" w:rsidRPr="00854FE1">
        <w:trPr>
          <w:cantSplit/>
          <w:trHeight w:val="646"/>
        </w:trPr>
        <w:tc>
          <w:tcPr>
            <w:tcW w:w="2628"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采购单位名称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项目名称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采购</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数量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单价</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合同</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金额</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（万元）</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附件页码</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采购单位联系人及</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联系电话</w:t>
            </w:r>
          </w:p>
        </w:tc>
      </w:tr>
      <w:tr w:rsidR="00BC0D1F" w:rsidRPr="00854FE1">
        <w:trPr>
          <w:cantSplit/>
          <w:trHeight w:val="1285"/>
        </w:trPr>
        <w:tc>
          <w:tcPr>
            <w:tcW w:w="2628"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合</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同</w:t>
            </w:r>
          </w:p>
        </w:tc>
        <w:tc>
          <w:tcPr>
            <w:tcW w:w="108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验收</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报告</w:t>
            </w:r>
          </w:p>
        </w:tc>
        <w:tc>
          <w:tcPr>
            <w:tcW w:w="216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r>
      <w:tr w:rsidR="00BC0D1F" w:rsidRPr="00854FE1">
        <w:trPr>
          <w:trHeight w:val="710"/>
        </w:trPr>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备注</w:t>
            </w:r>
          </w:p>
        </w:tc>
        <w:tc>
          <w:tcPr>
            <w:tcW w:w="11340" w:type="dxa"/>
            <w:gridSpan w:val="7"/>
            <w:tcBorders>
              <w:top w:val="single" w:sz="4" w:space="0" w:color="auto"/>
              <w:left w:val="single" w:sz="4" w:space="0" w:color="auto"/>
              <w:bottom w:val="single" w:sz="4" w:space="0" w:color="auto"/>
              <w:right w:val="single" w:sz="4" w:space="0" w:color="auto"/>
            </w:tcBorders>
          </w:tcPr>
          <w:p w:rsidR="00BC0D1F" w:rsidRPr="00854FE1" w:rsidRDefault="00BC0D1F" w:rsidP="00A1416F">
            <w:pPr>
              <w:snapToGrid w:val="0"/>
              <w:spacing w:before="50" w:afterLines="50" w:line="400" w:lineRule="exact"/>
              <w:jc w:val="left"/>
              <w:rPr>
                <w:rFonts w:asciiTheme="minorEastAsia" w:eastAsiaTheme="minorEastAsia" w:hAnsiTheme="minorEastAsia"/>
                <w:sz w:val="30"/>
                <w:szCs w:val="30"/>
              </w:rPr>
            </w:pPr>
            <w:r w:rsidRPr="00854FE1">
              <w:rPr>
                <w:rFonts w:asciiTheme="minorEastAsia" w:eastAsiaTheme="minorEastAsia" w:hAnsiTheme="minorEastAsia" w:hint="eastAsia"/>
                <w:sz w:val="32"/>
                <w:szCs w:val="32"/>
              </w:rPr>
              <w:t>须提供投标人同类项目合同复印件、用户验收报告</w:t>
            </w:r>
            <w:r w:rsidR="000E2CAF" w:rsidRPr="00854FE1">
              <w:rPr>
                <w:rFonts w:asciiTheme="minorEastAsia" w:eastAsiaTheme="minorEastAsia" w:hAnsiTheme="minorEastAsia" w:hint="eastAsia"/>
                <w:sz w:val="32"/>
                <w:szCs w:val="32"/>
              </w:rPr>
              <w:t>，否则不得分</w:t>
            </w:r>
            <w:r w:rsidRPr="00854FE1">
              <w:rPr>
                <w:rFonts w:asciiTheme="minorEastAsia" w:eastAsiaTheme="minorEastAsia" w:hAnsiTheme="minorEastAsia" w:hint="eastAsia"/>
                <w:sz w:val="32"/>
                <w:szCs w:val="32"/>
              </w:rPr>
              <w:t>。</w:t>
            </w:r>
          </w:p>
        </w:tc>
      </w:tr>
    </w:tbl>
    <w:p w:rsidR="00BC0D1F" w:rsidRPr="00854FE1" w:rsidRDefault="00BC0D1F">
      <w:pPr>
        <w:pStyle w:val="afff"/>
        <w:snapToGrid w:val="0"/>
        <w:spacing w:before="24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法定代表人签名：</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时  间：</w:t>
      </w:r>
      <w:r w:rsidRPr="00854FE1">
        <w:rPr>
          <w:rFonts w:asciiTheme="minorEastAsia" w:eastAsiaTheme="minorEastAsia" w:hAnsiTheme="minorEastAsia" w:hint="eastAsia"/>
          <w:sz w:val="30"/>
          <w:szCs w:val="30"/>
          <w:u w:val="single"/>
        </w:rPr>
        <w:t xml:space="preserve">            </w:t>
      </w:r>
    </w:p>
    <w:p w:rsidR="00BC0D1F" w:rsidRPr="00854FE1" w:rsidRDefault="00BC0D1F" w:rsidP="00A1416F">
      <w:pPr>
        <w:snapToGrid w:val="0"/>
        <w:spacing w:before="50" w:afterLines="50"/>
        <w:jc w:val="left"/>
        <w:rPr>
          <w:rFonts w:asciiTheme="minorEastAsia" w:eastAsiaTheme="minorEastAsia" w:hAnsiTheme="minorEastAsia"/>
          <w:sz w:val="30"/>
          <w:szCs w:val="30"/>
        </w:rPr>
        <w:sectPr w:rsidR="00BC0D1F" w:rsidRPr="00854FE1" w:rsidSect="00B94097">
          <w:pgSz w:w="16838" w:h="11906" w:orient="landscape"/>
          <w:pgMar w:top="1797" w:right="1474" w:bottom="1797" w:left="1247" w:header="851" w:footer="851" w:gutter="0"/>
          <w:cols w:space="720"/>
          <w:docGrid w:linePitch="312"/>
        </w:sectPr>
      </w:pPr>
    </w:p>
    <w:p w:rsidR="00BC0D1F" w:rsidRPr="00854FE1" w:rsidRDefault="00BC0D1F">
      <w:pPr>
        <w:snapToGrid w:val="0"/>
        <w:spacing w:before="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附件5：</w:t>
      </w:r>
    </w:p>
    <w:p w:rsidR="00BC0D1F" w:rsidRPr="00854FE1" w:rsidRDefault="00BC0D1F">
      <w:pPr>
        <w:snapToGrid w:val="0"/>
        <w:spacing w:before="50"/>
        <w:jc w:val="center"/>
        <w:rPr>
          <w:rFonts w:asciiTheme="minorEastAsia" w:eastAsiaTheme="minorEastAsia" w:hAnsiTheme="minorEastAsia"/>
          <w:b/>
          <w:spacing w:val="40"/>
          <w:kern w:val="0"/>
          <w:sz w:val="36"/>
          <w:szCs w:val="36"/>
        </w:rPr>
      </w:pPr>
      <w:r w:rsidRPr="00854FE1">
        <w:rPr>
          <w:rFonts w:asciiTheme="minorEastAsia" w:eastAsiaTheme="minorEastAsia" w:hAnsiTheme="minorEastAsia" w:hint="eastAsia"/>
          <w:b/>
          <w:spacing w:val="40"/>
          <w:kern w:val="0"/>
          <w:sz w:val="36"/>
          <w:szCs w:val="36"/>
        </w:rPr>
        <w:t>资信及商务响应表</w:t>
      </w:r>
    </w:p>
    <w:p w:rsidR="00BC0D1F" w:rsidRPr="00854FE1" w:rsidRDefault="00BC0D1F">
      <w:pPr>
        <w:snapToGrid w:val="0"/>
        <w:spacing w:before="50"/>
        <w:jc w:val="center"/>
        <w:rPr>
          <w:rFonts w:asciiTheme="minorEastAsia" w:eastAsiaTheme="minorEastAsia" w:hAnsiTheme="minorEastAsia"/>
          <w:b/>
          <w:sz w:val="32"/>
          <w:szCs w:val="32"/>
        </w:rPr>
      </w:pPr>
    </w:p>
    <w:p w:rsidR="00BC0D1F" w:rsidRPr="00854FE1" w:rsidRDefault="00BC0D1F">
      <w:pPr>
        <w:pStyle w:val="afff"/>
        <w:snapToGrid w:val="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标项：</w:t>
      </w:r>
      <w:r w:rsidRPr="00854FE1">
        <w:rPr>
          <w:rFonts w:asciiTheme="minorEastAsia" w:eastAsiaTheme="minorEastAsia" w:hAnsiTheme="minorEastAsia"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548"/>
        <w:gridCol w:w="2700"/>
        <w:gridCol w:w="1260"/>
        <w:gridCol w:w="3020"/>
      </w:tblGrid>
      <w:tr w:rsidR="00BC0D1F" w:rsidRPr="00854FE1">
        <w:trPr>
          <w:trHeight w:val="642"/>
        </w:trPr>
        <w:tc>
          <w:tcPr>
            <w:tcW w:w="1548"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rsidP="00A1416F">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rsidP="00A1416F">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rsidP="00A1416F">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是否</w:t>
            </w:r>
          </w:p>
          <w:p w:rsidR="00BC0D1F" w:rsidRPr="00854FE1" w:rsidRDefault="00BC0D1F" w:rsidP="00A1416F">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响应</w:t>
            </w:r>
          </w:p>
        </w:tc>
        <w:tc>
          <w:tcPr>
            <w:tcW w:w="302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rsidP="00A1416F">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投标人的承诺或说明</w:t>
            </w:r>
          </w:p>
        </w:tc>
      </w:tr>
      <w:tr w:rsidR="000426B5" w:rsidRPr="00854FE1" w:rsidTr="00F25E57">
        <w:trPr>
          <w:trHeight w:val="469"/>
        </w:trPr>
        <w:tc>
          <w:tcPr>
            <w:tcW w:w="1548" w:type="dxa"/>
            <w:tcBorders>
              <w:top w:val="single" w:sz="4" w:space="0" w:color="auto"/>
              <w:left w:val="single" w:sz="4" w:space="0" w:color="auto"/>
              <w:bottom w:val="single" w:sz="4" w:space="0" w:color="auto"/>
              <w:right w:val="single" w:sz="4" w:space="0" w:color="auto"/>
            </w:tcBorders>
            <w:vAlign w:val="center"/>
          </w:tcPr>
          <w:p w:rsidR="000426B5" w:rsidRPr="000426B5" w:rsidRDefault="000426B5" w:rsidP="00CE7D4D">
            <w:pPr>
              <w:snapToGrid w:val="0"/>
              <w:spacing w:line="460" w:lineRule="exact"/>
              <w:jc w:val="center"/>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交货时间及地点</w:t>
            </w: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r>
      <w:tr w:rsidR="000426B5" w:rsidRPr="00854FE1" w:rsidTr="00F25E57">
        <w:trPr>
          <w:trHeight w:val="938"/>
        </w:trPr>
        <w:tc>
          <w:tcPr>
            <w:tcW w:w="1548" w:type="dxa"/>
            <w:tcBorders>
              <w:top w:val="single" w:sz="4" w:space="0" w:color="auto"/>
              <w:left w:val="single" w:sz="4" w:space="0" w:color="auto"/>
              <w:bottom w:val="single" w:sz="4" w:space="0" w:color="auto"/>
              <w:right w:val="single" w:sz="4" w:space="0" w:color="auto"/>
            </w:tcBorders>
            <w:vAlign w:val="center"/>
          </w:tcPr>
          <w:p w:rsidR="000426B5" w:rsidRPr="000426B5" w:rsidRDefault="000426B5" w:rsidP="00CE7D4D">
            <w:pPr>
              <w:snapToGrid w:val="0"/>
              <w:spacing w:line="460" w:lineRule="exact"/>
              <w:jc w:val="center"/>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付款条件</w:t>
            </w: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ind w:left="43"/>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ind w:left="43"/>
              <w:rPr>
                <w:rFonts w:asciiTheme="minorEastAsia" w:eastAsiaTheme="minorEastAsia" w:hAnsiTheme="minorEastAsia"/>
                <w:sz w:val="30"/>
                <w:szCs w:val="30"/>
              </w:rPr>
            </w:pPr>
          </w:p>
        </w:tc>
      </w:tr>
      <w:tr w:rsidR="000426B5" w:rsidRPr="00854FE1" w:rsidTr="00F25E57">
        <w:trPr>
          <w:trHeight w:val="820"/>
        </w:trPr>
        <w:tc>
          <w:tcPr>
            <w:tcW w:w="1548" w:type="dxa"/>
            <w:tcBorders>
              <w:top w:val="single" w:sz="4" w:space="0" w:color="auto"/>
              <w:left w:val="single" w:sz="4" w:space="0" w:color="auto"/>
              <w:bottom w:val="single" w:sz="4" w:space="0" w:color="auto"/>
              <w:right w:val="single" w:sz="4" w:space="0" w:color="auto"/>
            </w:tcBorders>
            <w:vAlign w:val="center"/>
          </w:tcPr>
          <w:p w:rsidR="000426B5" w:rsidRPr="000426B5" w:rsidRDefault="000426B5" w:rsidP="00CE7D4D">
            <w:pPr>
              <w:snapToGrid w:val="0"/>
              <w:spacing w:line="460" w:lineRule="exact"/>
              <w:jc w:val="center"/>
              <w:rPr>
                <w:rFonts w:asciiTheme="minorEastAsia" w:eastAsiaTheme="minorEastAsia" w:hAnsiTheme="minorEastAsia"/>
                <w:sz w:val="28"/>
                <w:szCs w:val="28"/>
              </w:rPr>
            </w:pPr>
            <w:r w:rsidRPr="000426B5">
              <w:rPr>
                <w:rFonts w:asciiTheme="minorEastAsia" w:eastAsiaTheme="minorEastAsia" w:hAnsiTheme="minorEastAsia" w:hint="eastAsia"/>
                <w:sz w:val="28"/>
                <w:szCs w:val="28"/>
              </w:rPr>
              <w:t>付款</w:t>
            </w:r>
            <w:r>
              <w:rPr>
                <w:rFonts w:asciiTheme="minorEastAsia" w:eastAsiaTheme="minorEastAsia" w:hAnsiTheme="minorEastAsia" w:hint="eastAsia"/>
                <w:sz w:val="28"/>
                <w:szCs w:val="28"/>
              </w:rPr>
              <w:t>方式</w:t>
            </w: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r>
      <w:tr w:rsidR="000426B5" w:rsidRPr="00854FE1" w:rsidTr="00F25E57">
        <w:tc>
          <w:tcPr>
            <w:tcW w:w="1548"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3161D7">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其它要求</w:t>
            </w: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r>
      <w:tr w:rsidR="000426B5" w:rsidRPr="00854FE1" w:rsidTr="001D5C36">
        <w:tc>
          <w:tcPr>
            <w:tcW w:w="1548" w:type="dxa"/>
            <w:tcBorders>
              <w:top w:val="single" w:sz="4" w:space="0" w:color="auto"/>
              <w:left w:val="single" w:sz="4" w:space="0" w:color="auto"/>
              <w:bottom w:val="single" w:sz="4" w:space="0" w:color="auto"/>
              <w:right w:val="single" w:sz="4" w:space="0" w:color="auto"/>
            </w:tcBorders>
          </w:tcPr>
          <w:p w:rsidR="000426B5" w:rsidRPr="00854FE1" w:rsidRDefault="000426B5" w:rsidP="003161D7">
            <w:pPr>
              <w:snapToGrid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w:t>
            </w: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r>
      <w:tr w:rsidR="000426B5" w:rsidRPr="00854FE1" w:rsidTr="00F25E57">
        <w:tc>
          <w:tcPr>
            <w:tcW w:w="1548"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7B5735">
            <w:pPr>
              <w:snapToGrid w:val="0"/>
              <w:spacing w:line="460" w:lineRule="exact"/>
              <w:jc w:val="center"/>
              <w:rPr>
                <w:rFonts w:asciiTheme="minorEastAsia" w:eastAsiaTheme="minorEastAsia" w:hAnsiTheme="minorEastAsia"/>
                <w:sz w:val="28"/>
                <w:szCs w:val="28"/>
              </w:rPr>
            </w:pP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r>
      <w:tr w:rsidR="000426B5" w:rsidRPr="00854FE1" w:rsidTr="00F25E57">
        <w:tc>
          <w:tcPr>
            <w:tcW w:w="1548"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7B5735">
            <w:pPr>
              <w:snapToGrid w:val="0"/>
              <w:spacing w:line="460" w:lineRule="exact"/>
              <w:jc w:val="center"/>
              <w:rPr>
                <w:rFonts w:asciiTheme="minorEastAsia" w:eastAsiaTheme="minorEastAsia" w:hAnsiTheme="minorEastAsia"/>
                <w:sz w:val="28"/>
                <w:szCs w:val="28"/>
              </w:rPr>
            </w:pP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r>
      <w:tr w:rsidR="000426B5" w:rsidRPr="00854FE1">
        <w:tc>
          <w:tcPr>
            <w:tcW w:w="1548" w:type="dxa"/>
            <w:tcBorders>
              <w:top w:val="single" w:sz="4" w:space="0" w:color="auto"/>
              <w:left w:val="single" w:sz="4" w:space="0" w:color="auto"/>
              <w:bottom w:val="single" w:sz="4" w:space="0" w:color="auto"/>
              <w:right w:val="single" w:sz="4" w:space="0" w:color="auto"/>
            </w:tcBorders>
          </w:tcPr>
          <w:p w:rsidR="000426B5" w:rsidRPr="00854FE1" w:rsidRDefault="000426B5">
            <w:pPr>
              <w:snapToGrid w:val="0"/>
              <w:rPr>
                <w:rFonts w:asciiTheme="minorEastAsia" w:eastAsiaTheme="minorEastAsia" w:hAnsiTheme="minorEastAsia"/>
                <w:sz w:val="30"/>
                <w:szCs w:val="30"/>
              </w:rPr>
            </w:pP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r>
      <w:tr w:rsidR="000426B5" w:rsidRPr="00854FE1">
        <w:tc>
          <w:tcPr>
            <w:tcW w:w="1548" w:type="dxa"/>
            <w:tcBorders>
              <w:top w:val="single" w:sz="4" w:space="0" w:color="auto"/>
              <w:left w:val="single" w:sz="4" w:space="0" w:color="auto"/>
              <w:bottom w:val="single" w:sz="4" w:space="0" w:color="auto"/>
              <w:right w:val="single" w:sz="4" w:space="0" w:color="auto"/>
            </w:tcBorders>
          </w:tcPr>
          <w:p w:rsidR="000426B5" w:rsidRPr="00854FE1" w:rsidRDefault="000426B5">
            <w:pPr>
              <w:snapToGrid w:val="0"/>
              <w:rPr>
                <w:rFonts w:asciiTheme="minorEastAsia" w:eastAsiaTheme="minorEastAsia" w:hAnsiTheme="minorEastAsia"/>
                <w:sz w:val="30"/>
                <w:szCs w:val="30"/>
              </w:rPr>
            </w:pP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r>
      <w:tr w:rsidR="000426B5" w:rsidRPr="00854FE1">
        <w:tc>
          <w:tcPr>
            <w:tcW w:w="1548"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270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0426B5" w:rsidRPr="00854FE1" w:rsidRDefault="000426B5" w:rsidP="00A1416F">
            <w:pPr>
              <w:snapToGrid w:val="0"/>
              <w:spacing w:beforeLines="50"/>
              <w:rPr>
                <w:rFonts w:asciiTheme="minorEastAsia" w:eastAsiaTheme="minorEastAsia" w:hAnsiTheme="minorEastAsia"/>
                <w:sz w:val="30"/>
                <w:szCs w:val="30"/>
              </w:rPr>
            </w:pPr>
          </w:p>
        </w:tc>
      </w:tr>
    </w:tbl>
    <w:p w:rsidR="001D5438" w:rsidRPr="00854FE1" w:rsidRDefault="001D5438" w:rsidP="001D5438">
      <w:pPr>
        <w:spacing w:line="380" w:lineRule="exac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说明</w:t>
      </w:r>
      <w:r w:rsidRPr="00854FE1">
        <w:rPr>
          <w:rFonts w:asciiTheme="minorEastAsia" w:eastAsiaTheme="minorEastAsia" w:hAnsiTheme="minorEastAsia"/>
          <w:sz w:val="30"/>
          <w:szCs w:val="30"/>
        </w:rPr>
        <w:t>：▲</w:t>
      </w:r>
      <w:r w:rsidR="00B9347A" w:rsidRPr="00BF2FF0">
        <w:rPr>
          <w:rFonts w:asciiTheme="minorEastAsia" w:eastAsiaTheme="minorEastAsia" w:hAnsiTheme="minorEastAsia" w:hint="eastAsia"/>
          <w:sz w:val="30"/>
          <w:szCs w:val="30"/>
        </w:rPr>
        <w:t>投标人应对照招标文件第</w:t>
      </w:r>
      <w:r w:rsidR="00B9347A">
        <w:rPr>
          <w:rFonts w:asciiTheme="minorEastAsia" w:eastAsiaTheme="minorEastAsia" w:hAnsiTheme="minorEastAsia" w:hint="eastAsia"/>
          <w:sz w:val="30"/>
          <w:szCs w:val="30"/>
        </w:rPr>
        <w:t>四</w:t>
      </w:r>
      <w:r w:rsidR="00B9347A" w:rsidRPr="00BF2FF0">
        <w:rPr>
          <w:rFonts w:asciiTheme="minorEastAsia" w:eastAsiaTheme="minorEastAsia" w:hAnsiTheme="minorEastAsia" w:hint="eastAsia"/>
          <w:sz w:val="30"/>
          <w:szCs w:val="30"/>
        </w:rPr>
        <w:t>章中</w:t>
      </w:r>
      <w:r w:rsidR="00B9347A">
        <w:rPr>
          <w:rFonts w:asciiTheme="minorEastAsia" w:eastAsiaTheme="minorEastAsia" w:hAnsiTheme="minorEastAsia" w:hint="eastAsia"/>
          <w:sz w:val="30"/>
          <w:szCs w:val="30"/>
        </w:rPr>
        <w:t>资信与商务要求表</w:t>
      </w:r>
      <w:r w:rsidR="00B9347A" w:rsidRPr="00BF2FF0">
        <w:rPr>
          <w:rFonts w:asciiTheme="minorEastAsia" w:eastAsiaTheme="minorEastAsia" w:hAnsiTheme="minorEastAsia" w:hint="eastAsia"/>
          <w:sz w:val="30"/>
          <w:szCs w:val="30"/>
        </w:rPr>
        <w:t>的要求，在</w:t>
      </w:r>
      <w:r w:rsidR="00B9347A">
        <w:rPr>
          <w:rFonts w:asciiTheme="minorEastAsia" w:eastAsiaTheme="minorEastAsia" w:hAnsiTheme="minorEastAsia" w:hint="eastAsia"/>
          <w:sz w:val="30"/>
          <w:szCs w:val="30"/>
        </w:rPr>
        <w:t>本</w:t>
      </w:r>
      <w:r w:rsidR="00B9347A" w:rsidRPr="00BF2FF0">
        <w:rPr>
          <w:rFonts w:asciiTheme="minorEastAsia" w:eastAsiaTheme="minorEastAsia" w:hAnsiTheme="minorEastAsia" w:hint="eastAsia"/>
          <w:sz w:val="30"/>
          <w:szCs w:val="30"/>
        </w:rPr>
        <w:t>偏差表中如实做出了实质性的响应或偏差</w:t>
      </w:r>
      <w:r w:rsidR="00B9347A">
        <w:rPr>
          <w:rFonts w:asciiTheme="minorEastAsia" w:eastAsiaTheme="minorEastAsia" w:hAnsiTheme="minorEastAsia" w:hint="eastAsia"/>
          <w:sz w:val="30"/>
          <w:szCs w:val="30"/>
        </w:rPr>
        <w:t>。</w:t>
      </w:r>
      <w:r w:rsidR="00B9347A" w:rsidRPr="00854FE1">
        <w:rPr>
          <w:rFonts w:asciiTheme="minorEastAsia" w:eastAsiaTheme="minorEastAsia" w:hAnsiTheme="minorEastAsia"/>
          <w:sz w:val="30"/>
          <w:szCs w:val="30"/>
        </w:rPr>
        <w:t>没有填写此表</w:t>
      </w:r>
      <w:r w:rsidR="00B9347A">
        <w:rPr>
          <w:rFonts w:asciiTheme="minorEastAsia" w:eastAsiaTheme="minorEastAsia" w:hAnsiTheme="minorEastAsia" w:hint="eastAsia"/>
          <w:sz w:val="30"/>
          <w:szCs w:val="30"/>
        </w:rPr>
        <w:t>将以无效标处理</w:t>
      </w:r>
      <w:r w:rsidR="00B9347A" w:rsidRPr="00854FE1">
        <w:rPr>
          <w:rFonts w:asciiTheme="minorEastAsia" w:eastAsiaTheme="minorEastAsia" w:hAnsiTheme="minorEastAsia" w:hint="eastAsia"/>
          <w:sz w:val="30"/>
          <w:szCs w:val="30"/>
        </w:rPr>
        <w:t>。</w:t>
      </w:r>
    </w:p>
    <w:p w:rsidR="001D5438" w:rsidRPr="00854FE1" w:rsidRDefault="001D5438" w:rsidP="001D5438">
      <w:pPr>
        <w:spacing w:line="380" w:lineRule="exact"/>
        <w:rPr>
          <w:rFonts w:asciiTheme="minorEastAsia" w:eastAsiaTheme="minorEastAsia" w:hAnsiTheme="minorEastAsia"/>
          <w:sz w:val="30"/>
          <w:szCs w:val="30"/>
        </w:rPr>
      </w:pPr>
    </w:p>
    <w:p w:rsidR="00BC0D1F" w:rsidRPr="00854FE1" w:rsidRDefault="00BC0D1F" w:rsidP="00A1416F">
      <w:pPr>
        <w:snapToGrid w:val="0"/>
        <w:spacing w:beforeLines="5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全权代表签名：</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日期：</w:t>
      </w:r>
      <w:r w:rsidRPr="00854FE1">
        <w:rPr>
          <w:rFonts w:asciiTheme="minorEastAsia" w:eastAsiaTheme="minorEastAsia" w:hAnsiTheme="minorEastAsia" w:hint="eastAsia"/>
          <w:sz w:val="30"/>
          <w:szCs w:val="30"/>
          <w:u w:val="single"/>
        </w:rPr>
        <w:t xml:space="preserve">         </w:t>
      </w:r>
    </w:p>
    <w:p w:rsidR="00BC0D1F" w:rsidRPr="00854FE1" w:rsidRDefault="00BC0D1F" w:rsidP="00A1416F">
      <w:pPr>
        <w:snapToGrid w:val="0"/>
        <w:spacing w:before="50" w:afterLines="50"/>
        <w:jc w:val="left"/>
        <w:rPr>
          <w:rFonts w:asciiTheme="minorEastAsia" w:eastAsiaTheme="minorEastAsia" w:hAnsiTheme="minorEastAsia"/>
          <w:sz w:val="30"/>
          <w:szCs w:val="30"/>
        </w:rPr>
      </w:pPr>
    </w:p>
    <w:p w:rsidR="00EB2406" w:rsidRPr="00854FE1" w:rsidRDefault="00BC0D1F" w:rsidP="00A1416F">
      <w:pPr>
        <w:snapToGrid w:val="0"/>
        <w:spacing w:beforeLines="50" w:after="50"/>
        <w:rPr>
          <w:rFonts w:asciiTheme="minorEastAsia" w:eastAsiaTheme="minorEastAsia" w:hAnsiTheme="minorEastAsia"/>
        </w:rPr>
      </w:pPr>
      <w:r w:rsidRPr="00854FE1">
        <w:rPr>
          <w:rFonts w:asciiTheme="minorEastAsia" w:eastAsiaTheme="minorEastAsia" w:hAnsiTheme="minorEastAsia"/>
          <w:sz w:val="30"/>
          <w:szCs w:val="30"/>
        </w:rPr>
        <w:br w:type="page"/>
      </w:r>
      <w:r w:rsidR="002B13E7" w:rsidRPr="00854FE1">
        <w:rPr>
          <w:rFonts w:asciiTheme="minorEastAsia" w:eastAsiaTheme="minorEastAsia" w:hAnsiTheme="minorEastAsia"/>
        </w:rPr>
        <w:t xml:space="preserve"> </w:t>
      </w:r>
    </w:p>
    <w:p w:rsidR="008107E0" w:rsidRPr="00854FE1" w:rsidRDefault="008107E0" w:rsidP="00A1416F">
      <w:pPr>
        <w:snapToGrid w:val="0"/>
        <w:spacing w:beforeLines="50" w:after="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w:t>
      </w:r>
      <w:r w:rsidR="002B13E7">
        <w:rPr>
          <w:rFonts w:asciiTheme="minorEastAsia" w:eastAsiaTheme="minorEastAsia" w:hAnsiTheme="minorEastAsia" w:hint="eastAsia"/>
          <w:sz w:val="30"/>
          <w:szCs w:val="30"/>
        </w:rPr>
        <w:t>6</w:t>
      </w:r>
      <w:r w:rsidRPr="00854FE1">
        <w:rPr>
          <w:rFonts w:asciiTheme="minorEastAsia" w:eastAsiaTheme="minorEastAsia" w:hAnsiTheme="minorEastAsia" w:hint="eastAsia"/>
          <w:sz w:val="30"/>
          <w:szCs w:val="30"/>
        </w:rPr>
        <w:t>：</w:t>
      </w:r>
    </w:p>
    <w:p w:rsidR="00F37D65" w:rsidRPr="00854FE1" w:rsidRDefault="000C5EC0" w:rsidP="00F37D65">
      <w:pPr>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无</w:t>
      </w:r>
      <w:r w:rsidR="00F37D65" w:rsidRPr="00854FE1">
        <w:rPr>
          <w:rFonts w:asciiTheme="minorEastAsia" w:eastAsiaTheme="minorEastAsia" w:hAnsiTheme="minorEastAsia" w:hint="eastAsia"/>
          <w:b/>
          <w:sz w:val="36"/>
          <w:szCs w:val="36"/>
        </w:rPr>
        <w:t>重大违法</w:t>
      </w:r>
      <w:r w:rsidRPr="00854FE1">
        <w:rPr>
          <w:rFonts w:asciiTheme="minorEastAsia" w:eastAsiaTheme="minorEastAsia" w:hAnsiTheme="minorEastAsia" w:hint="eastAsia"/>
          <w:b/>
          <w:sz w:val="36"/>
          <w:szCs w:val="36"/>
        </w:rPr>
        <w:t>记</w:t>
      </w:r>
      <w:r w:rsidR="00F37D65" w:rsidRPr="00854FE1">
        <w:rPr>
          <w:rFonts w:asciiTheme="minorEastAsia" w:eastAsiaTheme="minorEastAsia" w:hAnsiTheme="minorEastAsia" w:hint="eastAsia"/>
          <w:b/>
          <w:sz w:val="36"/>
          <w:szCs w:val="36"/>
        </w:rPr>
        <w:t>录声明</w:t>
      </w:r>
    </w:p>
    <w:p w:rsidR="00F37D65" w:rsidRPr="00854FE1" w:rsidRDefault="00F37D65" w:rsidP="00F37D65">
      <w:pPr>
        <w:rPr>
          <w:rFonts w:asciiTheme="minorEastAsia" w:eastAsiaTheme="minorEastAsia" w:hAnsiTheme="minorEastAsia"/>
          <w:sz w:val="28"/>
          <w:szCs w:val="28"/>
        </w:rPr>
      </w:pPr>
    </w:p>
    <w:p w:rsidR="00F37D65" w:rsidRPr="00854FE1" w:rsidRDefault="00F37D65" w:rsidP="00F37D65">
      <w:pPr>
        <w:spacing w:line="480" w:lineRule="auto"/>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温州医科大学：</w:t>
      </w:r>
    </w:p>
    <w:p w:rsidR="008107E0" w:rsidRPr="00854FE1" w:rsidRDefault="00F37D65" w:rsidP="00F37D65">
      <w:pPr>
        <w:spacing w:line="480" w:lineRule="auto"/>
        <w:ind w:firstLine="54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现郑重承诺：本单位、法定代表人及项目授权代表自承诺之日前三年内在经营活动中没有重大违法记录（以法院判决</w:t>
      </w:r>
      <w:r w:rsidR="000C5EC0" w:rsidRPr="00854FE1">
        <w:rPr>
          <w:rFonts w:asciiTheme="minorEastAsia" w:eastAsiaTheme="minorEastAsia" w:hAnsiTheme="minorEastAsia" w:hint="eastAsia"/>
          <w:sz w:val="30"/>
          <w:szCs w:val="30"/>
        </w:rPr>
        <w:t>或行政处罚</w:t>
      </w:r>
      <w:r w:rsidRPr="00854FE1">
        <w:rPr>
          <w:rFonts w:asciiTheme="minorEastAsia" w:eastAsiaTheme="minorEastAsia" w:hAnsiTheme="minorEastAsia" w:hint="eastAsia"/>
          <w:sz w:val="30"/>
          <w:szCs w:val="30"/>
        </w:rPr>
        <w:t>日期为准）。如本承诺失实，自愿承担被取消中标（成交）资格、没收谈判保证金等有关责任。</w:t>
      </w:r>
    </w:p>
    <w:p w:rsidR="008107E0" w:rsidRPr="00854FE1" w:rsidRDefault="008107E0" w:rsidP="008107E0">
      <w:pPr>
        <w:spacing w:line="480" w:lineRule="auto"/>
        <w:ind w:firstLine="540"/>
        <w:rPr>
          <w:rFonts w:asciiTheme="minorEastAsia" w:eastAsiaTheme="minorEastAsia" w:hAnsiTheme="minorEastAsia"/>
          <w:sz w:val="30"/>
          <w:szCs w:val="30"/>
        </w:rPr>
      </w:pP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 xml:space="preserve">承诺单位（盖章）: </w:t>
      </w:r>
      <w:r w:rsidRPr="00854FE1">
        <w:rPr>
          <w:rFonts w:asciiTheme="minorEastAsia" w:eastAsiaTheme="minorEastAsia" w:hAnsiTheme="minorEastAsia" w:hint="eastAsia"/>
          <w:sz w:val="30"/>
          <w:szCs w:val="30"/>
          <w:u w:val="single"/>
        </w:rPr>
        <w:t xml:space="preserve">                      </w:t>
      </w: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 xml:space="preserve">法定代表人（签字）: </w:t>
      </w:r>
      <w:r w:rsidRPr="00854FE1">
        <w:rPr>
          <w:rFonts w:asciiTheme="minorEastAsia" w:eastAsiaTheme="minorEastAsia" w:hAnsiTheme="minorEastAsia" w:hint="eastAsia"/>
          <w:sz w:val="30"/>
          <w:szCs w:val="30"/>
          <w:u w:val="single"/>
        </w:rPr>
        <w:t xml:space="preserve">                    </w:t>
      </w: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授权代表（签字）：</w:t>
      </w:r>
      <w:r w:rsidRPr="00854FE1">
        <w:rPr>
          <w:rFonts w:asciiTheme="minorEastAsia" w:eastAsiaTheme="minorEastAsia" w:hAnsiTheme="minorEastAsia" w:hint="eastAsia"/>
          <w:sz w:val="30"/>
          <w:szCs w:val="30"/>
          <w:u w:val="single"/>
        </w:rPr>
        <w:t xml:space="preserve">                   </w:t>
      </w: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 xml:space="preserve"> </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年</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月</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日</w:t>
      </w:r>
    </w:p>
    <w:p w:rsidR="008107E0" w:rsidRPr="00854FE1" w:rsidRDefault="008107E0" w:rsidP="00A1416F">
      <w:pPr>
        <w:snapToGrid w:val="0"/>
        <w:spacing w:beforeLines="50" w:after="50" w:line="480" w:lineRule="auto"/>
        <w:rPr>
          <w:rFonts w:asciiTheme="minorEastAsia" w:eastAsiaTheme="minorEastAsia" w:hAnsiTheme="minorEastAsia"/>
          <w:sz w:val="30"/>
          <w:szCs w:val="30"/>
        </w:rPr>
      </w:pPr>
    </w:p>
    <w:p w:rsidR="008107E0" w:rsidRPr="00854FE1" w:rsidRDefault="008107E0" w:rsidP="00A1416F">
      <w:pPr>
        <w:snapToGrid w:val="0"/>
        <w:spacing w:beforeLines="50" w:after="50" w:line="480" w:lineRule="auto"/>
        <w:rPr>
          <w:rFonts w:asciiTheme="minorEastAsia" w:eastAsiaTheme="minorEastAsia" w:hAnsiTheme="minorEastAsia"/>
          <w:sz w:val="30"/>
          <w:szCs w:val="30"/>
        </w:rPr>
      </w:pPr>
    </w:p>
    <w:p w:rsidR="008107E0" w:rsidRPr="00854FE1" w:rsidRDefault="008107E0" w:rsidP="00A1416F">
      <w:pPr>
        <w:snapToGrid w:val="0"/>
        <w:spacing w:beforeLines="50" w:after="50" w:line="480" w:lineRule="auto"/>
        <w:rPr>
          <w:rFonts w:asciiTheme="minorEastAsia" w:eastAsiaTheme="minorEastAsia" w:hAnsiTheme="minorEastAsia"/>
          <w:sz w:val="30"/>
          <w:szCs w:val="30"/>
        </w:rPr>
      </w:pPr>
    </w:p>
    <w:p w:rsidR="007D3443" w:rsidRPr="00757F1E" w:rsidRDefault="007D3443" w:rsidP="007D3443">
      <w:pPr>
        <w:snapToGrid w:val="0"/>
        <w:spacing w:before="50" w:after="50"/>
        <w:rPr>
          <w:rFonts w:asciiTheme="minorEastAsia" w:eastAsiaTheme="minorEastAsia" w:hAnsiTheme="minorEastAsia"/>
          <w:spacing w:val="20"/>
          <w:sz w:val="30"/>
          <w:szCs w:val="30"/>
        </w:rPr>
      </w:pPr>
    </w:p>
    <w:p w:rsidR="007D3443" w:rsidRPr="00854FE1" w:rsidRDefault="007D3443" w:rsidP="007D3443">
      <w:pPr>
        <w:snapToGrid w:val="0"/>
        <w:spacing w:before="50" w:after="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w:t>
      </w:r>
      <w:r w:rsidR="002B13E7">
        <w:rPr>
          <w:rFonts w:asciiTheme="minorEastAsia" w:eastAsiaTheme="minorEastAsia" w:hAnsiTheme="minorEastAsia" w:hint="eastAsia"/>
          <w:sz w:val="30"/>
          <w:szCs w:val="30"/>
        </w:rPr>
        <w:t>7</w:t>
      </w:r>
      <w:r w:rsidRPr="00854FE1">
        <w:rPr>
          <w:rFonts w:asciiTheme="minorEastAsia" w:eastAsiaTheme="minorEastAsia" w:hAnsiTheme="minorEastAsia" w:hint="eastAsia"/>
          <w:sz w:val="30"/>
          <w:szCs w:val="30"/>
        </w:rPr>
        <w:t>：</w:t>
      </w:r>
    </w:p>
    <w:p w:rsidR="007D3443" w:rsidRPr="00854FE1" w:rsidRDefault="007D3443" w:rsidP="00A1416F">
      <w:pPr>
        <w:snapToGrid w:val="0"/>
        <w:spacing w:before="50" w:afterLines="50"/>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技 术 响 应 表</w:t>
      </w:r>
    </w:p>
    <w:p w:rsidR="007D3443" w:rsidRPr="00854FE1" w:rsidRDefault="007D3443" w:rsidP="00A1416F">
      <w:pPr>
        <w:snapToGrid w:val="0"/>
        <w:spacing w:before="50" w:afterLines="50"/>
        <w:jc w:val="center"/>
        <w:rPr>
          <w:rFonts w:asciiTheme="minorEastAsia" w:eastAsiaTheme="minorEastAsia" w:hAnsiTheme="minorEastAsia"/>
          <w:b/>
          <w:sz w:val="32"/>
          <w:szCs w:val="32"/>
        </w:rPr>
      </w:pPr>
    </w:p>
    <w:p w:rsidR="007D3443" w:rsidRPr="00854FE1" w:rsidRDefault="007D3443" w:rsidP="007D3443">
      <w:pPr>
        <w:pStyle w:val="afff"/>
        <w:snapToGrid w:val="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标项：</w:t>
      </w:r>
      <w:r w:rsidRPr="00854FE1">
        <w:rPr>
          <w:rFonts w:asciiTheme="minorEastAsia" w:eastAsiaTheme="minorEastAsia" w:hAnsiTheme="minorEastAsia"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3369"/>
        <w:gridCol w:w="2126"/>
        <w:gridCol w:w="992"/>
        <w:gridCol w:w="2041"/>
      </w:tblGrid>
      <w:tr w:rsidR="001B5F52" w:rsidRPr="00854FE1" w:rsidTr="001B5F52">
        <w:trPr>
          <w:cantSplit/>
          <w:trHeight w:val="1106"/>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1B5F52">
            <w:pPr>
              <w:pStyle w:val="a9"/>
              <w:snapToGrid w:val="0"/>
              <w:spacing w:beforeLines="0" w:afterLines="0" w:line="240" w:lineRule="auto"/>
              <w:jc w:val="center"/>
              <w:outlineLvl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招标文件要求</w:t>
            </w:r>
          </w:p>
        </w:tc>
        <w:tc>
          <w:tcPr>
            <w:tcW w:w="2126"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1B5F52">
            <w:pPr>
              <w:pStyle w:val="a9"/>
              <w:snapToGrid w:val="0"/>
              <w:spacing w:beforeLines="0" w:afterLines="0" w:line="240" w:lineRule="auto"/>
              <w:jc w:val="center"/>
              <w:outlineLvl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投标文件响应</w:t>
            </w:r>
          </w:p>
        </w:tc>
        <w:tc>
          <w:tcPr>
            <w:tcW w:w="992"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1B5F52">
            <w:pPr>
              <w:pStyle w:val="a9"/>
              <w:snapToGrid w:val="0"/>
              <w:spacing w:beforeLines="0" w:afterLines="0" w:line="240" w:lineRule="auto"/>
              <w:jc w:val="center"/>
              <w:outlineLvl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是否偏离</w:t>
            </w:r>
          </w:p>
        </w:tc>
        <w:tc>
          <w:tcPr>
            <w:tcW w:w="2041"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1B5F52">
            <w:pPr>
              <w:pStyle w:val="a9"/>
              <w:snapToGrid w:val="0"/>
              <w:spacing w:beforeLines="0" w:afterLines="0" w:line="240" w:lineRule="auto"/>
              <w:jc w:val="center"/>
              <w:outlineLvl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偏离情况说明</w:t>
            </w:r>
          </w:p>
        </w:tc>
      </w:tr>
      <w:tr w:rsidR="001B5F52" w:rsidRPr="00854FE1" w:rsidTr="001B5F52">
        <w:trPr>
          <w:cantSplit/>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r w:rsidR="001B5F52" w:rsidRPr="00854FE1" w:rsidTr="001B5F52">
        <w:trPr>
          <w:cantSplit/>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rPr>
                <w:rFonts w:asciiTheme="minorEastAsia" w:eastAsiaTheme="minorEastAsia" w:hAnsiTheme="minorEastAsia"/>
                <w:sz w:val="30"/>
                <w:szCs w:val="30"/>
              </w:rPr>
            </w:pPr>
          </w:p>
        </w:tc>
        <w:tc>
          <w:tcPr>
            <w:tcW w:w="992"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rPr>
                <w:rFonts w:asciiTheme="minorEastAsia" w:eastAsiaTheme="minorEastAsia" w:hAnsiTheme="minorEastAsia"/>
                <w:sz w:val="30"/>
                <w:szCs w:val="30"/>
              </w:rPr>
            </w:pPr>
          </w:p>
        </w:tc>
        <w:tc>
          <w:tcPr>
            <w:tcW w:w="2041"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rPr>
                <w:rFonts w:asciiTheme="minorEastAsia" w:eastAsiaTheme="minorEastAsia" w:hAnsiTheme="minorEastAsia"/>
                <w:sz w:val="30"/>
                <w:szCs w:val="30"/>
              </w:rPr>
            </w:pPr>
          </w:p>
        </w:tc>
      </w:tr>
      <w:tr w:rsidR="001B5F52" w:rsidRPr="00854FE1" w:rsidTr="001B5F52">
        <w:trPr>
          <w:cantSplit/>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r w:rsidR="001B5F52" w:rsidRPr="00854FE1" w:rsidTr="001B5F52">
        <w:trPr>
          <w:cantSplit/>
          <w:trHeight w:val="722"/>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r w:rsidR="001B5F52" w:rsidRPr="00854FE1" w:rsidTr="001B5F52">
        <w:trPr>
          <w:cantSplit/>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r w:rsidR="001B5F52" w:rsidRPr="00854FE1" w:rsidTr="001B5F52">
        <w:trPr>
          <w:cantSplit/>
          <w:trHeight w:val="774"/>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bl>
    <w:p w:rsidR="001D5438" w:rsidRPr="00B9347A" w:rsidRDefault="007D3443" w:rsidP="001D5438">
      <w:pPr>
        <w:spacing w:line="380" w:lineRule="exact"/>
        <w:rPr>
          <w:rFonts w:asciiTheme="minorEastAsia" w:eastAsiaTheme="minorEastAsia" w:hAnsiTheme="minorEastAsia" w:cs="Arial"/>
          <w:bCs/>
          <w:sz w:val="28"/>
          <w:szCs w:val="28"/>
        </w:rPr>
      </w:pPr>
      <w:r w:rsidRPr="00B9347A">
        <w:rPr>
          <w:rFonts w:asciiTheme="minorEastAsia" w:eastAsiaTheme="minorEastAsia" w:hAnsiTheme="minorEastAsia" w:cs="Arial"/>
          <w:bCs/>
          <w:sz w:val="28"/>
          <w:szCs w:val="28"/>
        </w:rPr>
        <w:t>注：</w:t>
      </w:r>
      <w:r w:rsidR="001D5438" w:rsidRPr="00B9347A">
        <w:rPr>
          <w:rFonts w:asciiTheme="minorEastAsia" w:eastAsiaTheme="minorEastAsia" w:hAnsiTheme="minorEastAsia" w:cs="Arial"/>
          <w:bCs/>
          <w:sz w:val="28"/>
          <w:szCs w:val="28"/>
        </w:rPr>
        <w:t xml:space="preserve"> 1</w:t>
      </w:r>
      <w:r w:rsidR="00B9347A">
        <w:rPr>
          <w:rFonts w:asciiTheme="minorEastAsia" w:eastAsiaTheme="minorEastAsia" w:hAnsiTheme="minorEastAsia" w:cs="Arial" w:hint="eastAsia"/>
          <w:bCs/>
          <w:sz w:val="28"/>
          <w:szCs w:val="28"/>
        </w:rPr>
        <w:t>、</w:t>
      </w:r>
      <w:r w:rsidR="001D5438" w:rsidRPr="00B9347A">
        <w:rPr>
          <w:rFonts w:asciiTheme="minorEastAsia" w:eastAsiaTheme="minorEastAsia" w:hAnsiTheme="minorEastAsia" w:cs="Arial"/>
          <w:bCs/>
          <w:sz w:val="28"/>
          <w:szCs w:val="28"/>
        </w:rPr>
        <w:t>▲没有填写此表</w:t>
      </w:r>
      <w:r w:rsidR="00B9347A">
        <w:rPr>
          <w:rFonts w:asciiTheme="minorEastAsia" w:eastAsiaTheme="minorEastAsia" w:hAnsiTheme="minorEastAsia" w:cs="Arial" w:hint="eastAsia"/>
          <w:bCs/>
          <w:sz w:val="28"/>
          <w:szCs w:val="28"/>
        </w:rPr>
        <w:t>将以无效标处理</w:t>
      </w:r>
      <w:r w:rsidR="001D5438" w:rsidRPr="00B9347A">
        <w:rPr>
          <w:rFonts w:asciiTheme="minorEastAsia" w:eastAsiaTheme="minorEastAsia" w:hAnsiTheme="minorEastAsia" w:cs="Arial"/>
          <w:bCs/>
          <w:sz w:val="28"/>
          <w:szCs w:val="28"/>
        </w:rPr>
        <w:t>；</w:t>
      </w:r>
    </w:p>
    <w:p w:rsidR="001D5438" w:rsidRPr="00B9347A" w:rsidRDefault="001D5438" w:rsidP="00B9347A">
      <w:pPr>
        <w:pStyle w:val="34"/>
        <w:ind w:firstLineChars="250" w:firstLine="700"/>
        <w:rPr>
          <w:rFonts w:asciiTheme="minorEastAsia" w:eastAsiaTheme="minorEastAsia" w:hAnsiTheme="minorEastAsia"/>
          <w:b w:val="0"/>
          <w:sz w:val="28"/>
          <w:szCs w:val="28"/>
        </w:rPr>
      </w:pPr>
      <w:r w:rsidRPr="00B9347A">
        <w:rPr>
          <w:rFonts w:asciiTheme="minorEastAsia" w:eastAsiaTheme="minorEastAsia" w:hAnsiTheme="minorEastAsia" w:cs="Arial"/>
          <w:b w:val="0"/>
          <w:sz w:val="28"/>
          <w:szCs w:val="28"/>
        </w:rPr>
        <w:t>2</w:t>
      </w:r>
      <w:r w:rsidRPr="00B9347A">
        <w:rPr>
          <w:rFonts w:asciiTheme="minorEastAsia" w:eastAsiaTheme="minorEastAsia" w:hAnsiTheme="minorEastAsia" w:cs="Arial" w:hint="eastAsia"/>
          <w:b w:val="0"/>
          <w:sz w:val="28"/>
          <w:szCs w:val="28"/>
        </w:rPr>
        <w:t>、</w:t>
      </w:r>
      <w:r w:rsidR="00B9347A" w:rsidRPr="00B9347A">
        <w:rPr>
          <w:rFonts w:asciiTheme="minorEastAsia" w:eastAsiaTheme="minorEastAsia" w:hAnsiTheme="minorEastAsia"/>
          <w:b w:val="0"/>
          <w:sz w:val="28"/>
          <w:szCs w:val="28"/>
        </w:rPr>
        <w:t>▲</w:t>
      </w:r>
      <w:r w:rsidR="00B9347A" w:rsidRPr="00B9347A">
        <w:rPr>
          <w:rFonts w:asciiTheme="minorEastAsia" w:eastAsiaTheme="minorEastAsia" w:hAnsiTheme="minorEastAsia" w:hint="eastAsia"/>
          <w:b w:val="0"/>
          <w:sz w:val="28"/>
          <w:szCs w:val="28"/>
        </w:rPr>
        <w:t>投标人应对照招标文件第</w:t>
      </w:r>
      <w:r w:rsidR="00B9347A">
        <w:rPr>
          <w:rFonts w:asciiTheme="minorEastAsia" w:eastAsiaTheme="minorEastAsia" w:hAnsiTheme="minorEastAsia" w:hint="eastAsia"/>
          <w:b w:val="0"/>
          <w:sz w:val="28"/>
          <w:szCs w:val="28"/>
        </w:rPr>
        <w:t>四</w:t>
      </w:r>
      <w:r w:rsidR="00B9347A" w:rsidRPr="00B9347A">
        <w:rPr>
          <w:rFonts w:asciiTheme="minorEastAsia" w:eastAsiaTheme="minorEastAsia" w:hAnsiTheme="minorEastAsia" w:hint="eastAsia"/>
          <w:b w:val="0"/>
          <w:sz w:val="28"/>
          <w:szCs w:val="28"/>
        </w:rPr>
        <w:t>章中的技术规格、参数与要求，在技术</w:t>
      </w:r>
      <w:r w:rsidR="00B9347A">
        <w:rPr>
          <w:rFonts w:asciiTheme="minorEastAsia" w:eastAsiaTheme="minorEastAsia" w:hAnsiTheme="minorEastAsia" w:hint="eastAsia"/>
          <w:b w:val="0"/>
          <w:sz w:val="28"/>
          <w:szCs w:val="28"/>
        </w:rPr>
        <w:t>响应</w:t>
      </w:r>
      <w:r w:rsidR="00B9347A" w:rsidRPr="00B9347A">
        <w:rPr>
          <w:rFonts w:asciiTheme="minorEastAsia" w:eastAsiaTheme="minorEastAsia" w:hAnsiTheme="minorEastAsia" w:hint="eastAsia"/>
          <w:b w:val="0"/>
          <w:sz w:val="28"/>
          <w:szCs w:val="28"/>
        </w:rPr>
        <w:t>表中如实说明所提供货物和服务已对招标文件的技术规格、参数与要求做出了实质性的响应或偏差</w:t>
      </w:r>
      <w:r w:rsidRPr="00B9347A">
        <w:rPr>
          <w:rFonts w:asciiTheme="minorEastAsia" w:eastAsiaTheme="minorEastAsia" w:hAnsiTheme="minorEastAsia"/>
          <w:b w:val="0"/>
          <w:sz w:val="28"/>
          <w:szCs w:val="28"/>
        </w:rPr>
        <w:t>，否</w:t>
      </w:r>
      <w:r w:rsidRPr="00B9347A">
        <w:rPr>
          <w:rFonts w:asciiTheme="minorEastAsia" w:eastAsiaTheme="minorEastAsia" w:hAnsiTheme="minorEastAsia" w:cs="Arial"/>
          <w:b w:val="0"/>
          <w:sz w:val="28"/>
          <w:szCs w:val="28"/>
        </w:rPr>
        <w:t>则存在的风险由投标人自行承担；</w:t>
      </w:r>
    </w:p>
    <w:p w:rsidR="007D3443" w:rsidRPr="00B9347A" w:rsidRDefault="001D5438" w:rsidP="00B9347A">
      <w:pPr>
        <w:pStyle w:val="34"/>
        <w:ind w:firstLineChars="250" w:firstLine="700"/>
        <w:rPr>
          <w:rFonts w:asciiTheme="minorEastAsia" w:eastAsiaTheme="minorEastAsia" w:hAnsiTheme="minorEastAsia"/>
          <w:b w:val="0"/>
          <w:sz w:val="28"/>
          <w:szCs w:val="28"/>
        </w:rPr>
      </w:pPr>
      <w:r w:rsidRPr="00B9347A">
        <w:rPr>
          <w:rFonts w:asciiTheme="minorEastAsia" w:eastAsiaTheme="minorEastAsia" w:hAnsiTheme="minorEastAsia" w:hint="eastAsia"/>
          <w:b w:val="0"/>
          <w:sz w:val="28"/>
          <w:szCs w:val="28"/>
        </w:rPr>
        <w:t>3、</w:t>
      </w:r>
      <w:r w:rsidR="007D3443" w:rsidRPr="00B9347A">
        <w:rPr>
          <w:rFonts w:asciiTheme="minorEastAsia" w:eastAsiaTheme="minorEastAsia" w:hAnsiTheme="minorEastAsia"/>
          <w:b w:val="0"/>
          <w:sz w:val="28"/>
          <w:szCs w:val="28"/>
        </w:rPr>
        <w:t>投标人应根据投标设备的性能指标、对照招标文件要求在“</w:t>
      </w:r>
      <w:r w:rsidR="001B5F52" w:rsidRPr="00B9347A">
        <w:rPr>
          <w:rFonts w:asciiTheme="minorEastAsia" w:eastAsiaTheme="minorEastAsia" w:hAnsiTheme="minorEastAsia" w:hint="eastAsia"/>
          <w:b w:val="0"/>
          <w:sz w:val="28"/>
          <w:szCs w:val="28"/>
        </w:rPr>
        <w:t>是否偏离</w:t>
      </w:r>
      <w:r w:rsidR="007D3443" w:rsidRPr="00B9347A">
        <w:rPr>
          <w:rFonts w:asciiTheme="minorEastAsia" w:eastAsiaTheme="minorEastAsia" w:hAnsiTheme="minorEastAsia"/>
          <w:b w:val="0"/>
          <w:sz w:val="28"/>
          <w:szCs w:val="28"/>
        </w:rPr>
        <w:t>”栏注明“正偏离”、“负偏离”或“无偏离”</w:t>
      </w:r>
      <w:r w:rsidR="001B5F52" w:rsidRPr="00B9347A">
        <w:rPr>
          <w:rFonts w:asciiTheme="minorEastAsia" w:eastAsiaTheme="minorEastAsia" w:hAnsiTheme="minorEastAsia" w:hint="eastAsia"/>
          <w:b w:val="0"/>
          <w:sz w:val="28"/>
          <w:szCs w:val="28"/>
        </w:rPr>
        <w:t>，并在“偏离情况说明”栏中对“正偏离”或“负偏离”作出说明。</w:t>
      </w:r>
    </w:p>
    <w:p w:rsidR="007D3443" w:rsidRPr="00854FE1" w:rsidRDefault="007D3443" w:rsidP="007D3443">
      <w:pPr>
        <w:snapToGrid w:val="0"/>
        <w:spacing w:before="50" w:after="50"/>
        <w:rPr>
          <w:rFonts w:asciiTheme="minorEastAsia" w:eastAsiaTheme="minorEastAsia" w:hAnsiTheme="minorEastAsia"/>
          <w:spacing w:val="20"/>
          <w:sz w:val="30"/>
          <w:szCs w:val="30"/>
        </w:rPr>
      </w:pPr>
    </w:p>
    <w:p w:rsidR="007D3443" w:rsidRPr="00854FE1" w:rsidRDefault="007D3443" w:rsidP="00986BDC">
      <w:pPr>
        <w:snapToGrid w:val="0"/>
        <w:spacing w:before="50" w:after="50"/>
        <w:rPr>
          <w:rFonts w:asciiTheme="minorEastAsia" w:eastAsiaTheme="minorEastAsia" w:hAnsiTheme="minorEastAsia"/>
          <w:sz w:val="30"/>
          <w:szCs w:val="30"/>
        </w:rPr>
      </w:pPr>
      <w:r w:rsidRPr="00854FE1">
        <w:rPr>
          <w:rFonts w:asciiTheme="minorEastAsia" w:eastAsiaTheme="minorEastAsia" w:hAnsiTheme="minorEastAsia" w:hint="eastAsia"/>
          <w:spacing w:val="20"/>
          <w:sz w:val="30"/>
          <w:szCs w:val="30"/>
        </w:rPr>
        <w:t>全权代表签名：</w:t>
      </w:r>
      <w:r w:rsidRPr="00854FE1">
        <w:rPr>
          <w:rFonts w:asciiTheme="minorEastAsia" w:eastAsiaTheme="minorEastAsia" w:hAnsiTheme="minorEastAsia" w:hint="eastAsia"/>
          <w:spacing w:val="20"/>
          <w:sz w:val="30"/>
          <w:szCs w:val="30"/>
          <w:u w:val="single"/>
        </w:rPr>
        <w:t xml:space="preserve">        </w:t>
      </w:r>
      <w:r w:rsidRPr="00854FE1">
        <w:rPr>
          <w:rFonts w:asciiTheme="minorEastAsia" w:eastAsiaTheme="minorEastAsia" w:hAnsiTheme="minorEastAsia" w:hint="eastAsia"/>
          <w:spacing w:val="20"/>
          <w:sz w:val="30"/>
          <w:szCs w:val="30"/>
        </w:rPr>
        <w:t xml:space="preserve">          日 期：</w:t>
      </w:r>
      <w:r w:rsidRPr="00854FE1">
        <w:rPr>
          <w:rFonts w:asciiTheme="minorEastAsia" w:eastAsiaTheme="minorEastAsia" w:hAnsiTheme="minorEastAsia" w:hint="eastAsia"/>
          <w:spacing w:val="20"/>
          <w:sz w:val="30"/>
          <w:szCs w:val="30"/>
          <w:u w:val="single"/>
        </w:rPr>
        <w:t xml:space="preserve">       </w:t>
      </w:r>
    </w:p>
    <w:p w:rsidR="00527B9E" w:rsidRPr="00854FE1" w:rsidRDefault="00527B9E" w:rsidP="007D3443">
      <w:pPr>
        <w:snapToGrid w:val="0"/>
        <w:spacing w:before="50" w:after="50"/>
        <w:rPr>
          <w:rFonts w:asciiTheme="minorEastAsia" w:eastAsiaTheme="minorEastAsia" w:hAnsiTheme="minorEastAsia"/>
          <w:sz w:val="30"/>
          <w:szCs w:val="30"/>
        </w:rPr>
      </w:pPr>
    </w:p>
    <w:p w:rsidR="00527B9E" w:rsidRPr="00854FE1" w:rsidRDefault="00527B9E" w:rsidP="007D3443">
      <w:pPr>
        <w:snapToGrid w:val="0"/>
        <w:spacing w:before="50" w:after="50"/>
        <w:rPr>
          <w:rFonts w:asciiTheme="minorEastAsia" w:eastAsiaTheme="minorEastAsia" w:hAnsiTheme="minorEastAsia"/>
          <w:sz w:val="30"/>
          <w:szCs w:val="30"/>
        </w:rPr>
      </w:pPr>
    </w:p>
    <w:p w:rsidR="003757B1" w:rsidRPr="00854FE1" w:rsidRDefault="003757B1" w:rsidP="007D3443">
      <w:pPr>
        <w:snapToGrid w:val="0"/>
        <w:spacing w:before="50" w:after="50"/>
        <w:rPr>
          <w:rFonts w:asciiTheme="minorEastAsia" w:eastAsiaTheme="minorEastAsia" w:hAnsiTheme="minorEastAsia"/>
          <w:sz w:val="30"/>
          <w:szCs w:val="30"/>
        </w:rPr>
      </w:pPr>
    </w:p>
    <w:p w:rsidR="003757B1" w:rsidRPr="00854FE1" w:rsidRDefault="003757B1" w:rsidP="007D3443">
      <w:pPr>
        <w:snapToGrid w:val="0"/>
        <w:spacing w:before="50" w:after="50"/>
        <w:rPr>
          <w:rFonts w:asciiTheme="minorEastAsia" w:eastAsiaTheme="minorEastAsia" w:hAnsiTheme="minorEastAsia"/>
          <w:sz w:val="30"/>
          <w:szCs w:val="30"/>
        </w:rPr>
      </w:pPr>
    </w:p>
    <w:p w:rsidR="003757B1" w:rsidRPr="00854FE1" w:rsidRDefault="003757B1" w:rsidP="007D3443">
      <w:pPr>
        <w:snapToGrid w:val="0"/>
        <w:spacing w:before="50" w:after="50"/>
        <w:rPr>
          <w:rFonts w:asciiTheme="minorEastAsia" w:eastAsiaTheme="minorEastAsia" w:hAnsiTheme="minorEastAsia"/>
          <w:sz w:val="30"/>
          <w:szCs w:val="30"/>
        </w:rPr>
      </w:pPr>
    </w:p>
    <w:p w:rsidR="003757B1" w:rsidRPr="00854FE1" w:rsidRDefault="003757B1" w:rsidP="007D3443">
      <w:pPr>
        <w:snapToGrid w:val="0"/>
        <w:spacing w:before="50" w:after="50"/>
        <w:rPr>
          <w:rFonts w:asciiTheme="minorEastAsia" w:eastAsiaTheme="minorEastAsia" w:hAnsiTheme="minorEastAsia"/>
          <w:sz w:val="30"/>
          <w:szCs w:val="30"/>
        </w:rPr>
      </w:pPr>
    </w:p>
    <w:p w:rsidR="00527B9E" w:rsidRPr="00854FE1" w:rsidRDefault="00527B9E" w:rsidP="007D3443">
      <w:pPr>
        <w:snapToGrid w:val="0"/>
        <w:spacing w:before="50" w:after="50"/>
        <w:rPr>
          <w:rFonts w:asciiTheme="minorEastAsia" w:eastAsiaTheme="minorEastAsia" w:hAnsiTheme="minorEastAsia"/>
          <w:sz w:val="30"/>
          <w:szCs w:val="30"/>
        </w:rPr>
      </w:pPr>
    </w:p>
    <w:p w:rsidR="00527B9E" w:rsidRPr="00854FE1" w:rsidRDefault="00527B9E" w:rsidP="00A1416F">
      <w:pPr>
        <w:snapToGrid w:val="0"/>
        <w:spacing w:before="50" w:afterLines="50"/>
        <w:jc w:val="left"/>
        <w:rPr>
          <w:rFonts w:asciiTheme="minorEastAsia" w:eastAsiaTheme="minorEastAsia" w:hAnsiTheme="minorEastAsia"/>
          <w:spacing w:val="20"/>
          <w:sz w:val="30"/>
          <w:szCs w:val="30"/>
          <w:u w:val="single"/>
        </w:rPr>
      </w:pPr>
    </w:p>
    <w:p w:rsidR="007D3443" w:rsidRPr="00854FE1" w:rsidRDefault="007D3443" w:rsidP="00A1416F">
      <w:pPr>
        <w:snapToGrid w:val="0"/>
        <w:spacing w:beforeLines="50" w:after="50"/>
        <w:rPr>
          <w:rFonts w:asciiTheme="minorEastAsia" w:eastAsiaTheme="minorEastAsia" w:hAnsiTheme="minorEastAsia"/>
          <w:b/>
          <w:sz w:val="30"/>
          <w:szCs w:val="30"/>
        </w:rPr>
      </w:pPr>
      <w:r w:rsidRPr="00854FE1">
        <w:rPr>
          <w:rFonts w:asciiTheme="minorEastAsia" w:eastAsiaTheme="minorEastAsia" w:hAnsiTheme="minorEastAsia" w:hint="eastAsia"/>
          <w:sz w:val="30"/>
          <w:szCs w:val="30"/>
        </w:rPr>
        <w:t>附件</w:t>
      </w:r>
      <w:r w:rsidR="002B13E7">
        <w:rPr>
          <w:rFonts w:asciiTheme="minorEastAsia" w:eastAsiaTheme="minorEastAsia" w:hAnsiTheme="minorEastAsia" w:hint="eastAsia"/>
          <w:sz w:val="30"/>
          <w:szCs w:val="30"/>
        </w:rPr>
        <w:t>8</w:t>
      </w:r>
      <w:r w:rsidRPr="00854FE1">
        <w:rPr>
          <w:rFonts w:asciiTheme="minorEastAsia" w:eastAsiaTheme="minorEastAsia" w:hAnsiTheme="minorEastAsia" w:hint="eastAsia"/>
          <w:b/>
          <w:sz w:val="30"/>
          <w:szCs w:val="30"/>
        </w:rPr>
        <w:t>：</w:t>
      </w:r>
      <w:r w:rsidRPr="00854FE1">
        <w:rPr>
          <w:rFonts w:asciiTheme="minorEastAsia" w:eastAsiaTheme="minorEastAsia" w:hAnsiTheme="minorEastAsia"/>
          <w:b/>
          <w:sz w:val="30"/>
          <w:szCs w:val="30"/>
        </w:rPr>
        <w:t xml:space="preserve">                                    </w:t>
      </w:r>
      <w:r w:rsidRPr="00854FE1">
        <w:rPr>
          <w:rFonts w:asciiTheme="minorEastAsia" w:eastAsiaTheme="minorEastAsia" w:hAnsiTheme="minorEastAsia"/>
          <w:sz w:val="30"/>
          <w:szCs w:val="30"/>
        </w:rPr>
        <w:t xml:space="preserve"> </w:t>
      </w:r>
      <w:r w:rsidRPr="00854FE1">
        <w:rPr>
          <w:rFonts w:asciiTheme="minorEastAsia" w:eastAsiaTheme="minorEastAsia" w:hAnsiTheme="minorEastAsia" w:hint="eastAsia"/>
          <w:sz w:val="30"/>
          <w:szCs w:val="30"/>
        </w:rPr>
        <w:t>正本或副本</w:t>
      </w:r>
    </w:p>
    <w:p w:rsidR="007D3443" w:rsidRPr="00854FE1" w:rsidRDefault="007D3443" w:rsidP="007D3443">
      <w:pPr>
        <w:ind w:right="-110"/>
        <w:jc w:val="center"/>
        <w:rPr>
          <w:rFonts w:asciiTheme="minorEastAsia" w:eastAsiaTheme="minorEastAsia" w:hAnsiTheme="minorEastAsia"/>
          <w:sz w:val="36"/>
          <w:szCs w:val="36"/>
        </w:rPr>
      </w:pPr>
    </w:p>
    <w:p w:rsidR="002D093C" w:rsidRPr="00854FE1" w:rsidRDefault="002D093C" w:rsidP="007D3443">
      <w:pPr>
        <w:ind w:right="-110"/>
        <w:jc w:val="center"/>
        <w:rPr>
          <w:rFonts w:asciiTheme="minorEastAsia" w:eastAsiaTheme="minorEastAsia" w:hAnsiTheme="minorEastAsia"/>
          <w:sz w:val="36"/>
          <w:szCs w:val="36"/>
        </w:rPr>
      </w:pPr>
    </w:p>
    <w:p w:rsidR="007D3443" w:rsidRPr="00854FE1" w:rsidRDefault="007D3443" w:rsidP="002D093C">
      <w:pPr>
        <w:ind w:right="-110" w:firstLineChars="450" w:firstLine="16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项目名称</w:t>
      </w:r>
      <w:r w:rsidR="002D093C" w:rsidRPr="00854FE1">
        <w:rPr>
          <w:rFonts w:asciiTheme="minorEastAsia" w:eastAsiaTheme="minorEastAsia" w:hAnsiTheme="minorEastAsia" w:hint="eastAsia"/>
          <w:sz w:val="36"/>
          <w:szCs w:val="36"/>
        </w:rPr>
        <w:t>：</w:t>
      </w:r>
    </w:p>
    <w:p w:rsidR="007D3443" w:rsidRPr="00854FE1" w:rsidRDefault="007D3443" w:rsidP="00A1416F">
      <w:pPr>
        <w:spacing w:beforeLines="100" w:line="240" w:lineRule="atLeast"/>
        <w:ind w:right="-108"/>
        <w:jc w:val="center"/>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项目编号：</w:t>
      </w:r>
      <w:r w:rsidR="00635172" w:rsidRPr="00854FE1">
        <w:rPr>
          <w:rFonts w:asciiTheme="minorEastAsia" w:eastAsiaTheme="minorEastAsia" w:hAnsiTheme="minorEastAsia" w:hint="eastAsia"/>
          <w:sz w:val="36"/>
          <w:szCs w:val="36"/>
        </w:rPr>
        <w:t>W</w:t>
      </w:r>
      <w:r w:rsidR="001D5438" w:rsidRPr="00854FE1">
        <w:rPr>
          <w:rFonts w:asciiTheme="minorEastAsia" w:eastAsiaTheme="minorEastAsia" w:hAnsiTheme="minorEastAsia" w:hint="eastAsia"/>
          <w:sz w:val="36"/>
          <w:szCs w:val="36"/>
        </w:rPr>
        <w:t xml:space="preserve">MU-    </w:t>
      </w:r>
      <w:r w:rsidRPr="00854FE1">
        <w:rPr>
          <w:rFonts w:asciiTheme="minorEastAsia" w:eastAsiaTheme="minorEastAsia" w:hAnsiTheme="minorEastAsia" w:hint="eastAsia"/>
          <w:sz w:val="36"/>
          <w:szCs w:val="36"/>
        </w:rPr>
        <w:t xml:space="preserve"> （标项*）</w:t>
      </w:r>
    </w:p>
    <w:p w:rsidR="001D5438" w:rsidRPr="00854FE1" w:rsidRDefault="001D5438" w:rsidP="00A1416F">
      <w:pPr>
        <w:spacing w:beforeLines="100" w:line="240" w:lineRule="atLeast"/>
        <w:ind w:right="-108"/>
        <w:jc w:val="center"/>
        <w:rPr>
          <w:rFonts w:asciiTheme="minorEastAsia" w:eastAsiaTheme="minorEastAsia" w:hAnsiTheme="minorEastAsia"/>
          <w:b/>
          <w:spacing w:val="40"/>
          <w:sz w:val="84"/>
          <w:szCs w:val="84"/>
        </w:rPr>
      </w:pPr>
    </w:p>
    <w:p w:rsidR="007D3443" w:rsidRPr="00854FE1" w:rsidRDefault="007D3443" w:rsidP="007D3443">
      <w:pPr>
        <w:spacing w:after="100" w:afterAutospacing="1" w:line="360" w:lineRule="auto"/>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报</w:t>
      </w:r>
    </w:p>
    <w:p w:rsidR="007D3443" w:rsidRPr="00854FE1" w:rsidRDefault="007D3443" w:rsidP="007D3443">
      <w:pPr>
        <w:spacing w:after="100" w:afterAutospacing="1" w:line="360" w:lineRule="auto"/>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价</w:t>
      </w:r>
    </w:p>
    <w:p w:rsidR="007D3443" w:rsidRPr="00854FE1" w:rsidRDefault="007D3443" w:rsidP="007D3443">
      <w:pPr>
        <w:spacing w:after="100" w:afterAutospacing="1" w:line="360" w:lineRule="auto"/>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文</w:t>
      </w:r>
    </w:p>
    <w:p w:rsidR="007D3443" w:rsidRPr="00854FE1" w:rsidRDefault="007D3443" w:rsidP="007D3443">
      <w:pPr>
        <w:spacing w:after="100" w:afterAutospacing="1" w:line="360" w:lineRule="auto"/>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件</w:t>
      </w:r>
    </w:p>
    <w:p w:rsidR="007D3443" w:rsidRPr="00854FE1" w:rsidRDefault="007D3443" w:rsidP="007D3443">
      <w:pPr>
        <w:spacing w:line="5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单位全称（公章）：</w:t>
      </w:r>
    </w:p>
    <w:p w:rsidR="007D3443" w:rsidRPr="00854FE1" w:rsidRDefault="007D3443" w:rsidP="007D3443">
      <w:pPr>
        <w:wordWrap w:val="0"/>
        <w:spacing w:line="500" w:lineRule="exact"/>
        <w:ind w:right="-108"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地    址：</w:t>
      </w:r>
    </w:p>
    <w:p w:rsidR="007D3443" w:rsidRPr="00854FE1" w:rsidRDefault="007D3443" w:rsidP="007D3443">
      <w:pPr>
        <w:wordWrap w:val="0"/>
        <w:spacing w:line="500" w:lineRule="exact"/>
        <w:ind w:right="-108"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时    间：</w:t>
      </w:r>
    </w:p>
    <w:p w:rsidR="00BC7688" w:rsidRPr="00BC7688" w:rsidRDefault="00BC7688" w:rsidP="00BC7688">
      <w:pPr>
        <w:snapToGrid w:val="0"/>
        <w:spacing w:line="360" w:lineRule="auto"/>
        <w:ind w:leftChars="202" w:left="424" w:firstLineChars="237" w:firstLine="666"/>
        <w:rPr>
          <w:rFonts w:asciiTheme="minorEastAsia" w:eastAsiaTheme="minorEastAsia" w:hAnsiTheme="minorEastAsia"/>
          <w:b/>
          <w:color w:val="FF0000"/>
          <w:sz w:val="28"/>
          <w:szCs w:val="28"/>
        </w:rPr>
      </w:pPr>
      <w:r w:rsidRPr="00BC7688">
        <w:rPr>
          <w:rFonts w:asciiTheme="minorEastAsia" w:eastAsiaTheme="minorEastAsia" w:hAnsiTheme="minorEastAsia" w:hint="eastAsia"/>
          <w:b/>
          <w:color w:val="FF0000"/>
          <w:sz w:val="28"/>
          <w:szCs w:val="28"/>
        </w:rPr>
        <w:t>（提醒：不得活页装订，否则报价文件无效）</w:t>
      </w:r>
    </w:p>
    <w:p w:rsidR="007D3443" w:rsidRPr="00854FE1" w:rsidRDefault="007D3443" w:rsidP="007D3443">
      <w:pPr>
        <w:pStyle w:val="af1"/>
        <w:snapToGrid w:val="0"/>
        <w:ind w:leftChars="0"/>
        <w:rPr>
          <w:rFonts w:asciiTheme="minorEastAsia" w:eastAsiaTheme="minorEastAsia" w:hAnsiTheme="minorEastAsia"/>
          <w:b/>
          <w:sz w:val="36"/>
          <w:szCs w:val="36"/>
        </w:rPr>
      </w:pPr>
      <w:r w:rsidRPr="00854FE1">
        <w:rPr>
          <w:rFonts w:asciiTheme="minorEastAsia" w:eastAsiaTheme="minorEastAsia" w:hAnsiTheme="minorEastAsia"/>
          <w:sz w:val="36"/>
          <w:szCs w:val="36"/>
        </w:rPr>
        <w:br w:type="page"/>
      </w:r>
      <w:r w:rsidRPr="00854FE1">
        <w:rPr>
          <w:rFonts w:asciiTheme="minorEastAsia" w:eastAsiaTheme="minorEastAsia" w:hAnsiTheme="minorEastAsia" w:hint="eastAsia"/>
          <w:b/>
          <w:sz w:val="36"/>
          <w:szCs w:val="36"/>
        </w:rPr>
        <w:t>报价文件目录</w:t>
      </w:r>
    </w:p>
    <w:p w:rsidR="007D3443" w:rsidRPr="00854FE1" w:rsidRDefault="007D3443" w:rsidP="007D3443">
      <w:pPr>
        <w:rPr>
          <w:rFonts w:asciiTheme="minorEastAsia" w:eastAsiaTheme="minorEastAsia" w:hAnsiTheme="minorEastAsia"/>
        </w:rPr>
      </w:pPr>
    </w:p>
    <w:p w:rsidR="007D3443" w:rsidRPr="00854FE1" w:rsidRDefault="007D3443" w:rsidP="007D3443">
      <w:pPr>
        <w:snapToGrid w:val="0"/>
        <w:spacing w:line="460" w:lineRule="exact"/>
        <w:jc w:val="left"/>
        <w:rPr>
          <w:rFonts w:asciiTheme="minorEastAsia" w:eastAsiaTheme="minorEastAsia" w:hAnsiTheme="minorEastAsia"/>
          <w:color w:val="000000"/>
          <w:sz w:val="30"/>
          <w:szCs w:val="30"/>
        </w:rPr>
      </w:pPr>
      <w:r w:rsidRPr="00854FE1">
        <w:rPr>
          <w:rFonts w:asciiTheme="minorEastAsia" w:eastAsiaTheme="minorEastAsia" w:hAnsiTheme="minorEastAsia" w:hint="eastAsia"/>
          <w:color w:val="000000"/>
          <w:sz w:val="30"/>
          <w:szCs w:val="30"/>
        </w:rPr>
        <w:t>（1）</w:t>
      </w:r>
      <w:r w:rsidR="007701B0" w:rsidRPr="00854FE1">
        <w:rPr>
          <w:rFonts w:asciiTheme="minorEastAsia" w:eastAsiaTheme="minorEastAsia" w:hAnsiTheme="minorEastAsia" w:hint="eastAsia"/>
          <w:color w:val="000000"/>
          <w:sz w:val="30"/>
          <w:szCs w:val="30"/>
        </w:rPr>
        <w:t>投标一览</w:t>
      </w:r>
      <w:r w:rsidRPr="00854FE1">
        <w:rPr>
          <w:rFonts w:asciiTheme="minorEastAsia" w:eastAsiaTheme="minorEastAsia" w:hAnsiTheme="minorEastAsia" w:hint="eastAsia"/>
          <w:color w:val="000000"/>
          <w:sz w:val="30"/>
          <w:szCs w:val="30"/>
        </w:rPr>
        <w:t>表（见附件</w:t>
      </w:r>
      <w:r w:rsidR="000426B5">
        <w:rPr>
          <w:rFonts w:asciiTheme="minorEastAsia" w:eastAsiaTheme="minorEastAsia" w:hAnsiTheme="minorEastAsia" w:hint="eastAsia"/>
          <w:color w:val="000000"/>
          <w:sz w:val="30"/>
          <w:szCs w:val="30"/>
        </w:rPr>
        <w:t>9</w:t>
      </w:r>
      <w:r w:rsidRPr="00854FE1">
        <w:rPr>
          <w:rFonts w:asciiTheme="minorEastAsia" w:eastAsiaTheme="minorEastAsia" w:hAnsiTheme="minorEastAsia" w:hint="eastAsia"/>
          <w:color w:val="000000"/>
          <w:sz w:val="30"/>
          <w:szCs w:val="30"/>
        </w:rPr>
        <w:t>；</w:t>
      </w:r>
    </w:p>
    <w:p w:rsidR="007D3443" w:rsidRPr="00854FE1" w:rsidRDefault="007D3443" w:rsidP="003757B1">
      <w:pPr>
        <w:pStyle w:val="af1"/>
        <w:snapToGrid w:val="0"/>
        <w:spacing w:line="460" w:lineRule="exact"/>
        <w:ind w:leftChars="0" w:left="0"/>
        <w:rPr>
          <w:rFonts w:asciiTheme="minorEastAsia" w:eastAsiaTheme="minorEastAsia" w:hAnsiTheme="minorEastAsia"/>
          <w:color w:val="000000"/>
          <w:sz w:val="30"/>
          <w:szCs w:val="30"/>
        </w:rPr>
      </w:pPr>
      <w:r w:rsidRPr="00854FE1">
        <w:rPr>
          <w:rFonts w:asciiTheme="minorEastAsia" w:eastAsiaTheme="minorEastAsia" w:hAnsiTheme="minorEastAsia" w:hint="eastAsia"/>
          <w:color w:val="000000"/>
          <w:sz w:val="30"/>
          <w:szCs w:val="30"/>
        </w:rPr>
        <w:t>（</w:t>
      </w:r>
      <w:r w:rsidR="000426B5">
        <w:rPr>
          <w:rFonts w:asciiTheme="minorEastAsia" w:eastAsiaTheme="minorEastAsia" w:hAnsiTheme="minorEastAsia" w:hint="eastAsia"/>
          <w:color w:val="000000"/>
          <w:sz w:val="30"/>
          <w:szCs w:val="30"/>
        </w:rPr>
        <w:t>2</w:t>
      </w:r>
      <w:r w:rsidRPr="00854FE1">
        <w:rPr>
          <w:rFonts w:asciiTheme="minorEastAsia" w:eastAsiaTheme="minorEastAsia" w:hAnsiTheme="minorEastAsia" w:hint="eastAsia"/>
          <w:color w:val="000000"/>
          <w:sz w:val="30"/>
          <w:szCs w:val="30"/>
        </w:rPr>
        <w:t>）投标人针对报价需要说明的其他文件和说明（格式自拟）。</w:t>
      </w: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sectPr w:rsidR="007D3443" w:rsidRPr="00854FE1" w:rsidSect="00B94097">
          <w:headerReference w:type="default" r:id="rId16"/>
          <w:footerReference w:type="even" r:id="rId17"/>
          <w:footerReference w:type="default" r:id="rId18"/>
          <w:headerReference w:type="first" r:id="rId19"/>
          <w:footerReference w:type="first" r:id="rId20"/>
          <w:pgSz w:w="11906" w:h="16838"/>
          <w:pgMar w:top="1474" w:right="1797" w:bottom="1247" w:left="1797" w:header="851" w:footer="851" w:gutter="0"/>
          <w:cols w:space="720"/>
          <w:docGrid w:linePitch="312"/>
        </w:sect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w:t>
      </w:r>
      <w:r w:rsidR="002B13E7">
        <w:rPr>
          <w:rFonts w:asciiTheme="minorEastAsia" w:eastAsiaTheme="minorEastAsia" w:hAnsiTheme="minorEastAsia" w:hint="eastAsia"/>
          <w:sz w:val="30"/>
          <w:szCs w:val="30"/>
        </w:rPr>
        <w:t>9</w:t>
      </w:r>
      <w:r w:rsidRPr="00854FE1">
        <w:rPr>
          <w:rFonts w:asciiTheme="minorEastAsia" w:eastAsiaTheme="minorEastAsia" w:hAnsiTheme="minorEastAsia" w:hint="eastAsia"/>
          <w:sz w:val="30"/>
          <w:szCs w:val="30"/>
        </w:rPr>
        <w:t>：</w:t>
      </w:r>
    </w:p>
    <w:p w:rsidR="007D3443" w:rsidRPr="00854FE1" w:rsidRDefault="007701B0" w:rsidP="007D3443">
      <w:pPr>
        <w:snapToGrid w:val="0"/>
        <w:spacing w:before="50" w:after="240"/>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投标一览表</w:t>
      </w:r>
    </w:p>
    <w:p w:rsidR="007D3443" w:rsidRPr="00854FE1" w:rsidRDefault="007D3443" w:rsidP="007D3443">
      <w:pPr>
        <w:snapToGrid w:val="0"/>
        <w:spacing w:before="50" w:after="50" w:line="400" w:lineRule="exact"/>
        <w:ind w:firstLineChars="300" w:firstLine="90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w:t>
      </w:r>
      <w:r w:rsidR="004E3E3B" w:rsidRPr="00854FE1">
        <w:rPr>
          <w:rFonts w:asciiTheme="minorEastAsia" w:eastAsiaTheme="minorEastAsia" w:hAnsiTheme="minorEastAsia" w:hint="eastAsia"/>
          <w:sz w:val="30"/>
          <w:szCs w:val="30"/>
        </w:rPr>
        <w:t>采购</w:t>
      </w:r>
      <w:r w:rsidR="007701B0" w:rsidRPr="00854FE1">
        <w:rPr>
          <w:rFonts w:asciiTheme="minorEastAsia" w:eastAsiaTheme="minorEastAsia" w:hAnsiTheme="minorEastAsia" w:hint="eastAsia"/>
          <w:sz w:val="30"/>
          <w:szCs w:val="30"/>
        </w:rPr>
        <w:t>编号</w:t>
      </w:r>
      <w:r w:rsidRPr="00854FE1">
        <w:rPr>
          <w:rFonts w:asciiTheme="minorEastAsia" w:eastAsiaTheme="minorEastAsia" w:hAnsiTheme="minorEastAsia" w:hint="eastAsia"/>
          <w:sz w:val="30"/>
          <w:szCs w:val="30"/>
        </w:rPr>
        <w:t>：</w:t>
      </w:r>
      <w:r w:rsidR="007701B0" w:rsidRPr="00854FE1">
        <w:rPr>
          <w:rFonts w:asciiTheme="minorEastAsia" w:eastAsiaTheme="minorEastAsia" w:hAnsiTheme="minorEastAsia" w:hint="eastAsia"/>
          <w:sz w:val="30"/>
          <w:szCs w:val="30"/>
          <w:u w:val="single"/>
        </w:rPr>
        <w:t xml:space="preserve">             </w:t>
      </w:r>
      <w:r w:rsidR="007701B0" w:rsidRPr="00854FE1">
        <w:rPr>
          <w:rFonts w:asciiTheme="minorEastAsia" w:eastAsiaTheme="minorEastAsia" w:hAnsiTheme="minorEastAsia" w:hint="eastAsia"/>
          <w:sz w:val="30"/>
          <w:szCs w:val="30"/>
        </w:rPr>
        <w:t>标项：</w:t>
      </w:r>
      <w:r w:rsidR="007701B0" w:rsidRPr="00854FE1">
        <w:rPr>
          <w:rFonts w:asciiTheme="minorEastAsia" w:eastAsiaTheme="minorEastAsia" w:hAnsiTheme="minorEastAsia" w:hint="eastAsia"/>
          <w:sz w:val="30"/>
          <w:szCs w:val="30"/>
          <w:u w:val="single"/>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34"/>
        <w:gridCol w:w="2680"/>
        <w:gridCol w:w="2274"/>
        <w:gridCol w:w="2693"/>
        <w:gridCol w:w="2835"/>
        <w:gridCol w:w="1316"/>
      </w:tblGrid>
      <w:tr w:rsidR="000426B5" w:rsidRPr="00854FE1" w:rsidTr="000426B5">
        <w:trPr>
          <w:trHeight w:val="566"/>
          <w:jc w:val="center"/>
        </w:trPr>
        <w:tc>
          <w:tcPr>
            <w:tcW w:w="2234"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项 目</w:t>
            </w:r>
          </w:p>
        </w:tc>
        <w:tc>
          <w:tcPr>
            <w:tcW w:w="2680"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货物名称</w:t>
            </w:r>
          </w:p>
        </w:tc>
        <w:tc>
          <w:tcPr>
            <w:tcW w:w="2274"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数量</w:t>
            </w:r>
          </w:p>
        </w:tc>
        <w:tc>
          <w:tcPr>
            <w:tcW w:w="2693"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规格型号</w:t>
            </w:r>
          </w:p>
        </w:tc>
        <w:tc>
          <w:tcPr>
            <w:tcW w:w="2835"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投标总价（元）</w:t>
            </w:r>
          </w:p>
        </w:tc>
        <w:tc>
          <w:tcPr>
            <w:tcW w:w="1316"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541A86">
            <w:pPr>
              <w:snapToGrid w:val="0"/>
              <w:spacing w:before="50" w:after="50" w:line="400" w:lineRule="exact"/>
              <w:jc w:val="center"/>
              <w:rPr>
                <w:rFonts w:asciiTheme="minorEastAsia" w:eastAsiaTheme="minorEastAsia" w:hAnsiTheme="minorEastAsia"/>
                <w:b/>
                <w:sz w:val="30"/>
                <w:szCs w:val="30"/>
              </w:rPr>
            </w:pPr>
            <w:r>
              <w:rPr>
                <w:rFonts w:asciiTheme="minorEastAsia" w:eastAsiaTheme="minorEastAsia" w:hAnsiTheme="minorEastAsia" w:hint="eastAsia"/>
                <w:b/>
                <w:sz w:val="30"/>
                <w:szCs w:val="30"/>
              </w:rPr>
              <w:t>备注</w:t>
            </w:r>
          </w:p>
        </w:tc>
      </w:tr>
      <w:tr w:rsidR="000426B5" w:rsidRPr="00854FE1" w:rsidTr="000426B5">
        <w:trPr>
          <w:cantSplit/>
          <w:trHeight w:val="673"/>
          <w:jc w:val="center"/>
        </w:trPr>
        <w:tc>
          <w:tcPr>
            <w:tcW w:w="2234"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sz w:val="30"/>
                <w:szCs w:val="30"/>
              </w:rPr>
            </w:pPr>
          </w:p>
        </w:tc>
        <w:tc>
          <w:tcPr>
            <w:tcW w:w="2680" w:type="dxa"/>
            <w:tcBorders>
              <w:top w:val="single" w:sz="4" w:space="0" w:color="auto"/>
              <w:left w:val="single" w:sz="4" w:space="0" w:color="auto"/>
              <w:right w:val="single" w:sz="4" w:space="0" w:color="auto"/>
            </w:tcBorders>
            <w:vAlign w:val="center"/>
          </w:tcPr>
          <w:p w:rsidR="000426B5" w:rsidRPr="00854FE1" w:rsidRDefault="000426B5" w:rsidP="00C26B9B">
            <w:pPr>
              <w:snapToGrid w:val="0"/>
              <w:spacing w:before="50" w:after="50" w:line="400" w:lineRule="exact"/>
              <w:jc w:val="left"/>
              <w:rPr>
                <w:rFonts w:asciiTheme="minorEastAsia" w:eastAsiaTheme="minorEastAsia" w:hAnsiTheme="minorEastAsia"/>
                <w:bCs/>
                <w:sz w:val="30"/>
                <w:szCs w:val="30"/>
              </w:rPr>
            </w:pPr>
          </w:p>
        </w:tc>
        <w:tc>
          <w:tcPr>
            <w:tcW w:w="2274" w:type="dxa"/>
            <w:tcBorders>
              <w:top w:val="single" w:sz="4" w:space="0" w:color="auto"/>
              <w:left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sz w:val="30"/>
                <w:szCs w:val="30"/>
              </w:rPr>
            </w:pPr>
          </w:p>
        </w:tc>
        <w:tc>
          <w:tcPr>
            <w:tcW w:w="2693" w:type="dxa"/>
            <w:tcBorders>
              <w:top w:val="single" w:sz="4" w:space="0" w:color="auto"/>
              <w:left w:val="single" w:sz="4" w:space="0" w:color="auto"/>
              <w:right w:val="single" w:sz="4" w:space="0" w:color="auto"/>
            </w:tcBorders>
            <w:vAlign w:val="center"/>
          </w:tcPr>
          <w:p w:rsidR="000426B5" w:rsidRPr="00854FE1" w:rsidRDefault="000426B5" w:rsidP="00C26B9B">
            <w:pPr>
              <w:snapToGrid w:val="0"/>
              <w:spacing w:before="50" w:after="50" w:line="400" w:lineRule="exact"/>
              <w:rPr>
                <w:rFonts w:asciiTheme="minorEastAsia" w:eastAsiaTheme="minorEastAsia" w:hAnsiTheme="minorEastAsia"/>
                <w:sz w:val="30"/>
                <w:szCs w:val="30"/>
              </w:rPr>
            </w:pPr>
          </w:p>
        </w:tc>
        <w:tc>
          <w:tcPr>
            <w:tcW w:w="2835" w:type="dxa"/>
            <w:tcBorders>
              <w:top w:val="single" w:sz="4" w:space="0" w:color="auto"/>
              <w:left w:val="single" w:sz="4" w:space="0" w:color="auto"/>
              <w:right w:val="single" w:sz="4" w:space="0" w:color="auto"/>
            </w:tcBorders>
            <w:vAlign w:val="center"/>
          </w:tcPr>
          <w:p w:rsidR="000426B5" w:rsidRPr="00854FE1" w:rsidRDefault="000426B5" w:rsidP="00C26B9B">
            <w:pPr>
              <w:snapToGrid w:val="0"/>
              <w:spacing w:before="50" w:after="50" w:line="400" w:lineRule="exact"/>
              <w:rPr>
                <w:rFonts w:asciiTheme="minorEastAsia" w:eastAsiaTheme="minorEastAsia" w:hAnsiTheme="minorEastAsia"/>
                <w:sz w:val="30"/>
                <w:szCs w:val="30"/>
              </w:rPr>
            </w:pPr>
          </w:p>
        </w:tc>
        <w:tc>
          <w:tcPr>
            <w:tcW w:w="1316" w:type="dxa"/>
            <w:tcBorders>
              <w:top w:val="single" w:sz="4" w:space="0" w:color="auto"/>
              <w:left w:val="single" w:sz="4" w:space="0" w:color="auto"/>
              <w:right w:val="single" w:sz="4" w:space="0" w:color="auto"/>
            </w:tcBorders>
            <w:vAlign w:val="center"/>
          </w:tcPr>
          <w:p w:rsidR="000426B5" w:rsidRPr="00854FE1" w:rsidRDefault="000426B5" w:rsidP="00C26B9B">
            <w:pPr>
              <w:snapToGrid w:val="0"/>
              <w:spacing w:before="50" w:after="50" w:line="400" w:lineRule="exact"/>
              <w:rPr>
                <w:rFonts w:asciiTheme="minorEastAsia" w:eastAsiaTheme="minorEastAsia" w:hAnsiTheme="minorEastAsia"/>
                <w:sz w:val="30"/>
                <w:szCs w:val="30"/>
              </w:rPr>
            </w:pPr>
          </w:p>
        </w:tc>
      </w:tr>
      <w:tr w:rsidR="000426B5" w:rsidRPr="00854FE1" w:rsidTr="000426B5">
        <w:trPr>
          <w:trHeight w:val="539"/>
          <w:jc w:val="center"/>
        </w:trPr>
        <w:tc>
          <w:tcPr>
            <w:tcW w:w="2234"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b/>
                <w:sz w:val="30"/>
                <w:szCs w:val="30"/>
              </w:rPr>
            </w:pPr>
          </w:p>
        </w:tc>
        <w:tc>
          <w:tcPr>
            <w:tcW w:w="2680"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left"/>
              <w:rPr>
                <w:rFonts w:asciiTheme="minorEastAsia" w:eastAsiaTheme="minorEastAsia" w:hAnsiTheme="minorEastAsia"/>
                <w:bCs/>
                <w:sz w:val="30"/>
                <w:szCs w:val="30"/>
              </w:rPr>
            </w:pPr>
          </w:p>
        </w:tc>
        <w:tc>
          <w:tcPr>
            <w:tcW w:w="2274"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sz w:val="30"/>
                <w:szCs w:val="30"/>
              </w:rPr>
            </w:pPr>
          </w:p>
        </w:tc>
        <w:tc>
          <w:tcPr>
            <w:tcW w:w="2693"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rPr>
                <w:rFonts w:asciiTheme="minorEastAsia" w:eastAsiaTheme="minorEastAsia" w:hAnsiTheme="minorEastAsia"/>
                <w:sz w:val="30"/>
                <w:szCs w:val="30"/>
              </w:rPr>
            </w:pPr>
          </w:p>
        </w:tc>
        <w:tc>
          <w:tcPr>
            <w:tcW w:w="2835"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rPr>
                <w:rFonts w:asciiTheme="minorEastAsia" w:eastAsiaTheme="minorEastAsia" w:hAnsiTheme="minorEastAsia"/>
                <w:sz w:val="30"/>
                <w:szCs w:val="30"/>
              </w:rPr>
            </w:pPr>
          </w:p>
        </w:tc>
        <w:tc>
          <w:tcPr>
            <w:tcW w:w="1316"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rPr>
                <w:rFonts w:asciiTheme="minorEastAsia" w:eastAsiaTheme="minorEastAsia" w:hAnsiTheme="minorEastAsia"/>
                <w:sz w:val="30"/>
                <w:szCs w:val="30"/>
              </w:rPr>
            </w:pPr>
          </w:p>
        </w:tc>
      </w:tr>
      <w:tr w:rsidR="000426B5" w:rsidRPr="00854FE1" w:rsidTr="000426B5">
        <w:trPr>
          <w:trHeight w:val="539"/>
          <w:jc w:val="center"/>
        </w:trPr>
        <w:tc>
          <w:tcPr>
            <w:tcW w:w="2234"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w:t>
            </w:r>
          </w:p>
        </w:tc>
        <w:tc>
          <w:tcPr>
            <w:tcW w:w="2680"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left"/>
              <w:rPr>
                <w:rFonts w:asciiTheme="minorEastAsia" w:eastAsiaTheme="minorEastAsia" w:hAnsiTheme="minorEastAsia"/>
                <w:bCs/>
                <w:sz w:val="30"/>
                <w:szCs w:val="30"/>
              </w:rPr>
            </w:pPr>
          </w:p>
        </w:tc>
        <w:tc>
          <w:tcPr>
            <w:tcW w:w="2274"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jc w:val="center"/>
              <w:rPr>
                <w:rFonts w:asciiTheme="minorEastAsia" w:eastAsiaTheme="minorEastAsia" w:hAnsiTheme="minorEastAsia"/>
                <w:sz w:val="30"/>
                <w:szCs w:val="30"/>
              </w:rPr>
            </w:pPr>
          </w:p>
        </w:tc>
        <w:tc>
          <w:tcPr>
            <w:tcW w:w="2693"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rPr>
                <w:rFonts w:asciiTheme="minorEastAsia" w:eastAsiaTheme="minorEastAsia" w:hAnsiTheme="minorEastAsia"/>
                <w:sz w:val="30"/>
                <w:szCs w:val="30"/>
              </w:rPr>
            </w:pPr>
          </w:p>
        </w:tc>
        <w:tc>
          <w:tcPr>
            <w:tcW w:w="2835"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rPr>
                <w:rFonts w:asciiTheme="minorEastAsia" w:eastAsiaTheme="minorEastAsia" w:hAnsiTheme="minorEastAsia"/>
                <w:sz w:val="30"/>
                <w:szCs w:val="30"/>
              </w:rPr>
            </w:pPr>
          </w:p>
        </w:tc>
        <w:tc>
          <w:tcPr>
            <w:tcW w:w="1316" w:type="dxa"/>
            <w:tcBorders>
              <w:top w:val="single" w:sz="4" w:space="0" w:color="auto"/>
              <w:left w:val="single" w:sz="4" w:space="0" w:color="auto"/>
              <w:bottom w:val="single" w:sz="4" w:space="0" w:color="auto"/>
              <w:right w:val="single" w:sz="4" w:space="0" w:color="auto"/>
            </w:tcBorders>
            <w:vAlign w:val="center"/>
          </w:tcPr>
          <w:p w:rsidR="000426B5" w:rsidRPr="00854FE1" w:rsidRDefault="000426B5" w:rsidP="00C26B9B">
            <w:pPr>
              <w:snapToGrid w:val="0"/>
              <w:spacing w:before="50" w:after="50" w:line="400" w:lineRule="exact"/>
              <w:rPr>
                <w:rFonts w:asciiTheme="minorEastAsia" w:eastAsiaTheme="minorEastAsia" w:hAnsiTheme="minorEastAsia"/>
                <w:sz w:val="30"/>
                <w:szCs w:val="30"/>
              </w:rPr>
            </w:pPr>
          </w:p>
        </w:tc>
      </w:tr>
      <w:tr w:rsidR="007D3443" w:rsidRPr="00854FE1" w:rsidTr="00C26B9B">
        <w:trPr>
          <w:trHeight w:val="539"/>
          <w:jc w:val="center"/>
        </w:trPr>
        <w:tc>
          <w:tcPr>
            <w:tcW w:w="14032" w:type="dxa"/>
            <w:gridSpan w:val="6"/>
            <w:tcBorders>
              <w:top w:val="single" w:sz="4" w:space="0" w:color="auto"/>
              <w:left w:val="single" w:sz="4" w:space="0" w:color="auto"/>
              <w:bottom w:val="single" w:sz="4" w:space="0" w:color="auto"/>
              <w:right w:val="single" w:sz="4" w:space="0" w:color="auto"/>
            </w:tcBorders>
            <w:vAlign w:val="center"/>
          </w:tcPr>
          <w:p w:rsidR="007D3443" w:rsidRPr="00854FE1" w:rsidRDefault="007D3443" w:rsidP="00C26B9B">
            <w:pPr>
              <w:snapToGrid w:val="0"/>
              <w:spacing w:before="50" w:after="50" w:line="400" w:lineRule="exact"/>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 xml:space="preserve">合计金额大写：                                             小写： </w:t>
            </w:r>
            <w:r w:rsidRPr="00854FE1">
              <w:rPr>
                <w:rFonts w:asciiTheme="minorEastAsia" w:eastAsiaTheme="minorEastAsia" w:hAnsiTheme="minorEastAsia" w:hint="eastAsia"/>
                <w:sz w:val="30"/>
                <w:szCs w:val="30"/>
                <w:u w:val="single"/>
              </w:rPr>
              <w:t xml:space="preserve">            </w:t>
            </w:r>
          </w:p>
        </w:tc>
      </w:tr>
    </w:tbl>
    <w:p w:rsidR="007D3443" w:rsidRPr="00854FE1" w:rsidRDefault="007D3443" w:rsidP="007D3443">
      <w:pPr>
        <w:snapToGrid w:val="0"/>
        <w:spacing w:before="50" w:after="50" w:line="400" w:lineRule="exact"/>
        <w:ind w:leftChars="134" w:left="1331" w:hangingChars="350" w:hanging="10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注: 1、此表报价单不得涂改，请按规定</w:t>
      </w:r>
      <w:r w:rsidR="003757B1" w:rsidRPr="00854FE1">
        <w:rPr>
          <w:rFonts w:asciiTheme="minorEastAsia" w:eastAsiaTheme="minorEastAsia" w:hAnsiTheme="minorEastAsia" w:hint="eastAsia"/>
          <w:sz w:val="30"/>
          <w:szCs w:val="30"/>
        </w:rPr>
        <w:t>格式</w:t>
      </w:r>
      <w:r w:rsidRPr="00854FE1">
        <w:rPr>
          <w:rFonts w:asciiTheme="minorEastAsia" w:eastAsiaTheme="minorEastAsia" w:hAnsiTheme="minorEastAsia" w:hint="eastAsia"/>
          <w:sz w:val="30"/>
          <w:szCs w:val="30"/>
        </w:rPr>
        <w:t>填报</w:t>
      </w:r>
      <w:r w:rsidR="000E2CAF" w:rsidRPr="00854FE1">
        <w:rPr>
          <w:rFonts w:asciiTheme="minorEastAsia" w:eastAsiaTheme="minorEastAsia" w:hAnsiTheme="minorEastAsia" w:hint="eastAsia"/>
          <w:sz w:val="30"/>
          <w:szCs w:val="30"/>
        </w:rPr>
        <w:t>，否则可能导致报价无效</w:t>
      </w:r>
      <w:r w:rsidRPr="00854FE1">
        <w:rPr>
          <w:rFonts w:asciiTheme="minorEastAsia" w:eastAsiaTheme="minorEastAsia" w:hAnsiTheme="minorEastAsia" w:hint="eastAsia"/>
          <w:sz w:val="30"/>
          <w:szCs w:val="30"/>
        </w:rPr>
        <w:t>。</w:t>
      </w:r>
    </w:p>
    <w:p w:rsidR="007D3443" w:rsidRPr="00854FE1" w:rsidRDefault="000426B5" w:rsidP="007D3443">
      <w:pPr>
        <w:snapToGrid w:val="0"/>
        <w:spacing w:before="50" w:after="50" w:line="400" w:lineRule="exact"/>
        <w:ind w:leftChars="400" w:left="1290" w:hangingChars="150" w:hanging="450"/>
        <w:jc w:val="left"/>
        <w:rPr>
          <w:rFonts w:asciiTheme="minorEastAsia" w:eastAsiaTheme="minorEastAsia" w:hAnsiTheme="minorEastAsia"/>
          <w:sz w:val="30"/>
          <w:szCs w:val="30"/>
        </w:rPr>
      </w:pPr>
      <w:r>
        <w:rPr>
          <w:rFonts w:asciiTheme="minorEastAsia" w:eastAsiaTheme="minorEastAsia" w:hAnsiTheme="minorEastAsia" w:hint="eastAsia"/>
          <w:sz w:val="30"/>
          <w:szCs w:val="30"/>
        </w:rPr>
        <w:t>2</w:t>
      </w:r>
      <w:r w:rsidR="007D3443" w:rsidRPr="00854FE1">
        <w:rPr>
          <w:rFonts w:asciiTheme="minorEastAsia" w:eastAsiaTheme="minorEastAsia" w:hAnsiTheme="minorEastAsia" w:hint="eastAsia"/>
          <w:sz w:val="30"/>
          <w:szCs w:val="30"/>
        </w:rPr>
        <w:t>、项目费用包括项目实施所需的工程费、工时费、服务费、运输费、</w:t>
      </w:r>
      <w:r>
        <w:rPr>
          <w:rFonts w:asciiTheme="minorEastAsia" w:eastAsiaTheme="minorEastAsia" w:hAnsiTheme="minorEastAsia" w:hint="eastAsia"/>
          <w:sz w:val="30"/>
          <w:szCs w:val="30"/>
        </w:rPr>
        <w:t>吊装费、安装</w:t>
      </w:r>
      <w:r w:rsidR="007D3443" w:rsidRPr="00854FE1">
        <w:rPr>
          <w:rFonts w:asciiTheme="minorEastAsia" w:eastAsiaTheme="minorEastAsia" w:hAnsiTheme="minorEastAsia" w:hint="eastAsia"/>
          <w:sz w:val="30"/>
          <w:szCs w:val="30"/>
        </w:rPr>
        <w:t>费、税费及其他一切费用。</w:t>
      </w:r>
      <w:r w:rsidR="00645B89">
        <w:rPr>
          <w:rFonts w:asciiTheme="minorEastAsia" w:eastAsiaTheme="minorEastAsia" w:hAnsiTheme="minorEastAsia" w:hint="eastAsia"/>
          <w:sz w:val="30"/>
          <w:szCs w:val="30"/>
        </w:rPr>
        <w:t>投标报价</w:t>
      </w:r>
      <w:r w:rsidR="00645B89" w:rsidRPr="00645B89">
        <w:rPr>
          <w:rFonts w:asciiTheme="minorEastAsia" w:eastAsiaTheme="minorEastAsia" w:hAnsiTheme="minorEastAsia" w:hint="eastAsia"/>
          <w:sz w:val="30"/>
          <w:szCs w:val="30"/>
        </w:rPr>
        <w:t>为货物到采购人指定的工地价。</w:t>
      </w:r>
    </w:p>
    <w:p w:rsidR="007D3443" w:rsidRPr="00854FE1" w:rsidRDefault="007D3443" w:rsidP="007D3443">
      <w:pPr>
        <w:snapToGrid w:val="0"/>
        <w:spacing w:before="240" w:after="50" w:line="400" w:lineRule="exact"/>
        <w:ind w:leftChars="534" w:left="1271" w:hangingChars="50" w:hanging="1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全权代表（签名）：                                   日期：</w:t>
      </w:r>
    </w:p>
    <w:p w:rsidR="007D3443" w:rsidRPr="00854FE1" w:rsidRDefault="007D3443" w:rsidP="007D3443">
      <w:pPr>
        <w:snapToGrid w:val="0"/>
        <w:spacing w:before="240" w:after="50" w:line="400" w:lineRule="exact"/>
        <w:ind w:leftChars="534" w:left="1271" w:hangingChars="50" w:hanging="150"/>
        <w:jc w:val="left"/>
        <w:rPr>
          <w:rFonts w:asciiTheme="minorEastAsia" w:eastAsiaTheme="minorEastAsia" w:hAnsiTheme="minorEastAsia"/>
          <w:sz w:val="30"/>
          <w:szCs w:val="30"/>
        </w:rPr>
      </w:pPr>
    </w:p>
    <w:p w:rsidR="007D3443" w:rsidRPr="00854FE1" w:rsidRDefault="007D3443" w:rsidP="000426B5">
      <w:pPr>
        <w:snapToGrid w:val="0"/>
        <w:spacing w:before="50" w:after="50" w:line="400" w:lineRule="exact"/>
        <w:ind w:rightChars="-389" w:right="-817"/>
        <w:rPr>
          <w:rFonts w:asciiTheme="minorEastAsia" w:eastAsiaTheme="minorEastAsia" w:hAnsiTheme="minorEastAsia"/>
          <w:sz w:val="30"/>
          <w:szCs w:val="30"/>
        </w:rPr>
        <w:sectPr w:rsidR="007D3443" w:rsidRPr="00854FE1" w:rsidSect="00B94097">
          <w:pgSz w:w="16838" w:h="11906" w:orient="landscape"/>
          <w:pgMar w:top="1558" w:right="1474" w:bottom="1797" w:left="1247" w:header="851" w:footer="851" w:gutter="0"/>
          <w:cols w:space="720"/>
          <w:titlePg/>
          <w:docGrid w:linePitch="312"/>
        </w:sectPr>
      </w:pPr>
    </w:p>
    <w:p w:rsidR="007D3443" w:rsidRPr="00854FE1" w:rsidRDefault="007D3443" w:rsidP="000426B5">
      <w:pPr>
        <w:pStyle w:val="a9"/>
        <w:snapToGrid w:val="0"/>
        <w:spacing w:beforeLines="0" w:afterLines="0" w:line="240" w:lineRule="auto"/>
        <w:rPr>
          <w:rFonts w:asciiTheme="minorEastAsia" w:eastAsiaTheme="minorEastAsia" w:hAnsiTheme="minorEastAsia"/>
          <w:sz w:val="30"/>
          <w:szCs w:val="30"/>
        </w:rPr>
      </w:pPr>
    </w:p>
    <w:sectPr w:rsidR="007D3443" w:rsidRPr="00854FE1" w:rsidSect="00B94097">
      <w:headerReference w:type="default" r:id="rId21"/>
      <w:footerReference w:type="even" r:id="rId22"/>
      <w:footerReference w:type="default" r:id="rId23"/>
      <w:headerReference w:type="first" r:id="rId24"/>
      <w:footerReference w:type="first" r:id="rId25"/>
      <w:pgSz w:w="11906" w:h="16838"/>
      <w:pgMar w:top="1474" w:right="1797" w:bottom="1247" w:left="1797"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B63" w:rsidRDefault="00E45B63">
      <w:r>
        <w:separator/>
      </w:r>
    </w:p>
  </w:endnote>
  <w:endnote w:type="continuationSeparator" w:id="1">
    <w:p w:rsidR="00E45B63" w:rsidRDefault="00E45B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Lt">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Latha">
    <w:panose1 w:val="020B0604020202020204"/>
    <w:charset w:val="00"/>
    <w:family w:val="swiss"/>
    <w:pitch w:val="variable"/>
    <w:sig w:usb0="00100003" w:usb1="00000000" w:usb2="00000000" w:usb3="00000000" w:csb0="0000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A1416F">
    <w:pPr>
      <w:pStyle w:val="afe"/>
      <w:jc w:val="right"/>
    </w:pPr>
    <w:fldSimple w:instr=" PAGE   \* MERGEFORMAT ">
      <w:r w:rsidR="00512036" w:rsidRPr="00512036">
        <w:rPr>
          <w:noProof/>
          <w:lang w:val="zh-CN"/>
        </w:rPr>
        <w:t>17</w:t>
      </w:r>
    </w:fldSimple>
  </w:p>
  <w:p w:rsidR="009B0CCD" w:rsidRDefault="009B0CCD">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A1416F">
    <w:pPr>
      <w:pStyle w:val="afe"/>
      <w:framePr w:h="0" w:wrap="around" w:vAnchor="text" w:hAnchor="margin" w:xAlign="right" w:y="1"/>
      <w:rPr>
        <w:rStyle w:val="aff2"/>
      </w:rPr>
    </w:pPr>
    <w:r>
      <w:fldChar w:fldCharType="begin"/>
    </w:r>
    <w:r w:rsidR="009B0CCD">
      <w:rPr>
        <w:rStyle w:val="aff2"/>
      </w:rPr>
      <w:instrText xml:space="preserve">PAGE  </w:instrText>
    </w:r>
    <w:r>
      <w:fldChar w:fldCharType="end"/>
    </w:r>
  </w:p>
  <w:p w:rsidR="009B0CCD" w:rsidRDefault="009B0CCD">
    <w:pPr>
      <w:pStyle w:val="afe"/>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A1416F">
    <w:pPr>
      <w:pStyle w:val="afe"/>
      <w:framePr w:h="0" w:wrap="around" w:vAnchor="text" w:hAnchor="margin" w:xAlign="right" w:y="1"/>
      <w:rPr>
        <w:rStyle w:val="aff2"/>
      </w:rPr>
    </w:pPr>
    <w:r>
      <w:fldChar w:fldCharType="begin"/>
    </w:r>
    <w:r w:rsidR="009B0CCD">
      <w:rPr>
        <w:rStyle w:val="aff2"/>
      </w:rPr>
      <w:instrText xml:space="preserve">PAGE  </w:instrText>
    </w:r>
    <w:r>
      <w:fldChar w:fldCharType="separate"/>
    </w:r>
    <w:r w:rsidR="00512036">
      <w:rPr>
        <w:rStyle w:val="aff2"/>
        <w:noProof/>
      </w:rPr>
      <w:t>25</w:t>
    </w:r>
    <w:r>
      <w:fldChar w:fldCharType="end"/>
    </w:r>
  </w:p>
  <w:p w:rsidR="009B0CCD" w:rsidRDefault="009B0CCD">
    <w:pPr>
      <w:pStyle w:val="af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A1416F">
    <w:pPr>
      <w:pStyle w:val="afe"/>
      <w:framePr w:h="0" w:wrap="around" w:vAnchor="text" w:hAnchor="margin" w:xAlign="outside" w:y="1"/>
      <w:rPr>
        <w:rStyle w:val="aff2"/>
      </w:rPr>
    </w:pPr>
    <w:r>
      <w:fldChar w:fldCharType="begin"/>
    </w:r>
    <w:r w:rsidR="009B0CCD">
      <w:rPr>
        <w:rStyle w:val="aff2"/>
      </w:rPr>
      <w:instrText xml:space="preserve">PAGE  </w:instrText>
    </w:r>
    <w:r>
      <w:fldChar w:fldCharType="end"/>
    </w:r>
  </w:p>
  <w:p w:rsidR="009B0CCD" w:rsidRDefault="009B0CCD">
    <w:pPr>
      <w:pStyle w:val="afe"/>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A1416F">
    <w:pPr>
      <w:pStyle w:val="afe"/>
      <w:ind w:firstLineChars="100" w:firstLine="180"/>
      <w:jc w:val="right"/>
    </w:pPr>
    <w:r>
      <w:fldChar w:fldCharType="begin"/>
    </w:r>
    <w:r w:rsidR="009B0CCD">
      <w:rPr>
        <w:rStyle w:val="aff2"/>
      </w:rPr>
      <w:instrText xml:space="preserve"> PAGE </w:instrText>
    </w:r>
    <w:r>
      <w:fldChar w:fldCharType="separate"/>
    </w:r>
    <w:r w:rsidR="00512036">
      <w:rPr>
        <w:rStyle w:val="aff2"/>
        <w:noProof/>
      </w:rPr>
      <w:t>30</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pPr>
      <w:pStyle w:val="afe"/>
      <w:jc w:val="right"/>
    </w:pPr>
    <w:r>
      <w:rPr>
        <w:rFonts w:hint="eastAsia"/>
      </w:rPr>
      <w:t xml:space="preserve">                                                                             </w:t>
    </w:r>
    <w:r w:rsidR="00A1416F">
      <w:fldChar w:fldCharType="begin"/>
    </w:r>
    <w:r>
      <w:rPr>
        <w:rStyle w:val="aff2"/>
      </w:rPr>
      <w:instrText xml:space="preserve"> PAGE </w:instrText>
    </w:r>
    <w:r w:rsidR="00A1416F">
      <w:fldChar w:fldCharType="separate"/>
    </w:r>
    <w:r w:rsidR="00512036">
      <w:rPr>
        <w:rStyle w:val="aff2"/>
        <w:noProof/>
      </w:rPr>
      <w:t>31</w:t>
    </w:r>
    <w:r w:rsidR="00A1416F">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A1416F">
    <w:pPr>
      <w:pStyle w:val="afe"/>
      <w:framePr w:h="0" w:wrap="around" w:vAnchor="text" w:hAnchor="margin" w:xAlign="outside" w:y="1"/>
      <w:rPr>
        <w:rStyle w:val="aff2"/>
      </w:rPr>
    </w:pPr>
    <w:r>
      <w:fldChar w:fldCharType="begin"/>
    </w:r>
    <w:r w:rsidR="009B0CCD">
      <w:rPr>
        <w:rStyle w:val="aff2"/>
      </w:rPr>
      <w:instrText xml:space="preserve">PAGE  </w:instrText>
    </w:r>
    <w:r>
      <w:fldChar w:fldCharType="end"/>
    </w:r>
  </w:p>
  <w:p w:rsidR="009B0CCD" w:rsidRDefault="009B0CCD">
    <w:pPr>
      <w:pStyle w:val="afe"/>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pPr>
      <w:pStyle w:val="afe"/>
      <w:framePr w:h="0" w:wrap="around" w:vAnchor="text" w:hAnchor="margin" w:xAlign="outside" w:y="1"/>
      <w:rPr>
        <w:rStyle w:val="aff2"/>
        <w:rFonts w:ascii="宋体" w:hAnsi="宋体"/>
        <w:sz w:val="28"/>
        <w:szCs w:val="28"/>
      </w:rPr>
    </w:pPr>
    <w:r>
      <w:rPr>
        <w:rStyle w:val="aff2"/>
        <w:rFonts w:ascii="宋体" w:hAnsi="宋体" w:hint="eastAsia"/>
        <w:sz w:val="28"/>
        <w:szCs w:val="28"/>
      </w:rPr>
      <w:t xml:space="preserve">— </w:t>
    </w:r>
    <w:r w:rsidR="00A1416F">
      <w:rPr>
        <w:rFonts w:ascii="宋体" w:hAnsi="宋体"/>
        <w:sz w:val="28"/>
        <w:szCs w:val="28"/>
      </w:rPr>
      <w:fldChar w:fldCharType="begin"/>
    </w:r>
    <w:r>
      <w:rPr>
        <w:rStyle w:val="aff2"/>
        <w:rFonts w:ascii="宋体" w:hAnsi="宋体"/>
        <w:sz w:val="28"/>
        <w:szCs w:val="28"/>
      </w:rPr>
      <w:instrText xml:space="preserve">PAGE  </w:instrText>
    </w:r>
    <w:r w:rsidR="00A1416F">
      <w:rPr>
        <w:rFonts w:ascii="宋体" w:hAnsi="宋体"/>
        <w:sz w:val="28"/>
        <w:szCs w:val="28"/>
      </w:rPr>
      <w:fldChar w:fldCharType="separate"/>
    </w:r>
    <w:r w:rsidR="00512036">
      <w:rPr>
        <w:rStyle w:val="aff2"/>
        <w:rFonts w:ascii="宋体" w:hAnsi="宋体"/>
        <w:noProof/>
        <w:sz w:val="28"/>
        <w:szCs w:val="28"/>
      </w:rPr>
      <w:t>32</w:t>
    </w:r>
    <w:r w:rsidR="00A1416F">
      <w:rPr>
        <w:rFonts w:ascii="宋体" w:hAnsi="宋体"/>
        <w:sz w:val="28"/>
        <w:szCs w:val="28"/>
      </w:rPr>
      <w:fldChar w:fldCharType="end"/>
    </w:r>
    <w:r>
      <w:rPr>
        <w:rStyle w:val="aff2"/>
        <w:rFonts w:ascii="宋体" w:hAnsi="宋体" w:hint="eastAsia"/>
        <w:sz w:val="28"/>
        <w:szCs w:val="28"/>
      </w:rPr>
      <w:t xml:space="preserve"> —</w:t>
    </w:r>
  </w:p>
  <w:p w:rsidR="009B0CCD" w:rsidRDefault="009B0CCD">
    <w:pPr>
      <w:pStyle w:val="afe"/>
      <w:ind w:right="720" w:firstLineChars="100" w:firstLine="180"/>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pPr>
      <w:pStyle w:val="afe"/>
      <w:jc w:val="center"/>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B63" w:rsidRDefault="00E45B63">
      <w:r>
        <w:separator/>
      </w:r>
    </w:p>
  </w:footnote>
  <w:footnote w:type="continuationSeparator" w:id="1">
    <w:p w:rsidR="00E45B63" w:rsidRDefault="00E45B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rsidP="001C7AA2">
    <w:pPr>
      <w:pStyle w:val="af4"/>
      <w:pBdr>
        <w:bottom w:val="none" w:sz="0" w:space="0" w:color="auto"/>
      </w:pBd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05"/>
    <w:multiLevelType w:val="singleLevel"/>
    <w:tmpl w:val="00000005"/>
    <w:lvl w:ilvl="0">
      <w:start w:val="1"/>
      <w:numFmt w:val="decimal"/>
      <w:pStyle w:val="3"/>
      <w:lvlText w:val="%1."/>
      <w:lvlJc w:val="left"/>
      <w:pPr>
        <w:tabs>
          <w:tab w:val="num" w:pos="1200"/>
        </w:tabs>
        <w:ind w:left="1200" w:hanging="360"/>
      </w:pPr>
    </w:lvl>
  </w:abstractNum>
  <w:abstractNum w:abstractNumId="2">
    <w:nsid w:val="00000006"/>
    <w:multiLevelType w:val="multilevel"/>
    <w:tmpl w:val="00000006"/>
    <w:lvl w:ilvl="0">
      <w:start w:val="1"/>
      <w:numFmt w:val="bullet"/>
      <w:pStyle w:val="a"/>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07"/>
    <w:multiLevelType w:val="multilevel"/>
    <w:tmpl w:val="00000007"/>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4">
    <w:nsid w:val="00000009"/>
    <w:multiLevelType w:val="singleLevel"/>
    <w:tmpl w:val="00000009"/>
    <w:lvl w:ilvl="0">
      <w:start w:val="2"/>
      <w:numFmt w:val="chineseCounting"/>
      <w:suff w:val="nothing"/>
      <w:lvlText w:val="%1、"/>
      <w:lvlJc w:val="left"/>
    </w:lvl>
  </w:abstractNum>
  <w:abstractNum w:abstractNumId="5">
    <w:nsid w:val="0000000A"/>
    <w:multiLevelType w:val="multilevel"/>
    <w:tmpl w:val="0000000A"/>
    <w:lvl w:ilvl="0">
      <w:start w:val="1"/>
      <w:numFmt w:val="chineseCountingThousand"/>
      <w:pStyle w:val="-"/>
      <w:lvlText w:val="(%1)"/>
      <w:lvlJc w:val="left"/>
      <w:pPr>
        <w:ind w:left="704"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6">
    <w:nsid w:val="0000000C"/>
    <w:multiLevelType w:val="multilevel"/>
    <w:tmpl w:val="0000000C"/>
    <w:lvl w:ilvl="0">
      <w:start w:val="1"/>
      <w:numFmt w:val="bullet"/>
      <w:lvlText w:val=""/>
      <w:lvlJc w:val="left"/>
      <w:pPr>
        <w:ind w:left="839" w:hanging="420"/>
      </w:pPr>
      <w:rPr>
        <w:rFonts w:ascii="Wingdings" w:hAnsi="Wingdings" w:hint="default"/>
      </w:rPr>
    </w:lvl>
    <w:lvl w:ilvl="1">
      <w:start w:val="1"/>
      <w:numFmt w:val="bullet"/>
      <w:lvlText w:val=""/>
      <w:lvlJc w:val="left"/>
      <w:pPr>
        <w:ind w:left="1259" w:hanging="420"/>
      </w:pPr>
      <w:rPr>
        <w:rFonts w:ascii="Wingdings" w:hAnsi="Wingdings" w:hint="default"/>
      </w:rPr>
    </w:lvl>
    <w:lvl w:ilvl="2">
      <w:start w:val="1"/>
      <w:numFmt w:val="bullet"/>
      <w:lvlText w:val=""/>
      <w:lvlJc w:val="left"/>
      <w:pPr>
        <w:ind w:left="1679" w:hanging="420"/>
      </w:pPr>
      <w:rPr>
        <w:rFonts w:ascii="Wingdings" w:hAnsi="Wingdings" w:hint="default"/>
      </w:rPr>
    </w:lvl>
    <w:lvl w:ilvl="3">
      <w:start w:val="1"/>
      <w:numFmt w:val="bullet"/>
      <w:lvlText w:val=""/>
      <w:lvlJc w:val="left"/>
      <w:pPr>
        <w:ind w:left="2099" w:hanging="420"/>
      </w:pPr>
      <w:rPr>
        <w:rFonts w:ascii="Wingdings" w:hAnsi="Wingdings" w:hint="default"/>
      </w:rPr>
    </w:lvl>
    <w:lvl w:ilvl="4">
      <w:start w:val="1"/>
      <w:numFmt w:val="bullet"/>
      <w:lvlText w:val=""/>
      <w:lvlJc w:val="left"/>
      <w:pPr>
        <w:ind w:left="2519" w:hanging="420"/>
      </w:pPr>
      <w:rPr>
        <w:rFonts w:ascii="Wingdings" w:hAnsi="Wingdings" w:hint="default"/>
      </w:rPr>
    </w:lvl>
    <w:lvl w:ilvl="5">
      <w:start w:val="1"/>
      <w:numFmt w:val="bullet"/>
      <w:lvlText w:val=""/>
      <w:lvlJc w:val="left"/>
      <w:pPr>
        <w:ind w:left="2939" w:hanging="420"/>
      </w:pPr>
      <w:rPr>
        <w:rFonts w:ascii="Wingdings" w:hAnsi="Wingdings" w:hint="default"/>
      </w:rPr>
    </w:lvl>
    <w:lvl w:ilvl="6">
      <w:start w:val="1"/>
      <w:numFmt w:val="bullet"/>
      <w:lvlText w:val=""/>
      <w:lvlJc w:val="left"/>
      <w:pPr>
        <w:ind w:left="3359" w:hanging="420"/>
      </w:pPr>
      <w:rPr>
        <w:rFonts w:ascii="Wingdings" w:hAnsi="Wingdings" w:hint="default"/>
      </w:rPr>
    </w:lvl>
    <w:lvl w:ilvl="7">
      <w:start w:val="1"/>
      <w:numFmt w:val="bullet"/>
      <w:lvlText w:val=""/>
      <w:lvlJc w:val="left"/>
      <w:pPr>
        <w:ind w:left="3779" w:hanging="420"/>
      </w:pPr>
      <w:rPr>
        <w:rFonts w:ascii="Wingdings" w:hAnsi="Wingdings" w:hint="default"/>
      </w:rPr>
    </w:lvl>
    <w:lvl w:ilvl="8">
      <w:start w:val="1"/>
      <w:numFmt w:val="bullet"/>
      <w:lvlText w:val=""/>
      <w:lvlJc w:val="left"/>
      <w:pPr>
        <w:ind w:left="4199" w:hanging="420"/>
      </w:pPr>
      <w:rPr>
        <w:rFonts w:ascii="Wingdings" w:hAnsi="Wingdings" w:hint="default"/>
      </w:rPr>
    </w:lvl>
  </w:abstractNum>
  <w:abstractNum w:abstractNumId="7">
    <w:nsid w:val="0000000D"/>
    <w:multiLevelType w:val="multilevel"/>
    <w:tmpl w:val="0000000D"/>
    <w:lvl w:ilvl="0">
      <w:start w:val="1"/>
      <w:numFmt w:val="decimal"/>
      <w:pStyle w:val="1"/>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nsid w:val="0000000E"/>
    <w:multiLevelType w:val="multilevel"/>
    <w:tmpl w:val="0000000E"/>
    <w:lvl w:ilvl="0">
      <w:start w:val="1"/>
      <w:numFmt w:val="bullet"/>
      <w:lvlText w:val=""/>
      <w:lvlJc w:val="left"/>
      <w:pPr>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nsid w:val="0000000F"/>
    <w:multiLevelType w:val="multilevel"/>
    <w:tmpl w:val="0000000F"/>
    <w:lvl w:ilvl="0">
      <w:start w:val="1"/>
      <w:numFmt w:val="bullet"/>
      <w:pStyle w:val="FA"/>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0">
    <w:nsid w:val="00000010"/>
    <w:multiLevelType w:val="multilevel"/>
    <w:tmpl w:val="00000010"/>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1">
    <w:nsid w:val="00000012"/>
    <w:multiLevelType w:val="singleLevel"/>
    <w:tmpl w:val="00000012"/>
    <w:lvl w:ilvl="0">
      <w:start w:val="4"/>
      <w:numFmt w:val="chineseCounting"/>
      <w:suff w:val="nothing"/>
      <w:lvlText w:val="%1、"/>
      <w:lvlJc w:val="left"/>
    </w:lvl>
  </w:abstractNum>
  <w:abstractNum w:abstractNumId="12">
    <w:nsid w:val="00000013"/>
    <w:multiLevelType w:val="multilevel"/>
    <w:tmpl w:val="00000013"/>
    <w:lvl w:ilvl="0">
      <w:start w:val="1"/>
      <w:numFmt w:val="bullet"/>
      <w:lvlText w:val=""/>
      <w:lvlJc w:val="left"/>
      <w:pPr>
        <w:tabs>
          <w:tab w:val="num" w:pos="420"/>
        </w:tabs>
        <w:ind w:left="4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00000014"/>
    <w:multiLevelType w:val="multilevel"/>
    <w:tmpl w:val="00000014"/>
    <w:lvl w:ilvl="0">
      <w:start w:val="1"/>
      <w:numFmt w:val="bullet"/>
      <w:pStyle w:val="2"/>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1B"/>
    <w:multiLevelType w:val="multilevel"/>
    <w:tmpl w:val="0000001B"/>
    <w:lvl w:ilvl="0">
      <w:start w:val="1"/>
      <w:numFmt w:val="decimal"/>
      <w:lvlText w:val="(%1)"/>
      <w:lvlJc w:val="left"/>
      <w:pPr>
        <w:tabs>
          <w:tab w:val="num" w:pos="1005"/>
        </w:tabs>
        <w:ind w:left="1005" w:hanging="435"/>
      </w:pPr>
      <w:rPr>
        <w:rFonts w:hint="default"/>
      </w:rPr>
    </w:lvl>
    <w:lvl w:ilvl="1">
      <w:start w:val="1"/>
      <w:numFmt w:val="chineseCountingThousand"/>
      <w:lvlText w:val="%2．"/>
      <w:lvlJc w:val="left"/>
      <w:pPr>
        <w:tabs>
          <w:tab w:val="num" w:pos="1588"/>
        </w:tabs>
        <w:ind w:left="1588" w:hanging="598"/>
      </w:pPr>
      <w:rPr>
        <w:rFonts w:hint="eastAsia"/>
      </w:rPr>
    </w:lvl>
    <w:lvl w:ilvl="2">
      <w:start w:val="1"/>
      <w:numFmt w:val="chineseCountingThousand"/>
      <w:lvlText w:val="%3．"/>
      <w:lvlJc w:val="left"/>
      <w:pPr>
        <w:tabs>
          <w:tab w:val="num" w:pos="1701"/>
        </w:tabs>
        <w:ind w:left="1701" w:hanging="794"/>
      </w:pPr>
      <w:rPr>
        <w:rFonts w:hint="eastAsia"/>
      </w:rPr>
    </w:lvl>
    <w:lvl w:ilvl="3">
      <w:start w:val="1"/>
      <w:numFmt w:val="decimal"/>
      <w:lvlText w:val="%4."/>
      <w:lvlJc w:val="left"/>
      <w:pPr>
        <w:tabs>
          <w:tab w:val="num" w:pos="2250"/>
        </w:tabs>
        <w:ind w:left="2250" w:hanging="420"/>
      </w:pPr>
    </w:lvl>
    <w:lvl w:ilvl="4">
      <w:start w:val="1"/>
      <w:numFmt w:val="lowerLetter"/>
      <w:lvlText w:val="%5)"/>
      <w:lvlJc w:val="left"/>
      <w:pPr>
        <w:tabs>
          <w:tab w:val="num" w:pos="2670"/>
        </w:tabs>
        <w:ind w:left="2670" w:hanging="420"/>
      </w:pPr>
    </w:lvl>
    <w:lvl w:ilvl="5">
      <w:start w:val="1"/>
      <w:numFmt w:val="lowerRoman"/>
      <w:lvlText w:val="%6."/>
      <w:lvlJc w:val="right"/>
      <w:pPr>
        <w:tabs>
          <w:tab w:val="num" w:pos="3090"/>
        </w:tabs>
        <w:ind w:left="3090" w:hanging="420"/>
      </w:pPr>
    </w:lvl>
    <w:lvl w:ilvl="6">
      <w:start w:val="1"/>
      <w:numFmt w:val="decimal"/>
      <w:lvlText w:val="%7."/>
      <w:lvlJc w:val="left"/>
      <w:pPr>
        <w:tabs>
          <w:tab w:val="num" w:pos="3510"/>
        </w:tabs>
        <w:ind w:left="3510" w:hanging="420"/>
      </w:pPr>
    </w:lvl>
    <w:lvl w:ilvl="7">
      <w:start w:val="1"/>
      <w:numFmt w:val="lowerLetter"/>
      <w:lvlText w:val="%8)"/>
      <w:lvlJc w:val="left"/>
      <w:pPr>
        <w:tabs>
          <w:tab w:val="num" w:pos="3930"/>
        </w:tabs>
        <w:ind w:left="3930" w:hanging="420"/>
      </w:pPr>
    </w:lvl>
    <w:lvl w:ilvl="8">
      <w:start w:val="1"/>
      <w:numFmt w:val="lowerRoman"/>
      <w:lvlText w:val="%9."/>
      <w:lvlJc w:val="right"/>
      <w:pPr>
        <w:tabs>
          <w:tab w:val="num" w:pos="4350"/>
        </w:tabs>
        <w:ind w:left="4350" w:hanging="420"/>
      </w:pPr>
    </w:lvl>
  </w:abstractNum>
  <w:abstractNum w:abstractNumId="15">
    <w:nsid w:val="0000001F"/>
    <w:multiLevelType w:val="multilevel"/>
    <w:tmpl w:val="0000001F"/>
    <w:lvl w:ilvl="0">
      <w:start w:val="1"/>
      <w:numFmt w:val="decimal"/>
      <w:pStyle w:val="a0"/>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00000021"/>
    <w:multiLevelType w:val="multilevel"/>
    <w:tmpl w:val="00000021"/>
    <w:lvl w:ilvl="0">
      <w:start w:val="1"/>
      <w:numFmt w:val="bullet"/>
      <w:pStyle w:val="a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2"/>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00000023"/>
    <w:multiLevelType w:val="multilevel"/>
    <w:tmpl w:val="00000023"/>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
    <w:nsid w:val="00000024"/>
    <w:multiLevelType w:val="multilevel"/>
    <w:tmpl w:val="00000024"/>
    <w:lvl w:ilvl="0">
      <w:start w:val="1"/>
      <w:numFmt w:val="bullet"/>
      <w:pStyle w:val="a3"/>
      <w:lvlText w:val=""/>
      <w:lvlJc w:val="left"/>
      <w:pPr>
        <w:tabs>
          <w:tab w:val="num" w:pos="840"/>
        </w:tabs>
        <w:ind w:left="840" w:hanging="420"/>
      </w:pPr>
      <w:rPr>
        <w:rFonts w:ascii="Wingdings" w:hAnsi="Wingdings" w:hint="default"/>
      </w:rPr>
    </w:lvl>
    <w:lvl w:ilvl="1">
      <w:start w:val="1"/>
      <w:numFmt w:val="bullet"/>
      <w:pStyle w:val="30"/>
      <w:lvlText w:val=""/>
      <w:lvlJc w:val="left"/>
      <w:pPr>
        <w:tabs>
          <w:tab w:val="num" w:pos="840"/>
        </w:tabs>
        <w:ind w:left="840" w:hanging="420"/>
      </w:pPr>
      <w:rPr>
        <w:rFonts w:ascii="Wingdings" w:hAnsi="Wingdings" w:hint="default"/>
      </w:rPr>
    </w:lvl>
    <w:lvl w:ilvl="2">
      <w:start w:val="1"/>
      <w:numFmt w:val="bullet"/>
      <w:pStyle w:val="3Arial11"/>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00000026"/>
    <w:multiLevelType w:val="multilevel"/>
    <w:tmpl w:val="00000026"/>
    <w:lvl w:ilvl="0">
      <w:start w:val="1"/>
      <w:numFmt w:val="bullet"/>
      <w:pStyle w:val="4"/>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0">
    <w:nsid w:val="016705C3"/>
    <w:multiLevelType w:val="hybridMultilevel"/>
    <w:tmpl w:val="660062B2"/>
    <w:lvl w:ilvl="0" w:tplc="71E8679C">
      <w:start w:val="7"/>
      <w:numFmt w:val="decimal"/>
      <w:lvlText w:val="%1）"/>
      <w:lvlJc w:val="left"/>
      <w:pPr>
        <w:ind w:left="785" w:hanging="360"/>
      </w:pPr>
      <w:rPr>
        <w:rFonts w:ascii="宋体" w:hAnsi="宋体"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1">
    <w:nsid w:val="18A777E8"/>
    <w:multiLevelType w:val="multilevel"/>
    <w:tmpl w:val="B1488C82"/>
    <w:lvl w:ilvl="0">
      <w:start w:val="1"/>
      <w:numFmt w:val="decimal"/>
      <w:suff w:val="nothing"/>
      <w:lvlText w:val="%1."/>
      <w:lvlJc w:val="left"/>
      <w:pPr>
        <w:ind w:left="0" w:firstLine="0"/>
      </w:pPr>
      <w:rPr>
        <w:rFonts w:hint="eastAsia"/>
        <w:b/>
        <w:i w:val="0"/>
        <w:sz w:val="32"/>
        <w:szCs w:val="32"/>
      </w:rPr>
    </w:lvl>
    <w:lvl w:ilvl="1">
      <w:numFmt w:val="decimal"/>
      <w:pStyle w:val="20"/>
      <w:suff w:val="nothing"/>
      <w:lvlText w:val="%1.%2."/>
      <w:lvlJc w:val="left"/>
      <w:pPr>
        <w:ind w:left="380" w:hanging="380"/>
      </w:pPr>
      <w:rPr>
        <w:rFonts w:hint="eastAsia"/>
        <w:b/>
        <w:i w:val="0"/>
        <w:sz w:val="28"/>
        <w:szCs w:val="28"/>
      </w:rPr>
    </w:lvl>
    <w:lvl w:ilvl="2">
      <w:start w:val="1"/>
      <w:numFmt w:val="decimal"/>
      <w:suff w:val="nothing"/>
      <w:lvlText w:val="%1.%2.%3."/>
      <w:lvlJc w:val="left"/>
      <w:pPr>
        <w:ind w:left="0" w:firstLine="0"/>
      </w:pPr>
      <w:rPr>
        <w:rFonts w:hint="eastAsia"/>
        <w:b/>
        <w:i w:val="0"/>
        <w:sz w:val="24"/>
        <w:szCs w:val="24"/>
      </w:rPr>
    </w:lvl>
    <w:lvl w:ilvl="3">
      <w:start w:val="1"/>
      <w:numFmt w:val="decimal"/>
      <w:pStyle w:val="31"/>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22">
    <w:nsid w:val="24B73ACE"/>
    <w:multiLevelType w:val="hybridMultilevel"/>
    <w:tmpl w:val="FBB88A70"/>
    <w:lvl w:ilvl="0" w:tplc="1F8A3336">
      <w:start w:val="10"/>
      <w:numFmt w:val="decimal"/>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3">
    <w:nsid w:val="30207DC6"/>
    <w:multiLevelType w:val="multilevel"/>
    <w:tmpl w:val="89BEABF4"/>
    <w:lvl w:ilvl="0">
      <w:start w:val="1"/>
      <w:numFmt w:val="decimal"/>
      <w:lvlText w:val="%1)"/>
      <w:lvlJc w:val="left"/>
      <w:pPr>
        <w:tabs>
          <w:tab w:val="num" w:pos="1271"/>
        </w:tabs>
        <w:ind w:left="1271" w:hanging="420"/>
      </w:pPr>
      <w:rPr>
        <w:rFonts w:hint="eastAsia"/>
      </w:rPr>
    </w:lvl>
    <w:lvl w:ilvl="1">
      <w:start w:val="1"/>
      <w:numFmt w:val="lowerLetter"/>
      <w:lvlText w:val="%2)"/>
      <w:lvlJc w:val="left"/>
      <w:pPr>
        <w:tabs>
          <w:tab w:val="num" w:pos="1379"/>
        </w:tabs>
        <w:ind w:left="1379" w:hanging="420"/>
      </w:pPr>
      <w:rPr>
        <w:rFonts w:hint="eastAsia"/>
      </w:rPr>
    </w:lvl>
    <w:lvl w:ilvl="2">
      <w:start w:val="1"/>
      <w:numFmt w:val="decimal"/>
      <w:lvlText w:val="%3)"/>
      <w:lvlJc w:val="left"/>
      <w:pPr>
        <w:tabs>
          <w:tab w:val="num" w:pos="960"/>
        </w:tabs>
        <w:ind w:left="960" w:hanging="420"/>
      </w:pPr>
      <w:rPr>
        <w:rFonts w:hint="eastAsia"/>
      </w:rPr>
    </w:lvl>
    <w:lvl w:ilvl="3">
      <w:start w:val="1"/>
      <w:numFmt w:val="decimal"/>
      <w:lvlText w:val="%4."/>
      <w:lvlJc w:val="left"/>
      <w:pPr>
        <w:tabs>
          <w:tab w:val="num" w:pos="2219"/>
        </w:tabs>
        <w:ind w:left="2219" w:hanging="420"/>
      </w:pPr>
      <w:rPr>
        <w:rFonts w:hint="eastAsia"/>
      </w:rPr>
    </w:lvl>
    <w:lvl w:ilvl="4">
      <w:start w:val="1"/>
      <w:numFmt w:val="lowerLetter"/>
      <w:lvlText w:val="%5)"/>
      <w:lvlJc w:val="left"/>
      <w:pPr>
        <w:tabs>
          <w:tab w:val="num" w:pos="2639"/>
        </w:tabs>
        <w:ind w:left="2639" w:hanging="420"/>
      </w:pPr>
      <w:rPr>
        <w:rFonts w:hint="eastAsia"/>
      </w:rPr>
    </w:lvl>
    <w:lvl w:ilvl="5">
      <w:start w:val="1"/>
      <w:numFmt w:val="lowerRoman"/>
      <w:lvlText w:val="%6."/>
      <w:lvlJc w:val="right"/>
      <w:pPr>
        <w:tabs>
          <w:tab w:val="num" w:pos="3059"/>
        </w:tabs>
        <w:ind w:left="3059" w:hanging="420"/>
      </w:pPr>
      <w:rPr>
        <w:rFonts w:hint="eastAsia"/>
      </w:rPr>
    </w:lvl>
    <w:lvl w:ilvl="6">
      <w:start w:val="1"/>
      <w:numFmt w:val="decimal"/>
      <w:lvlText w:val="%7."/>
      <w:lvlJc w:val="left"/>
      <w:pPr>
        <w:tabs>
          <w:tab w:val="num" w:pos="3479"/>
        </w:tabs>
        <w:ind w:left="3479" w:hanging="420"/>
      </w:pPr>
      <w:rPr>
        <w:rFonts w:hint="eastAsia"/>
      </w:rPr>
    </w:lvl>
    <w:lvl w:ilvl="7">
      <w:start w:val="1"/>
      <w:numFmt w:val="lowerLetter"/>
      <w:lvlText w:val="%8)"/>
      <w:lvlJc w:val="left"/>
      <w:pPr>
        <w:tabs>
          <w:tab w:val="num" w:pos="3899"/>
        </w:tabs>
        <w:ind w:left="3899" w:hanging="420"/>
      </w:pPr>
      <w:rPr>
        <w:rFonts w:hint="eastAsia"/>
      </w:rPr>
    </w:lvl>
    <w:lvl w:ilvl="8">
      <w:start w:val="1"/>
      <w:numFmt w:val="lowerRoman"/>
      <w:lvlText w:val="%9."/>
      <w:lvlJc w:val="right"/>
      <w:pPr>
        <w:tabs>
          <w:tab w:val="num" w:pos="4319"/>
        </w:tabs>
        <w:ind w:left="4319" w:hanging="420"/>
      </w:pPr>
      <w:rPr>
        <w:rFonts w:hint="eastAsia"/>
      </w:rPr>
    </w:lvl>
  </w:abstractNum>
  <w:abstractNum w:abstractNumId="24">
    <w:nsid w:val="35AE059D"/>
    <w:multiLevelType w:val="multilevel"/>
    <w:tmpl w:val="00000000"/>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
    <w:nsid w:val="3CDF731B"/>
    <w:multiLevelType w:val="hybridMultilevel"/>
    <w:tmpl w:val="EE9203D0"/>
    <w:lvl w:ilvl="0" w:tplc="51488DA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3EE45EC0"/>
    <w:multiLevelType w:val="multilevel"/>
    <w:tmpl w:val="3EE45EC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424F1377"/>
    <w:multiLevelType w:val="hybridMultilevel"/>
    <w:tmpl w:val="6D721D8A"/>
    <w:lvl w:ilvl="0" w:tplc="964C4984">
      <w:start w:val="1"/>
      <w:numFmt w:val="decimal"/>
      <w:lvlText w:val="%1."/>
      <w:lvlJc w:val="left"/>
      <w:pPr>
        <w:ind w:left="420" w:hanging="420"/>
      </w:pPr>
      <w:rPr>
        <w:rFonts w:ascii="宋体" w:eastAsia="宋体" w:hAnsi="宋体"/>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F4F5A95"/>
    <w:multiLevelType w:val="hybridMultilevel"/>
    <w:tmpl w:val="2A0C6C34"/>
    <w:lvl w:ilvl="0" w:tplc="0409000F">
      <w:start w:val="1"/>
      <w:numFmt w:val="decimal"/>
      <w:lvlText w:val="%1."/>
      <w:lvlJc w:val="left"/>
      <w:pPr>
        <w:ind w:left="420" w:hanging="420"/>
      </w:pPr>
    </w:lvl>
    <w:lvl w:ilvl="1" w:tplc="04090001">
      <w:start w:val="1"/>
      <w:numFmt w:val="bullet"/>
      <w:lvlText w:val=""/>
      <w:lvlJc w:val="left"/>
      <w:pPr>
        <w:ind w:left="780" w:hanging="36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F8A28DD"/>
    <w:multiLevelType w:val="hybridMultilevel"/>
    <w:tmpl w:val="DD9C49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51EF1753"/>
    <w:multiLevelType w:val="multilevel"/>
    <w:tmpl w:val="00000000"/>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nsid w:val="52AFC8B7"/>
    <w:multiLevelType w:val="singleLevel"/>
    <w:tmpl w:val="52AFC8B7"/>
    <w:lvl w:ilvl="0">
      <w:start w:val="9"/>
      <w:numFmt w:val="decimal"/>
      <w:suff w:val="space"/>
      <w:lvlText w:val="%1."/>
      <w:lvlJc w:val="left"/>
    </w:lvl>
  </w:abstractNum>
  <w:abstractNum w:abstractNumId="32">
    <w:nsid w:val="5796525F"/>
    <w:multiLevelType w:val="hybridMultilevel"/>
    <w:tmpl w:val="2A0C6C34"/>
    <w:lvl w:ilvl="0" w:tplc="0409000F">
      <w:start w:val="1"/>
      <w:numFmt w:val="decimal"/>
      <w:lvlText w:val="%1."/>
      <w:lvlJc w:val="left"/>
      <w:pPr>
        <w:ind w:left="420" w:hanging="420"/>
      </w:pPr>
    </w:lvl>
    <w:lvl w:ilvl="1" w:tplc="04090001">
      <w:start w:val="1"/>
      <w:numFmt w:val="bullet"/>
      <w:lvlText w:val=""/>
      <w:lvlJc w:val="left"/>
      <w:pPr>
        <w:ind w:left="780" w:hanging="36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D486609"/>
    <w:multiLevelType w:val="multilevel"/>
    <w:tmpl w:val="00000000"/>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
    <w:nsid w:val="730B2DEF"/>
    <w:multiLevelType w:val="hybridMultilevel"/>
    <w:tmpl w:val="719605C6"/>
    <w:lvl w:ilvl="0" w:tplc="6CF216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755585C"/>
    <w:multiLevelType w:val="hybridMultilevel"/>
    <w:tmpl w:val="03CAAA26"/>
    <w:lvl w:ilvl="0" w:tplc="8650197A">
      <w:start w:val="1"/>
      <w:numFmt w:val="bullet"/>
      <w:pStyle w:val="ItemListinTable"/>
      <w:lvlText w:val=""/>
      <w:lvlJc w:val="left"/>
      <w:pPr>
        <w:tabs>
          <w:tab w:val="num" w:pos="284"/>
        </w:tabs>
        <w:ind w:left="284" w:hanging="284"/>
      </w:pPr>
      <w:rPr>
        <w:rFonts w:ascii="Wingdings" w:hAnsi="Wingdings" w:hint="default"/>
        <w:color w:val="auto"/>
        <w:sz w:val="13"/>
        <w:u w:val="none"/>
      </w:r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bullet"/>
      <w:lvlText w:val=""/>
      <w:lvlJc w:val="left"/>
      <w:pPr>
        <w:tabs>
          <w:tab w:val="num" w:pos="1260"/>
        </w:tabs>
        <w:ind w:left="1260" w:hanging="420"/>
      </w:pPr>
      <w:rPr>
        <w:rFonts w:ascii="Wingdings" w:hAnsi="Wingdings" w:hint="default"/>
      </w:rPr>
    </w:lvl>
    <w:lvl w:ilvl="3" w:tplc="0409000F">
      <w:start w:val="1"/>
      <w:numFmt w:val="bullet"/>
      <w:lvlText w:val=""/>
      <w:lvlJc w:val="left"/>
      <w:pPr>
        <w:tabs>
          <w:tab w:val="num" w:pos="1680"/>
        </w:tabs>
        <w:ind w:left="1680" w:hanging="420"/>
      </w:pPr>
      <w:rPr>
        <w:rFonts w:ascii="Wingdings" w:hAnsi="Wingdings" w:hint="default"/>
      </w:rPr>
    </w:lvl>
    <w:lvl w:ilvl="4" w:tplc="04090019">
      <w:start w:val="1"/>
      <w:numFmt w:val="bullet"/>
      <w:lvlText w:val=""/>
      <w:lvlJc w:val="left"/>
      <w:pPr>
        <w:tabs>
          <w:tab w:val="num" w:pos="2100"/>
        </w:tabs>
        <w:ind w:left="2100" w:hanging="420"/>
      </w:pPr>
      <w:rPr>
        <w:rFonts w:ascii="Wingdings" w:hAnsi="Wingdings" w:hint="default"/>
      </w:rPr>
    </w:lvl>
    <w:lvl w:ilvl="5" w:tplc="0409001B">
      <w:start w:val="1"/>
      <w:numFmt w:val="bullet"/>
      <w:lvlText w:val=""/>
      <w:lvlJc w:val="left"/>
      <w:pPr>
        <w:tabs>
          <w:tab w:val="num" w:pos="2520"/>
        </w:tabs>
        <w:ind w:left="2520" w:hanging="420"/>
      </w:pPr>
      <w:rPr>
        <w:rFonts w:ascii="Wingdings" w:hAnsi="Wingdings" w:hint="default"/>
      </w:rPr>
    </w:lvl>
    <w:lvl w:ilvl="6" w:tplc="0409000F">
      <w:start w:val="1"/>
      <w:numFmt w:val="bullet"/>
      <w:lvlText w:val=""/>
      <w:lvlJc w:val="left"/>
      <w:pPr>
        <w:tabs>
          <w:tab w:val="num" w:pos="2940"/>
        </w:tabs>
        <w:ind w:left="2940" w:hanging="420"/>
      </w:pPr>
      <w:rPr>
        <w:rFonts w:ascii="Wingdings" w:hAnsi="Wingdings" w:hint="default"/>
      </w:rPr>
    </w:lvl>
    <w:lvl w:ilvl="7" w:tplc="04090019">
      <w:start w:val="1"/>
      <w:numFmt w:val="bullet"/>
      <w:lvlText w:val=""/>
      <w:lvlJc w:val="left"/>
      <w:pPr>
        <w:tabs>
          <w:tab w:val="num" w:pos="3360"/>
        </w:tabs>
        <w:ind w:left="3360" w:hanging="420"/>
      </w:pPr>
      <w:rPr>
        <w:rFonts w:ascii="Wingdings" w:hAnsi="Wingdings" w:hint="default"/>
      </w:rPr>
    </w:lvl>
    <w:lvl w:ilvl="8" w:tplc="0409001B">
      <w:start w:val="1"/>
      <w:numFmt w:val="bullet"/>
      <w:lvlText w:val=""/>
      <w:lvlJc w:val="left"/>
      <w:pPr>
        <w:tabs>
          <w:tab w:val="num" w:pos="3780"/>
        </w:tabs>
        <w:ind w:left="3780" w:hanging="420"/>
      </w:pPr>
      <w:rPr>
        <w:rFonts w:ascii="Wingdings" w:hAnsi="Wingdings" w:hint="default"/>
      </w:rPr>
    </w:lvl>
  </w:abstractNum>
  <w:abstractNum w:abstractNumId="36">
    <w:nsid w:val="7AC52E29"/>
    <w:multiLevelType w:val="hybridMultilevel"/>
    <w:tmpl w:val="4C4C6BCE"/>
    <w:lvl w:ilvl="0" w:tplc="0409000F">
      <w:start w:val="1"/>
      <w:numFmt w:val="decimal"/>
      <w:lvlText w:val="%1."/>
      <w:lvlJc w:val="left"/>
      <w:pPr>
        <w:ind w:left="420" w:hanging="420"/>
      </w:pPr>
    </w:lvl>
    <w:lvl w:ilvl="1" w:tplc="2F0ADB4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C325D17"/>
    <w:multiLevelType w:val="hybridMultilevel"/>
    <w:tmpl w:val="3D681CC0"/>
    <w:lvl w:ilvl="0" w:tplc="3390746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
  </w:num>
  <w:num w:numId="3">
    <w:abstractNumId w:val="2"/>
  </w:num>
  <w:num w:numId="4">
    <w:abstractNumId w:val="13"/>
  </w:num>
  <w:num w:numId="5">
    <w:abstractNumId w:val="19"/>
  </w:num>
  <w:num w:numId="6">
    <w:abstractNumId w:val="9"/>
  </w:num>
  <w:num w:numId="7">
    <w:abstractNumId w:val="7"/>
  </w:num>
  <w:num w:numId="8">
    <w:abstractNumId w:val="16"/>
  </w:num>
  <w:num w:numId="9">
    <w:abstractNumId w:val="5"/>
  </w:num>
  <w:num w:numId="10">
    <w:abstractNumId w:val="15"/>
  </w:num>
  <w:num w:numId="11">
    <w:abstractNumId w:val="17"/>
  </w:num>
  <w:num w:numId="12">
    <w:abstractNumId w:val="35"/>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1"/>
  </w:num>
  <w:num w:numId="16">
    <w:abstractNumId w:val="6"/>
  </w:num>
  <w:num w:numId="17">
    <w:abstractNumId w:val="10"/>
  </w:num>
  <w:num w:numId="18">
    <w:abstractNumId w:val="8"/>
  </w:num>
  <w:num w:numId="19">
    <w:abstractNumId w:val="12"/>
  </w:num>
  <w:num w:numId="20">
    <w:abstractNumId w:val="20"/>
  </w:num>
  <w:num w:numId="21">
    <w:abstractNumId w:val="22"/>
  </w:num>
  <w:num w:numId="22">
    <w:abstractNumId w:val="34"/>
  </w:num>
  <w:num w:numId="23">
    <w:abstractNumId w:val="37"/>
  </w:num>
  <w:num w:numId="24">
    <w:abstractNumId w:val="36"/>
  </w:num>
  <w:num w:numId="25">
    <w:abstractNumId w:val="32"/>
  </w:num>
  <w:num w:numId="26">
    <w:abstractNumId w:val="28"/>
  </w:num>
  <w:num w:numId="27">
    <w:abstractNumId w:val="29"/>
  </w:num>
  <w:num w:numId="28">
    <w:abstractNumId w:val="30"/>
  </w:num>
  <w:num w:numId="29">
    <w:abstractNumId w:val="4"/>
  </w:num>
  <w:num w:numId="30">
    <w:abstractNumId w:val="23"/>
  </w:num>
  <w:num w:numId="31">
    <w:abstractNumId w:val="33"/>
  </w:num>
  <w:num w:numId="32">
    <w:abstractNumId w:val="24"/>
  </w:num>
  <w:num w:numId="33">
    <w:abstractNumId w:val="25"/>
  </w:num>
  <w:num w:numId="34">
    <w:abstractNumId w:val="14"/>
  </w:num>
  <w:num w:numId="35">
    <w:abstractNumId w:val="0"/>
  </w:num>
  <w:num w:numId="36">
    <w:abstractNumId w:val="27"/>
  </w:num>
  <w:num w:numId="37">
    <w:abstractNumId w:val="31"/>
  </w:num>
  <w:num w:numId="38">
    <w:abstractNumId w:val="2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hideGrammaticalErrors/>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11AB"/>
    <w:rsid w:val="00002C0F"/>
    <w:rsid w:val="00004629"/>
    <w:rsid w:val="00010A65"/>
    <w:rsid w:val="00014D67"/>
    <w:rsid w:val="00023FBC"/>
    <w:rsid w:val="00033A88"/>
    <w:rsid w:val="000370BE"/>
    <w:rsid w:val="000426B5"/>
    <w:rsid w:val="000427A7"/>
    <w:rsid w:val="000436D0"/>
    <w:rsid w:val="00043C2D"/>
    <w:rsid w:val="00050B4B"/>
    <w:rsid w:val="000734F8"/>
    <w:rsid w:val="000759FE"/>
    <w:rsid w:val="00076C8C"/>
    <w:rsid w:val="00077BEF"/>
    <w:rsid w:val="00093376"/>
    <w:rsid w:val="0009453F"/>
    <w:rsid w:val="000A25C0"/>
    <w:rsid w:val="000A7AA5"/>
    <w:rsid w:val="000B1F17"/>
    <w:rsid w:val="000B3730"/>
    <w:rsid w:val="000C5EC0"/>
    <w:rsid w:val="000C66EB"/>
    <w:rsid w:val="000D09F3"/>
    <w:rsid w:val="000D1A1B"/>
    <w:rsid w:val="000D389C"/>
    <w:rsid w:val="000D3E33"/>
    <w:rsid w:val="000D7F74"/>
    <w:rsid w:val="000E2CAF"/>
    <w:rsid w:val="000E79C6"/>
    <w:rsid w:val="000E7DF4"/>
    <w:rsid w:val="000F0BE1"/>
    <w:rsid w:val="000F124D"/>
    <w:rsid w:val="000F46B3"/>
    <w:rsid w:val="000F75D9"/>
    <w:rsid w:val="00100079"/>
    <w:rsid w:val="001067C5"/>
    <w:rsid w:val="00114531"/>
    <w:rsid w:val="0011546C"/>
    <w:rsid w:val="00116A19"/>
    <w:rsid w:val="00126185"/>
    <w:rsid w:val="00135147"/>
    <w:rsid w:val="0013598B"/>
    <w:rsid w:val="00136648"/>
    <w:rsid w:val="00154671"/>
    <w:rsid w:val="0016100C"/>
    <w:rsid w:val="001633CD"/>
    <w:rsid w:val="0016756D"/>
    <w:rsid w:val="0017210A"/>
    <w:rsid w:val="00172A27"/>
    <w:rsid w:val="00173768"/>
    <w:rsid w:val="00173C86"/>
    <w:rsid w:val="0017633C"/>
    <w:rsid w:val="0018068A"/>
    <w:rsid w:val="0018343C"/>
    <w:rsid w:val="00190DB3"/>
    <w:rsid w:val="00192F60"/>
    <w:rsid w:val="0019480F"/>
    <w:rsid w:val="00196EF2"/>
    <w:rsid w:val="0019725A"/>
    <w:rsid w:val="001B2C3F"/>
    <w:rsid w:val="001B5F52"/>
    <w:rsid w:val="001B62D3"/>
    <w:rsid w:val="001B6CD4"/>
    <w:rsid w:val="001C19F3"/>
    <w:rsid w:val="001C37A0"/>
    <w:rsid w:val="001C4F1C"/>
    <w:rsid w:val="001C4FCE"/>
    <w:rsid w:val="001C7AA2"/>
    <w:rsid w:val="001D2735"/>
    <w:rsid w:val="001D2F04"/>
    <w:rsid w:val="001D5438"/>
    <w:rsid w:val="001D6AF1"/>
    <w:rsid w:val="001D72BB"/>
    <w:rsid w:val="001F0F5D"/>
    <w:rsid w:val="001F4156"/>
    <w:rsid w:val="001F6E00"/>
    <w:rsid w:val="002008C5"/>
    <w:rsid w:val="002030EA"/>
    <w:rsid w:val="00216DC8"/>
    <w:rsid w:val="00221BBA"/>
    <w:rsid w:val="00230DBE"/>
    <w:rsid w:val="00230ED5"/>
    <w:rsid w:val="00244CA8"/>
    <w:rsid w:val="00245805"/>
    <w:rsid w:val="00245A69"/>
    <w:rsid w:val="00252F45"/>
    <w:rsid w:val="0026340F"/>
    <w:rsid w:val="00264EE0"/>
    <w:rsid w:val="00267A12"/>
    <w:rsid w:val="0027080D"/>
    <w:rsid w:val="0027402B"/>
    <w:rsid w:val="0027519B"/>
    <w:rsid w:val="00276DA4"/>
    <w:rsid w:val="00282BCA"/>
    <w:rsid w:val="00285C3F"/>
    <w:rsid w:val="0029105D"/>
    <w:rsid w:val="00291C78"/>
    <w:rsid w:val="002923D2"/>
    <w:rsid w:val="00294477"/>
    <w:rsid w:val="00294498"/>
    <w:rsid w:val="00295F26"/>
    <w:rsid w:val="002A7CA9"/>
    <w:rsid w:val="002B13E7"/>
    <w:rsid w:val="002B446C"/>
    <w:rsid w:val="002C233B"/>
    <w:rsid w:val="002C271D"/>
    <w:rsid w:val="002C2DA2"/>
    <w:rsid w:val="002C3AEA"/>
    <w:rsid w:val="002C3D20"/>
    <w:rsid w:val="002C4587"/>
    <w:rsid w:val="002D0894"/>
    <w:rsid w:val="002D093C"/>
    <w:rsid w:val="002D4775"/>
    <w:rsid w:val="002D4898"/>
    <w:rsid w:val="002E0CB6"/>
    <w:rsid w:val="002E16BF"/>
    <w:rsid w:val="002E37DD"/>
    <w:rsid w:val="002E3B5F"/>
    <w:rsid w:val="002F5132"/>
    <w:rsid w:val="00303DD2"/>
    <w:rsid w:val="00304968"/>
    <w:rsid w:val="00304974"/>
    <w:rsid w:val="0031136E"/>
    <w:rsid w:val="00311594"/>
    <w:rsid w:val="00313E89"/>
    <w:rsid w:val="00314FD7"/>
    <w:rsid w:val="0031658F"/>
    <w:rsid w:val="00317865"/>
    <w:rsid w:val="00330DF6"/>
    <w:rsid w:val="00331031"/>
    <w:rsid w:val="0034052E"/>
    <w:rsid w:val="00346388"/>
    <w:rsid w:val="00361364"/>
    <w:rsid w:val="00361C9A"/>
    <w:rsid w:val="00363092"/>
    <w:rsid w:val="003665E3"/>
    <w:rsid w:val="00366EDC"/>
    <w:rsid w:val="00367543"/>
    <w:rsid w:val="003736CE"/>
    <w:rsid w:val="003757B1"/>
    <w:rsid w:val="003770DD"/>
    <w:rsid w:val="00383BCC"/>
    <w:rsid w:val="00384C4D"/>
    <w:rsid w:val="003868D6"/>
    <w:rsid w:val="00390465"/>
    <w:rsid w:val="00390821"/>
    <w:rsid w:val="00392A0A"/>
    <w:rsid w:val="003A3D36"/>
    <w:rsid w:val="003A4F47"/>
    <w:rsid w:val="003A6B17"/>
    <w:rsid w:val="003B620E"/>
    <w:rsid w:val="003C31A9"/>
    <w:rsid w:val="003C490E"/>
    <w:rsid w:val="003D0438"/>
    <w:rsid w:val="003D11A8"/>
    <w:rsid w:val="003D5701"/>
    <w:rsid w:val="003D76C6"/>
    <w:rsid w:val="003E1FCA"/>
    <w:rsid w:val="003E5DD0"/>
    <w:rsid w:val="003E5DDF"/>
    <w:rsid w:val="003F49CC"/>
    <w:rsid w:val="003F5971"/>
    <w:rsid w:val="003F6CB3"/>
    <w:rsid w:val="00400BF4"/>
    <w:rsid w:val="0040314D"/>
    <w:rsid w:val="0041332B"/>
    <w:rsid w:val="004149FA"/>
    <w:rsid w:val="00415E66"/>
    <w:rsid w:val="00416B76"/>
    <w:rsid w:val="0041757B"/>
    <w:rsid w:val="00417A8E"/>
    <w:rsid w:val="00417E7B"/>
    <w:rsid w:val="00421E5B"/>
    <w:rsid w:val="00422904"/>
    <w:rsid w:val="0042382B"/>
    <w:rsid w:val="00432D5C"/>
    <w:rsid w:val="00442746"/>
    <w:rsid w:val="00445479"/>
    <w:rsid w:val="00445488"/>
    <w:rsid w:val="00451D2C"/>
    <w:rsid w:val="00454BFF"/>
    <w:rsid w:val="0045740D"/>
    <w:rsid w:val="0047091D"/>
    <w:rsid w:val="00472BD2"/>
    <w:rsid w:val="004766B0"/>
    <w:rsid w:val="00482E1D"/>
    <w:rsid w:val="004841F5"/>
    <w:rsid w:val="00484499"/>
    <w:rsid w:val="00485723"/>
    <w:rsid w:val="00490EB5"/>
    <w:rsid w:val="004914E9"/>
    <w:rsid w:val="00491FCE"/>
    <w:rsid w:val="004921EC"/>
    <w:rsid w:val="00492798"/>
    <w:rsid w:val="004A0374"/>
    <w:rsid w:val="004A08CE"/>
    <w:rsid w:val="004A2E87"/>
    <w:rsid w:val="004A2F4F"/>
    <w:rsid w:val="004A5A0E"/>
    <w:rsid w:val="004A5AB8"/>
    <w:rsid w:val="004A7BE2"/>
    <w:rsid w:val="004B210D"/>
    <w:rsid w:val="004B7F80"/>
    <w:rsid w:val="004C19CA"/>
    <w:rsid w:val="004C4236"/>
    <w:rsid w:val="004D2E51"/>
    <w:rsid w:val="004D378A"/>
    <w:rsid w:val="004E0055"/>
    <w:rsid w:val="004E007E"/>
    <w:rsid w:val="004E3E3B"/>
    <w:rsid w:val="004E3FC9"/>
    <w:rsid w:val="004E4095"/>
    <w:rsid w:val="004E77D4"/>
    <w:rsid w:val="004F5102"/>
    <w:rsid w:val="00500AAC"/>
    <w:rsid w:val="00500D00"/>
    <w:rsid w:val="00501F37"/>
    <w:rsid w:val="00502DE9"/>
    <w:rsid w:val="00503776"/>
    <w:rsid w:val="0051197C"/>
    <w:rsid w:val="00512036"/>
    <w:rsid w:val="00513E44"/>
    <w:rsid w:val="00514A56"/>
    <w:rsid w:val="00515E29"/>
    <w:rsid w:val="00516360"/>
    <w:rsid w:val="005171B4"/>
    <w:rsid w:val="00517C1D"/>
    <w:rsid w:val="0052052D"/>
    <w:rsid w:val="00525163"/>
    <w:rsid w:val="0052605E"/>
    <w:rsid w:val="0052762A"/>
    <w:rsid w:val="00527B9E"/>
    <w:rsid w:val="00531A2D"/>
    <w:rsid w:val="00541A86"/>
    <w:rsid w:val="00543FD1"/>
    <w:rsid w:val="005450B0"/>
    <w:rsid w:val="0055136B"/>
    <w:rsid w:val="00560C95"/>
    <w:rsid w:val="0056314A"/>
    <w:rsid w:val="0056321B"/>
    <w:rsid w:val="00566616"/>
    <w:rsid w:val="00566B86"/>
    <w:rsid w:val="00581FDE"/>
    <w:rsid w:val="005900F9"/>
    <w:rsid w:val="00592BCB"/>
    <w:rsid w:val="005935FA"/>
    <w:rsid w:val="005958F5"/>
    <w:rsid w:val="0059747C"/>
    <w:rsid w:val="00597715"/>
    <w:rsid w:val="005A147B"/>
    <w:rsid w:val="005A27BC"/>
    <w:rsid w:val="005B4776"/>
    <w:rsid w:val="005B6D4F"/>
    <w:rsid w:val="005C48E2"/>
    <w:rsid w:val="005C6587"/>
    <w:rsid w:val="005D3A2A"/>
    <w:rsid w:val="005D3DD8"/>
    <w:rsid w:val="005D524E"/>
    <w:rsid w:val="005D6920"/>
    <w:rsid w:val="005D6A6B"/>
    <w:rsid w:val="005D6BD5"/>
    <w:rsid w:val="005E2DBD"/>
    <w:rsid w:val="005F4FA9"/>
    <w:rsid w:val="005F5165"/>
    <w:rsid w:val="005F68B1"/>
    <w:rsid w:val="006029AF"/>
    <w:rsid w:val="0062045B"/>
    <w:rsid w:val="00620CB8"/>
    <w:rsid w:val="0062182D"/>
    <w:rsid w:val="00624AA8"/>
    <w:rsid w:val="006260C6"/>
    <w:rsid w:val="0063490F"/>
    <w:rsid w:val="00635172"/>
    <w:rsid w:val="00641DB4"/>
    <w:rsid w:val="00644632"/>
    <w:rsid w:val="00644C57"/>
    <w:rsid w:val="00644D7C"/>
    <w:rsid w:val="00645B89"/>
    <w:rsid w:val="00651B7D"/>
    <w:rsid w:val="00653678"/>
    <w:rsid w:val="0065503E"/>
    <w:rsid w:val="00667F3C"/>
    <w:rsid w:val="006712AB"/>
    <w:rsid w:val="00676587"/>
    <w:rsid w:val="0067762B"/>
    <w:rsid w:val="00677885"/>
    <w:rsid w:val="0068079A"/>
    <w:rsid w:val="0068166C"/>
    <w:rsid w:val="006820E8"/>
    <w:rsid w:val="00684887"/>
    <w:rsid w:val="00684ADF"/>
    <w:rsid w:val="0068730B"/>
    <w:rsid w:val="00690AF0"/>
    <w:rsid w:val="0069751B"/>
    <w:rsid w:val="00697DFD"/>
    <w:rsid w:val="006A2329"/>
    <w:rsid w:val="006A2621"/>
    <w:rsid w:val="006A2861"/>
    <w:rsid w:val="006A397A"/>
    <w:rsid w:val="006A533A"/>
    <w:rsid w:val="006A75E9"/>
    <w:rsid w:val="006B1345"/>
    <w:rsid w:val="006B3F8A"/>
    <w:rsid w:val="006B6400"/>
    <w:rsid w:val="006C0E14"/>
    <w:rsid w:val="006C5E50"/>
    <w:rsid w:val="006C796E"/>
    <w:rsid w:val="006D368C"/>
    <w:rsid w:val="006D73C5"/>
    <w:rsid w:val="006E197B"/>
    <w:rsid w:val="006E4E55"/>
    <w:rsid w:val="006E7CE3"/>
    <w:rsid w:val="006F111A"/>
    <w:rsid w:val="006F235F"/>
    <w:rsid w:val="006F382A"/>
    <w:rsid w:val="00701E1B"/>
    <w:rsid w:val="007026AB"/>
    <w:rsid w:val="00705B17"/>
    <w:rsid w:val="0070680C"/>
    <w:rsid w:val="00710001"/>
    <w:rsid w:val="00710316"/>
    <w:rsid w:val="00716655"/>
    <w:rsid w:val="00722B1C"/>
    <w:rsid w:val="00724974"/>
    <w:rsid w:val="00724999"/>
    <w:rsid w:val="007259E2"/>
    <w:rsid w:val="00725FCC"/>
    <w:rsid w:val="00731369"/>
    <w:rsid w:val="00731B88"/>
    <w:rsid w:val="00741FD9"/>
    <w:rsid w:val="00746AD9"/>
    <w:rsid w:val="00746BD7"/>
    <w:rsid w:val="00750813"/>
    <w:rsid w:val="00750EC8"/>
    <w:rsid w:val="00757F1E"/>
    <w:rsid w:val="007701B0"/>
    <w:rsid w:val="007717B0"/>
    <w:rsid w:val="00777108"/>
    <w:rsid w:val="00780816"/>
    <w:rsid w:val="00787485"/>
    <w:rsid w:val="007925A6"/>
    <w:rsid w:val="00792C0C"/>
    <w:rsid w:val="007A0AE6"/>
    <w:rsid w:val="007A2B9A"/>
    <w:rsid w:val="007A46E6"/>
    <w:rsid w:val="007B008C"/>
    <w:rsid w:val="007B0D3F"/>
    <w:rsid w:val="007B1751"/>
    <w:rsid w:val="007B2C66"/>
    <w:rsid w:val="007B569B"/>
    <w:rsid w:val="007B6B0F"/>
    <w:rsid w:val="007B6D1B"/>
    <w:rsid w:val="007C2320"/>
    <w:rsid w:val="007C26AF"/>
    <w:rsid w:val="007C6EDE"/>
    <w:rsid w:val="007D2566"/>
    <w:rsid w:val="007D3443"/>
    <w:rsid w:val="007E2FD7"/>
    <w:rsid w:val="007F104D"/>
    <w:rsid w:val="007F18AE"/>
    <w:rsid w:val="007F6E51"/>
    <w:rsid w:val="00804F2A"/>
    <w:rsid w:val="008107E0"/>
    <w:rsid w:val="008146F7"/>
    <w:rsid w:val="00815999"/>
    <w:rsid w:val="00821633"/>
    <w:rsid w:val="00823218"/>
    <w:rsid w:val="008278FF"/>
    <w:rsid w:val="00834CBC"/>
    <w:rsid w:val="00845087"/>
    <w:rsid w:val="0084531A"/>
    <w:rsid w:val="00854FE1"/>
    <w:rsid w:val="0086365D"/>
    <w:rsid w:val="008705BF"/>
    <w:rsid w:val="0087215A"/>
    <w:rsid w:val="008754A9"/>
    <w:rsid w:val="008A15D0"/>
    <w:rsid w:val="008A2542"/>
    <w:rsid w:val="008A6B66"/>
    <w:rsid w:val="008A7255"/>
    <w:rsid w:val="008B0CE8"/>
    <w:rsid w:val="008B5BB6"/>
    <w:rsid w:val="008B627E"/>
    <w:rsid w:val="008C3B3D"/>
    <w:rsid w:val="008C5F81"/>
    <w:rsid w:val="008D3883"/>
    <w:rsid w:val="008D5221"/>
    <w:rsid w:val="008E0A24"/>
    <w:rsid w:val="008E242E"/>
    <w:rsid w:val="008E50EC"/>
    <w:rsid w:val="008F59DF"/>
    <w:rsid w:val="008F6CF7"/>
    <w:rsid w:val="00910085"/>
    <w:rsid w:val="00913787"/>
    <w:rsid w:val="00924119"/>
    <w:rsid w:val="00924811"/>
    <w:rsid w:val="00934DA3"/>
    <w:rsid w:val="00935901"/>
    <w:rsid w:val="00937210"/>
    <w:rsid w:val="00945BDE"/>
    <w:rsid w:val="00954A2D"/>
    <w:rsid w:val="00956E47"/>
    <w:rsid w:val="009604DF"/>
    <w:rsid w:val="0096601D"/>
    <w:rsid w:val="00971604"/>
    <w:rsid w:val="0097388B"/>
    <w:rsid w:val="00977109"/>
    <w:rsid w:val="00984128"/>
    <w:rsid w:val="009856B9"/>
    <w:rsid w:val="00986BDC"/>
    <w:rsid w:val="00990506"/>
    <w:rsid w:val="0099180B"/>
    <w:rsid w:val="00994BAA"/>
    <w:rsid w:val="00996123"/>
    <w:rsid w:val="0099702F"/>
    <w:rsid w:val="00997F57"/>
    <w:rsid w:val="009A039D"/>
    <w:rsid w:val="009B0CCD"/>
    <w:rsid w:val="009B1B67"/>
    <w:rsid w:val="009B1FAA"/>
    <w:rsid w:val="009B3701"/>
    <w:rsid w:val="009B4950"/>
    <w:rsid w:val="009B57B8"/>
    <w:rsid w:val="009C1FA5"/>
    <w:rsid w:val="009C2335"/>
    <w:rsid w:val="009C6448"/>
    <w:rsid w:val="009D11B9"/>
    <w:rsid w:val="009D54B0"/>
    <w:rsid w:val="009E24E1"/>
    <w:rsid w:val="009E39AA"/>
    <w:rsid w:val="009E6ECF"/>
    <w:rsid w:val="009F4018"/>
    <w:rsid w:val="00A0058E"/>
    <w:rsid w:val="00A006DA"/>
    <w:rsid w:val="00A0225C"/>
    <w:rsid w:val="00A03AAD"/>
    <w:rsid w:val="00A1268D"/>
    <w:rsid w:val="00A13DB9"/>
    <w:rsid w:val="00A1416F"/>
    <w:rsid w:val="00A1428E"/>
    <w:rsid w:val="00A16EE0"/>
    <w:rsid w:val="00A171DF"/>
    <w:rsid w:val="00A17586"/>
    <w:rsid w:val="00A220DC"/>
    <w:rsid w:val="00A238AE"/>
    <w:rsid w:val="00A25088"/>
    <w:rsid w:val="00A33200"/>
    <w:rsid w:val="00A36598"/>
    <w:rsid w:val="00A36B5F"/>
    <w:rsid w:val="00A37327"/>
    <w:rsid w:val="00A400E0"/>
    <w:rsid w:val="00A454AE"/>
    <w:rsid w:val="00A4622A"/>
    <w:rsid w:val="00A46375"/>
    <w:rsid w:val="00A52BB8"/>
    <w:rsid w:val="00A56862"/>
    <w:rsid w:val="00A6026F"/>
    <w:rsid w:val="00A60A10"/>
    <w:rsid w:val="00A60E8F"/>
    <w:rsid w:val="00A61BAB"/>
    <w:rsid w:val="00A62CED"/>
    <w:rsid w:val="00A62E09"/>
    <w:rsid w:val="00A659D9"/>
    <w:rsid w:val="00A65EC6"/>
    <w:rsid w:val="00A7187A"/>
    <w:rsid w:val="00A8014E"/>
    <w:rsid w:val="00A8180F"/>
    <w:rsid w:val="00A81CC9"/>
    <w:rsid w:val="00A8446D"/>
    <w:rsid w:val="00A8593F"/>
    <w:rsid w:val="00A90126"/>
    <w:rsid w:val="00A91121"/>
    <w:rsid w:val="00A93BB5"/>
    <w:rsid w:val="00AA3112"/>
    <w:rsid w:val="00AA4321"/>
    <w:rsid w:val="00AA456D"/>
    <w:rsid w:val="00AB0429"/>
    <w:rsid w:val="00AB4F6A"/>
    <w:rsid w:val="00AB6207"/>
    <w:rsid w:val="00AC5B0B"/>
    <w:rsid w:val="00AD147B"/>
    <w:rsid w:val="00AD461B"/>
    <w:rsid w:val="00AD5B04"/>
    <w:rsid w:val="00AE5077"/>
    <w:rsid w:val="00AF1324"/>
    <w:rsid w:val="00AF360C"/>
    <w:rsid w:val="00AF43E9"/>
    <w:rsid w:val="00B020F4"/>
    <w:rsid w:val="00B02A76"/>
    <w:rsid w:val="00B038B0"/>
    <w:rsid w:val="00B049F4"/>
    <w:rsid w:val="00B10E08"/>
    <w:rsid w:val="00B200D2"/>
    <w:rsid w:val="00B24222"/>
    <w:rsid w:val="00B24CF4"/>
    <w:rsid w:val="00B25E52"/>
    <w:rsid w:val="00B34F1E"/>
    <w:rsid w:val="00B358C9"/>
    <w:rsid w:val="00B376EC"/>
    <w:rsid w:val="00B37C0A"/>
    <w:rsid w:val="00B46319"/>
    <w:rsid w:val="00B47150"/>
    <w:rsid w:val="00B51C60"/>
    <w:rsid w:val="00B529FB"/>
    <w:rsid w:val="00B5527A"/>
    <w:rsid w:val="00B63DA2"/>
    <w:rsid w:val="00B65AF7"/>
    <w:rsid w:val="00B66E9F"/>
    <w:rsid w:val="00B719D9"/>
    <w:rsid w:val="00B72E3C"/>
    <w:rsid w:val="00B73E16"/>
    <w:rsid w:val="00B73E71"/>
    <w:rsid w:val="00B7510D"/>
    <w:rsid w:val="00B871F8"/>
    <w:rsid w:val="00B90E68"/>
    <w:rsid w:val="00B9138A"/>
    <w:rsid w:val="00B9347A"/>
    <w:rsid w:val="00B9408D"/>
    <w:rsid w:val="00B94097"/>
    <w:rsid w:val="00B948C2"/>
    <w:rsid w:val="00BA7C5F"/>
    <w:rsid w:val="00BB33A6"/>
    <w:rsid w:val="00BB3853"/>
    <w:rsid w:val="00BB4356"/>
    <w:rsid w:val="00BB7BF3"/>
    <w:rsid w:val="00BC0D1F"/>
    <w:rsid w:val="00BC7688"/>
    <w:rsid w:val="00BD156B"/>
    <w:rsid w:val="00BF1BD7"/>
    <w:rsid w:val="00BF49B2"/>
    <w:rsid w:val="00BF5F0A"/>
    <w:rsid w:val="00C02281"/>
    <w:rsid w:val="00C030EA"/>
    <w:rsid w:val="00C04C1C"/>
    <w:rsid w:val="00C14FEC"/>
    <w:rsid w:val="00C26B9B"/>
    <w:rsid w:val="00C424AF"/>
    <w:rsid w:val="00C4531E"/>
    <w:rsid w:val="00C52760"/>
    <w:rsid w:val="00C55F5F"/>
    <w:rsid w:val="00C57055"/>
    <w:rsid w:val="00C57EC2"/>
    <w:rsid w:val="00C625AD"/>
    <w:rsid w:val="00C6290B"/>
    <w:rsid w:val="00C63DD5"/>
    <w:rsid w:val="00C74D35"/>
    <w:rsid w:val="00C76C25"/>
    <w:rsid w:val="00C775FF"/>
    <w:rsid w:val="00C80182"/>
    <w:rsid w:val="00C81EBB"/>
    <w:rsid w:val="00C838EE"/>
    <w:rsid w:val="00C91B70"/>
    <w:rsid w:val="00C91C6F"/>
    <w:rsid w:val="00C96AD3"/>
    <w:rsid w:val="00C97934"/>
    <w:rsid w:val="00CB16DA"/>
    <w:rsid w:val="00CB5264"/>
    <w:rsid w:val="00CC2169"/>
    <w:rsid w:val="00CC3841"/>
    <w:rsid w:val="00CC3B12"/>
    <w:rsid w:val="00CC6FF1"/>
    <w:rsid w:val="00CD0C5E"/>
    <w:rsid w:val="00CD6334"/>
    <w:rsid w:val="00CD6AD5"/>
    <w:rsid w:val="00CE57A0"/>
    <w:rsid w:val="00CF2DDC"/>
    <w:rsid w:val="00D06FA8"/>
    <w:rsid w:val="00D07AD9"/>
    <w:rsid w:val="00D11FFB"/>
    <w:rsid w:val="00D13B56"/>
    <w:rsid w:val="00D13D0F"/>
    <w:rsid w:val="00D26114"/>
    <w:rsid w:val="00D27EF1"/>
    <w:rsid w:val="00D30F2B"/>
    <w:rsid w:val="00D33A23"/>
    <w:rsid w:val="00D36F23"/>
    <w:rsid w:val="00D37E0E"/>
    <w:rsid w:val="00D4313C"/>
    <w:rsid w:val="00D4374A"/>
    <w:rsid w:val="00D5290F"/>
    <w:rsid w:val="00D55DFD"/>
    <w:rsid w:val="00D60DDB"/>
    <w:rsid w:val="00D61119"/>
    <w:rsid w:val="00D62225"/>
    <w:rsid w:val="00D67957"/>
    <w:rsid w:val="00D67D2A"/>
    <w:rsid w:val="00D75F86"/>
    <w:rsid w:val="00D774D5"/>
    <w:rsid w:val="00D77509"/>
    <w:rsid w:val="00D92DD4"/>
    <w:rsid w:val="00D9407A"/>
    <w:rsid w:val="00D94BF5"/>
    <w:rsid w:val="00DA1654"/>
    <w:rsid w:val="00DB2361"/>
    <w:rsid w:val="00DC21F4"/>
    <w:rsid w:val="00DC314B"/>
    <w:rsid w:val="00DC593F"/>
    <w:rsid w:val="00DC6120"/>
    <w:rsid w:val="00DD1C75"/>
    <w:rsid w:val="00DD6A4E"/>
    <w:rsid w:val="00DD709C"/>
    <w:rsid w:val="00DE0880"/>
    <w:rsid w:val="00DE311E"/>
    <w:rsid w:val="00DE5E98"/>
    <w:rsid w:val="00DF44CC"/>
    <w:rsid w:val="00E17EEE"/>
    <w:rsid w:val="00E220C6"/>
    <w:rsid w:val="00E24992"/>
    <w:rsid w:val="00E27D9D"/>
    <w:rsid w:val="00E33D20"/>
    <w:rsid w:val="00E34273"/>
    <w:rsid w:val="00E34992"/>
    <w:rsid w:val="00E358C7"/>
    <w:rsid w:val="00E37A10"/>
    <w:rsid w:val="00E400F0"/>
    <w:rsid w:val="00E41C4D"/>
    <w:rsid w:val="00E436AB"/>
    <w:rsid w:val="00E4392B"/>
    <w:rsid w:val="00E45B63"/>
    <w:rsid w:val="00E45DA3"/>
    <w:rsid w:val="00E511EA"/>
    <w:rsid w:val="00E51BCC"/>
    <w:rsid w:val="00E51CF5"/>
    <w:rsid w:val="00E57770"/>
    <w:rsid w:val="00E67276"/>
    <w:rsid w:val="00E74BFC"/>
    <w:rsid w:val="00E814CD"/>
    <w:rsid w:val="00E835AE"/>
    <w:rsid w:val="00E925BE"/>
    <w:rsid w:val="00EA0363"/>
    <w:rsid w:val="00EA5C82"/>
    <w:rsid w:val="00EA6E57"/>
    <w:rsid w:val="00EA733D"/>
    <w:rsid w:val="00EB2406"/>
    <w:rsid w:val="00EC36C3"/>
    <w:rsid w:val="00EC69E9"/>
    <w:rsid w:val="00EC7170"/>
    <w:rsid w:val="00EC753A"/>
    <w:rsid w:val="00ED1845"/>
    <w:rsid w:val="00ED562B"/>
    <w:rsid w:val="00ED7C80"/>
    <w:rsid w:val="00EE054B"/>
    <w:rsid w:val="00EE5E66"/>
    <w:rsid w:val="00EF0235"/>
    <w:rsid w:val="00EF2CF6"/>
    <w:rsid w:val="00EF48DB"/>
    <w:rsid w:val="00EF658C"/>
    <w:rsid w:val="00F01119"/>
    <w:rsid w:val="00F0336A"/>
    <w:rsid w:val="00F06FAC"/>
    <w:rsid w:val="00F14F78"/>
    <w:rsid w:val="00F21DB7"/>
    <w:rsid w:val="00F27CA5"/>
    <w:rsid w:val="00F33991"/>
    <w:rsid w:val="00F35DE9"/>
    <w:rsid w:val="00F36C68"/>
    <w:rsid w:val="00F37D65"/>
    <w:rsid w:val="00F40B7F"/>
    <w:rsid w:val="00F40F6F"/>
    <w:rsid w:val="00F42780"/>
    <w:rsid w:val="00F44B20"/>
    <w:rsid w:val="00F47496"/>
    <w:rsid w:val="00F47C26"/>
    <w:rsid w:val="00F511E0"/>
    <w:rsid w:val="00F60E66"/>
    <w:rsid w:val="00F60F8F"/>
    <w:rsid w:val="00F75007"/>
    <w:rsid w:val="00F76789"/>
    <w:rsid w:val="00F83FC3"/>
    <w:rsid w:val="00F91800"/>
    <w:rsid w:val="00F91BE2"/>
    <w:rsid w:val="00FA0B4F"/>
    <w:rsid w:val="00FA147E"/>
    <w:rsid w:val="00FA364E"/>
    <w:rsid w:val="00FA56FF"/>
    <w:rsid w:val="00FA6F07"/>
    <w:rsid w:val="00FB3FD9"/>
    <w:rsid w:val="00FC33DC"/>
    <w:rsid w:val="00FD2344"/>
    <w:rsid w:val="00FD4249"/>
    <w:rsid w:val="00FD536C"/>
    <w:rsid w:val="00FE0944"/>
    <w:rsid w:val="00FE2841"/>
    <w:rsid w:val="00FF32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semiHidden="0" w:uiPriority="0" w:unhideWhenUsed="0" w:qFormat="1"/>
    <w:lsdException w:name="table of figures" w:uiPriority="0"/>
    <w:lsdException w:name="annotation reference" w:uiPriority="0"/>
    <w:lsdException w:name="page number"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57EC2"/>
    <w:pPr>
      <w:widowControl w:val="0"/>
      <w:jc w:val="both"/>
    </w:pPr>
    <w:rPr>
      <w:kern w:val="2"/>
      <w:sz w:val="21"/>
      <w:szCs w:val="22"/>
    </w:rPr>
  </w:style>
  <w:style w:type="paragraph" w:styleId="10">
    <w:name w:val="heading 1"/>
    <w:aliases w:val="H1,Heading 0,h1,1,1.,PIM 1,section,heading 1.1,L1,dd heading 1,dh1,SITA,Section Head,Header1,章节,Level 1 Topic Heading,Level 1 Head,H11,H12,H111,H13,H112,l1,1st level,H14,H15,H16,H17,LN,第*部分,第A章,第一层,&amp;3,List level 1,Head 1,Head 11,Head 12,Head 111,章"/>
    <w:basedOn w:val="a4"/>
    <w:next w:val="a4"/>
    <w:link w:val="1Char"/>
    <w:qFormat/>
    <w:rsid w:val="00C57EC2"/>
    <w:pPr>
      <w:autoSpaceDE w:val="0"/>
      <w:autoSpaceDN w:val="0"/>
      <w:adjustRightInd w:val="0"/>
      <w:spacing w:line="360" w:lineRule="auto"/>
      <w:jc w:val="center"/>
      <w:outlineLvl w:val="0"/>
    </w:pPr>
    <w:rPr>
      <w:rFonts w:eastAsia="隶书"/>
      <w:b/>
      <w:bCs/>
      <w:kern w:val="0"/>
      <w:sz w:val="36"/>
      <w:szCs w:val="36"/>
    </w:rPr>
  </w:style>
  <w:style w:type="paragraph" w:styleId="21">
    <w:name w:val="heading 2"/>
    <w:aliases w:val="H2,HD2,PIM2,Heading 2 Hidden,Heading 2 CCBS,heading 2,Titre3,sect 1.2,H21,sect 1.21,H22,sect 1.22,H211,sect 1.211,H23,sect 1.23,H212,sect 1.212,h2,第一章 标题 2,DO,H24,H25,H26,H27,H28,H29,H210,H221,H231,H241,H251,H261,H271,H281,H291,H2101,H2111,H213,2,A"/>
    <w:basedOn w:val="a4"/>
    <w:next w:val="a4"/>
    <w:link w:val="2Char1"/>
    <w:qFormat/>
    <w:rsid w:val="00C57EC2"/>
    <w:pPr>
      <w:keepNext/>
      <w:keepLines/>
      <w:spacing w:before="260" w:after="260" w:line="416" w:lineRule="auto"/>
      <w:outlineLvl w:val="1"/>
    </w:pPr>
    <w:rPr>
      <w:rFonts w:ascii="Arial" w:eastAsia="黑体" w:hAnsi="Arial"/>
      <w:b/>
      <w:bCs/>
      <w:sz w:val="32"/>
      <w:szCs w:val="32"/>
    </w:rPr>
  </w:style>
  <w:style w:type="paragraph" w:styleId="32">
    <w:name w:val="heading 3"/>
    <w:aliases w:val="BOD 0,Level 3 Head,H3,Heading 3 - old,level_3,PIM 3,h3,sect1.2.3,sect1.2.31,sect1.2.32,sect1.2.311,sect1.2.33,sect1.2.312,Bold Head,bh,L3,dd heading 3,dh3,3,sub-sub,3 bullet,b,l3,CT,l3+toc 3,3   1.1.1,sl3,Level 1 - 1,ISO2,3rd level,ASAPHeading 3,一、"/>
    <w:basedOn w:val="a4"/>
    <w:next w:val="a4"/>
    <w:link w:val="3Char"/>
    <w:qFormat/>
    <w:rsid w:val="00C57EC2"/>
    <w:pPr>
      <w:keepNext/>
      <w:keepLines/>
      <w:spacing w:before="260" w:after="260" w:line="416" w:lineRule="auto"/>
      <w:outlineLvl w:val="2"/>
    </w:pPr>
    <w:rPr>
      <w:b/>
      <w:bCs/>
      <w:sz w:val="32"/>
      <w:szCs w:val="32"/>
    </w:rPr>
  </w:style>
  <w:style w:type="paragraph" w:styleId="40">
    <w:name w:val="heading 4"/>
    <w:aliases w:val="H4,heading 4,h4,PIM 4,bullet,bl,bb,H41,H42,H43,H44,H45,H46,H47,H48,H49,H410,H411,H421,H431,H441,H451,H461,H471,H481,H491,H4101,H412,H422,H432,H442,H452,H462,H472,H482,H492,H4102,H4111,H4211,H4311,H4411,H4511,H4611,H4711,H4811,H4911,H41011,H413,H423"/>
    <w:basedOn w:val="a4"/>
    <w:next w:val="a4"/>
    <w:link w:val="4Char"/>
    <w:qFormat/>
    <w:rsid w:val="00C57EC2"/>
    <w:pPr>
      <w:keepNext/>
      <w:keepLines/>
      <w:spacing w:before="280" w:after="290" w:line="376" w:lineRule="auto"/>
      <w:outlineLvl w:val="3"/>
    </w:pPr>
    <w:rPr>
      <w:rFonts w:ascii="Arial" w:eastAsia="黑体" w:hAnsi="Arial"/>
      <w:b/>
      <w:bCs/>
      <w:sz w:val="28"/>
      <w:szCs w:val="28"/>
    </w:rPr>
  </w:style>
  <w:style w:type="paragraph" w:styleId="5">
    <w:name w:val="heading 5"/>
    <w:aliases w:val="dash,ds,dd,heading 5,H5,Level 3 - i,Roman list,Appendix A  Heading 5,h5,PIM 5,h51,heading 51,h52,heading 52,h53,heading 53,Heading5,l5,5,ITT t5,PA Pico Section,H5-Heading 5,heading5,l5+toc5,Numbered Sub-list,Second Subheading,口,口1,口2,Table label,hm"/>
    <w:basedOn w:val="a4"/>
    <w:next w:val="a4"/>
    <w:link w:val="5Char"/>
    <w:qFormat/>
    <w:rsid w:val="00C57EC2"/>
    <w:pPr>
      <w:keepNext/>
      <w:keepLines/>
      <w:tabs>
        <w:tab w:val="left" w:pos="992"/>
      </w:tabs>
      <w:spacing w:before="280" w:after="290" w:line="376" w:lineRule="auto"/>
      <w:ind w:left="992" w:hanging="992"/>
      <w:outlineLvl w:val="4"/>
    </w:pPr>
    <w:rPr>
      <w:b/>
      <w:bCs/>
      <w:sz w:val="28"/>
      <w:szCs w:val="28"/>
    </w:rPr>
  </w:style>
  <w:style w:type="paragraph" w:styleId="6">
    <w:name w:val="heading 6"/>
    <w:aliases w:val="Bullet list,H6,BOD 4,L6,第五层条,PIM 6,h6,Third Subheading,Legal Level 1.,Bullet (Single Lines),正文六级标题"/>
    <w:basedOn w:val="a4"/>
    <w:next w:val="a4"/>
    <w:link w:val="6Char"/>
    <w:qFormat/>
    <w:rsid w:val="00C57EC2"/>
    <w:pPr>
      <w:keepNext/>
      <w:keepLines/>
      <w:spacing w:before="240" w:after="64" w:line="320" w:lineRule="auto"/>
      <w:outlineLvl w:val="5"/>
    </w:pPr>
    <w:rPr>
      <w:rFonts w:ascii="Arial" w:eastAsia="黑体" w:hAnsi="Arial"/>
      <w:b/>
      <w:bCs/>
      <w:sz w:val="24"/>
      <w:szCs w:val="24"/>
    </w:rPr>
  </w:style>
  <w:style w:type="paragraph" w:styleId="7">
    <w:name w:val="heading 7"/>
    <w:aliases w:val="letter list,PIM 7,L7,Legal Level 1.1.,1.标题 6,（1）,不用,H TIMES1,正文七级标题"/>
    <w:basedOn w:val="a4"/>
    <w:next w:val="a4"/>
    <w:link w:val="7Char"/>
    <w:qFormat/>
    <w:rsid w:val="00C57EC2"/>
    <w:pPr>
      <w:keepNext/>
      <w:keepLines/>
      <w:tabs>
        <w:tab w:val="left" w:pos="0"/>
      </w:tabs>
      <w:spacing w:before="240" w:after="64" w:line="320" w:lineRule="auto"/>
      <w:ind w:left="1296" w:hanging="1296"/>
      <w:outlineLvl w:val="6"/>
    </w:pPr>
    <w:rPr>
      <w:b/>
      <w:bCs/>
      <w:sz w:val="24"/>
      <w:szCs w:val="24"/>
    </w:rPr>
  </w:style>
  <w:style w:type="paragraph" w:styleId="8">
    <w:name w:val="heading 8"/>
    <w:aliases w:val="Legal Level 1.1.1.,Legal Level 1.1.1.1,Legal Level 1.1.1.2,Legal Level 1.1.1.3,Legal Level 1.1.1.4,Legal Level 1.1.1.5,Legal Level 1.1.1.6,Legal Level 1.1.1.7,Legal Level 1.1.1.11,Legal Level 1.1.1.21,Legal Level 1.1.1.8,Legal Level 1.1.1.12,（A）"/>
    <w:basedOn w:val="a4"/>
    <w:next w:val="a4"/>
    <w:link w:val="8Char"/>
    <w:qFormat/>
    <w:rsid w:val="00C57EC2"/>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aliases w:val="三级标题,PIM 9,huh,Legal Level 1.1.1.1.,Legal Level 1.1.1.1.1,Legal Level 1.1.1.1.2,Legal Level 1.1.1.1.3,Legal Level 1.1.1.1.4,Legal Level 1.1.1.1.5,Legal Level 1.1.1.1.6,Legal Level 1.1.1.1.7,Legal Level 1.1.1.1.11,Legal Level 1.1.1.1.21,不用9,Appendix"/>
    <w:basedOn w:val="a4"/>
    <w:next w:val="a4"/>
    <w:link w:val="9Char"/>
    <w:qFormat/>
    <w:rsid w:val="00C57EC2"/>
    <w:pPr>
      <w:keepNext/>
      <w:keepLines/>
      <w:tabs>
        <w:tab w:val="left" w:pos="0"/>
      </w:tabs>
      <w:spacing w:before="240" w:after="64" w:line="320" w:lineRule="auto"/>
      <w:ind w:left="1584" w:hanging="1584"/>
      <w:outlineLvl w:val="8"/>
    </w:pPr>
    <w:rPr>
      <w:rFonts w:ascii="Cambria" w:hAnsi="Cambria"/>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Char">
    <w:name w:val="标题 3 Char"/>
    <w:aliases w:val="BOD 0 Char,Level 3 Head Char1,H3 Char1,Heading 3 - old Char1,level_3 Char1,PIM 3 Char1,h3 Char1,sect1.2.3 Char1,sect1.2.31 Char,sect1.2.32 Char,sect1.2.311 Char,sect1.2.33 Char,sect1.2.312 Char,Bold Head Char1,bh Char1,L3 Char,dh3 Char,3 Char1"/>
    <w:link w:val="32"/>
    <w:rsid w:val="00C57EC2"/>
    <w:rPr>
      <w:rFonts w:ascii="Calibri" w:eastAsia="宋体" w:hAnsi="Calibri"/>
      <w:b/>
      <w:bCs/>
      <w:kern w:val="2"/>
      <w:sz w:val="32"/>
      <w:szCs w:val="32"/>
      <w:lang w:val="en-US" w:eastAsia="zh-CN" w:bidi="ar-SA"/>
    </w:rPr>
  </w:style>
  <w:style w:type="character" w:customStyle="1" w:styleId="2Char">
    <w:name w:val="正文文本缩进 2 Char"/>
    <w:basedOn w:val="a5"/>
    <w:link w:val="22"/>
    <w:rsid w:val="00C57EC2"/>
    <w:rPr>
      <w:rFonts w:ascii="仿宋_GB2312" w:hAnsi="宋体" w:cs="Arial"/>
      <w:b/>
      <w:bCs/>
      <w:color w:val="000000"/>
      <w:kern w:val="2"/>
      <w:sz w:val="24"/>
      <w:szCs w:val="24"/>
    </w:rPr>
  </w:style>
  <w:style w:type="character" w:customStyle="1" w:styleId="IndentNormalCharChar">
    <w:name w:val="Indent Normal Char Char"/>
    <w:link w:val="IndentNormal"/>
    <w:rsid w:val="00C57EC2"/>
    <w:rPr>
      <w:kern w:val="2"/>
      <w:sz w:val="21"/>
      <w:lang w:bidi="ar-SA"/>
    </w:rPr>
  </w:style>
  <w:style w:type="character" w:customStyle="1" w:styleId="CharChar">
    <w:name w:val="表格中文字 Char Char"/>
    <w:link w:val="a8"/>
    <w:rsid w:val="00C57EC2"/>
    <w:rPr>
      <w:rFonts w:ascii="新宋体" w:eastAsia="新宋体" w:hAnsi="新宋体"/>
      <w:sz w:val="24"/>
      <w:szCs w:val="24"/>
      <w:lang w:bidi="ar-SA"/>
    </w:rPr>
  </w:style>
  <w:style w:type="character" w:customStyle="1" w:styleId="titleemph1">
    <w:name w:val="title_emph1"/>
    <w:rsid w:val="00C57EC2"/>
    <w:rPr>
      <w:rFonts w:ascii="Arial" w:hAnsi="Arial" w:cs="Arial" w:hint="default"/>
      <w:b/>
      <w:bCs/>
      <w:sz w:val="18"/>
      <w:szCs w:val="18"/>
    </w:rPr>
  </w:style>
  <w:style w:type="character" w:customStyle="1" w:styleId="-CharChar">
    <w:name w:val="样式(-) Char Char"/>
    <w:link w:val="-"/>
    <w:rsid w:val="00C57EC2"/>
    <w:rPr>
      <w:rFonts w:eastAsia="仿宋"/>
      <w:b/>
      <w:kern w:val="2"/>
      <w:sz w:val="28"/>
      <w:szCs w:val="21"/>
    </w:rPr>
  </w:style>
  <w:style w:type="character" w:customStyle="1" w:styleId="CharChar8">
    <w:name w:val="Char Char8"/>
    <w:rsid w:val="00C57EC2"/>
    <w:rPr>
      <w:rFonts w:ascii="Arial" w:eastAsia="黑体" w:hAnsi="Arial"/>
      <w:b/>
      <w:bCs/>
      <w:kern w:val="2"/>
      <w:sz w:val="32"/>
      <w:szCs w:val="32"/>
      <w:lang w:val="en-US" w:eastAsia="zh-CN" w:bidi="ar-SA"/>
    </w:rPr>
  </w:style>
  <w:style w:type="character" w:customStyle="1" w:styleId="inf1">
    <w:name w:val="inf1"/>
    <w:rsid w:val="00C57EC2"/>
    <w:rPr>
      <w:rFonts w:ascii="宋体" w:eastAsia="宋体" w:hAnsi="宋体" w:hint="eastAsia"/>
      <w:color w:val="000000"/>
      <w:sz w:val="20"/>
      <w:szCs w:val="20"/>
    </w:rPr>
  </w:style>
  <w:style w:type="character" w:customStyle="1" w:styleId="font9blackline14">
    <w:name w:val="font9_black_line14"/>
    <w:basedOn w:val="a5"/>
    <w:rsid w:val="00C57EC2"/>
  </w:style>
  <w:style w:type="character" w:customStyle="1" w:styleId="Char1">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rsid w:val="00C57EC2"/>
    <w:rPr>
      <w:rFonts w:eastAsia="宋体"/>
      <w:kern w:val="2"/>
      <w:sz w:val="24"/>
      <w:lang w:val="en-US" w:eastAsia="zh-CN"/>
    </w:rPr>
  </w:style>
  <w:style w:type="character" w:customStyle="1" w:styleId="maywed421">
    <w:name w:val="maywed421"/>
    <w:rsid w:val="00C57EC2"/>
    <w:rPr>
      <w:strike w:val="0"/>
      <w:dstrike w:val="0"/>
      <w:color w:val="366FB6"/>
      <w:u w:val="none"/>
    </w:rPr>
  </w:style>
  <w:style w:type="character" w:customStyle="1" w:styleId="Char">
    <w:name w:val="纯文本 Char"/>
    <w:aliases w:val="普通文字 Char Char3,纯文本 Char Char Char,普通文字 Char Char Char1,普通文字 Char Char Char Char3,普通文字 Char Char Char Char Char,普通文字 Char1,小 Char,Texte Char,正 文 1 Char,0921 Char,普通文字1 Char,普通文字2 Char,普通文字3 Char,普通文字4 Char,普通文字5 Char,普通文字6 Char,普通文字11 Char"/>
    <w:link w:val="a9"/>
    <w:uiPriority w:val="99"/>
    <w:rsid w:val="00C57EC2"/>
    <w:rPr>
      <w:rFonts w:ascii="宋体" w:hAnsi="Courier New"/>
      <w:kern w:val="2"/>
      <w:sz w:val="24"/>
      <w:szCs w:val="24"/>
    </w:rPr>
  </w:style>
  <w:style w:type="character" w:customStyle="1" w:styleId="Char0">
    <w:name w:val="批注主题 Char"/>
    <w:basedOn w:val="Char2"/>
    <w:link w:val="aa"/>
    <w:rsid w:val="00C57EC2"/>
    <w:rPr>
      <w:b/>
      <w:bCs/>
    </w:rPr>
  </w:style>
  <w:style w:type="character" w:customStyle="1" w:styleId="CharChar9">
    <w:name w:val="Char Char9"/>
    <w:rsid w:val="00C57EC2"/>
    <w:rPr>
      <w:rFonts w:eastAsia="宋体"/>
      <w:b/>
      <w:kern w:val="44"/>
      <w:sz w:val="44"/>
      <w:lang w:bidi="ar-SA"/>
    </w:rPr>
  </w:style>
  <w:style w:type="character" w:customStyle="1" w:styleId="CharChar1">
    <w:name w:val="Char Char1"/>
    <w:rsid w:val="00C57EC2"/>
    <w:rPr>
      <w:kern w:val="2"/>
      <w:sz w:val="18"/>
      <w:szCs w:val="18"/>
    </w:rPr>
  </w:style>
  <w:style w:type="character" w:customStyle="1" w:styleId="paramname2">
    <w:name w:val="paramname2"/>
    <w:basedOn w:val="a5"/>
    <w:rsid w:val="00C57EC2"/>
  </w:style>
  <w:style w:type="character" w:styleId="ab">
    <w:name w:val="Hyperlink"/>
    <w:rsid w:val="00C57EC2"/>
    <w:rPr>
      <w:color w:val="0000FF"/>
      <w:u w:val="single"/>
    </w:rPr>
  </w:style>
  <w:style w:type="character" w:customStyle="1" w:styleId="Char3">
    <w:name w:val="正文文本缩进 Char"/>
    <w:aliases w:val="正文文字首行缩进 Char,PI Char,HD正文1 Char,正文小标题 Char,特点标题 Char,Body Text 2 Char,正文普通文字 Char"/>
    <w:link w:val="ac"/>
    <w:rsid w:val="00C57EC2"/>
    <w:rPr>
      <w:rFonts w:ascii="宋体" w:eastAsia="宋体" w:hAnsi="Courier New"/>
      <w:spacing w:val="-4"/>
      <w:kern w:val="2"/>
      <w:sz w:val="18"/>
      <w:lang w:val="en-US" w:eastAsia="zh-CN" w:bidi="ar-SA"/>
    </w:rPr>
  </w:style>
  <w:style w:type="character" w:customStyle="1" w:styleId="7Char">
    <w:name w:val="标题 7 Char"/>
    <w:aliases w:val="letter list Char,PIM 7 Char,L7 Char,Legal Level 1.1. Char,1.标题 6 Char,（1） Char,不用 Char,H TIMES1 Char,正文七级标题 Char"/>
    <w:link w:val="7"/>
    <w:rsid w:val="00C57EC2"/>
    <w:rPr>
      <w:rFonts w:eastAsia="宋体"/>
      <w:b/>
      <w:bCs/>
      <w:kern w:val="2"/>
      <w:sz w:val="24"/>
      <w:szCs w:val="24"/>
      <w:lang w:val="en-US" w:eastAsia="zh-CN" w:bidi="ar-SA"/>
    </w:rPr>
  </w:style>
  <w:style w:type="character" w:customStyle="1" w:styleId="Char4">
    <w:name w:val="称呼 Char"/>
    <w:basedOn w:val="a5"/>
    <w:link w:val="ad"/>
    <w:rsid w:val="00C57EC2"/>
    <w:rPr>
      <w:rFonts w:ascii="宋体" w:hAnsi="Times New Roman"/>
      <w:b/>
      <w:kern w:val="2"/>
      <w:sz w:val="28"/>
    </w:rPr>
  </w:style>
  <w:style w:type="character" w:customStyle="1" w:styleId="2CharChar">
    <w:name w:val="正文2 Char Char"/>
    <w:link w:val="23"/>
    <w:rsid w:val="00C57EC2"/>
    <w:rPr>
      <w:rFonts w:ascii="Times New Roman" w:hAnsi="Times New Roman"/>
      <w:kern w:val="2"/>
      <w:sz w:val="24"/>
    </w:rPr>
  </w:style>
  <w:style w:type="character" w:customStyle="1" w:styleId="CharChar0">
    <w:name w:val="封面日期 Char Char"/>
    <w:rsid w:val="00C57EC2"/>
    <w:rPr>
      <w:rFonts w:eastAsia="楷体_GB2312"/>
      <w:kern w:val="2"/>
      <w:sz w:val="32"/>
      <w:lang w:val="en-US" w:eastAsia="zh-CN" w:bidi="ar-SA"/>
    </w:rPr>
  </w:style>
  <w:style w:type="character" w:customStyle="1" w:styleId="p21">
    <w:name w:val="p21"/>
    <w:rsid w:val="00C57EC2"/>
    <w:rPr>
      <w:rFonts w:ascii="Arial" w:hAnsi="Arial" w:hint="default"/>
      <w:strike w:val="0"/>
      <w:dstrike w:val="0"/>
      <w:color w:val="333333"/>
      <w:sz w:val="18"/>
      <w:u w:val="none"/>
    </w:rPr>
  </w:style>
  <w:style w:type="character" w:customStyle="1" w:styleId="1CharChar">
    <w:name w:val="列表1 Char Char"/>
    <w:link w:val="11"/>
    <w:rsid w:val="00C57EC2"/>
    <w:rPr>
      <w:rFonts w:ascii="Century" w:hAnsi="Century"/>
      <w:kern w:val="2"/>
      <w:sz w:val="21"/>
      <w:szCs w:val="21"/>
    </w:rPr>
  </w:style>
  <w:style w:type="character" w:customStyle="1" w:styleId="Heading2Char">
    <w:name w:val="Heading 2 Char"/>
    <w:basedOn w:val="a5"/>
    <w:rsid w:val="00C57EC2"/>
    <w:rPr>
      <w:rFonts w:ascii="Cambria" w:eastAsia="宋体" w:hAnsi="Cambria" w:cs="Cambria"/>
      <w:b/>
      <w:bCs/>
      <w:sz w:val="32"/>
      <w:szCs w:val="32"/>
      <w:lang w:val="en-US" w:eastAsia="zh-CN" w:bidi="ar-SA"/>
    </w:rPr>
  </w:style>
  <w:style w:type="character" w:customStyle="1" w:styleId="4Char1">
    <w:name w:val="标题 4 Char1"/>
    <w:aliases w:val="H4 Char1,heading 4 Char1,h4 Char1,PIM 4 Char1,bullet Char1,bl Char1,bb Char1,H41 Char1,H42 Char1,H43 Char1,H44 Char1,H45 Char1,H46 Char1,H47 Char1,H48 Char1,H49 Char1,H410 Char1,H411 Char1,H421 Char1,H431 Char1,H441 Char1,H451 Char1,H491 Char"/>
    <w:rsid w:val="00C57EC2"/>
    <w:rPr>
      <w:rFonts w:ascii="Cambria" w:eastAsia="宋体" w:hAnsi="Cambria" w:cs="Times New Roman"/>
      <w:b/>
      <w:bCs/>
      <w:kern w:val="2"/>
      <w:sz w:val="28"/>
      <w:szCs w:val="28"/>
    </w:rPr>
  </w:style>
  <w:style w:type="character" w:customStyle="1" w:styleId="headline-content2">
    <w:name w:val="headline-content2"/>
    <w:basedOn w:val="a5"/>
    <w:rsid w:val="00C57EC2"/>
  </w:style>
  <w:style w:type="character" w:customStyle="1" w:styleId="headeroddCharChar1">
    <w:name w:val="header odd Char Char1"/>
    <w:rsid w:val="00C57EC2"/>
    <w:rPr>
      <w:rFonts w:eastAsia="宋体"/>
      <w:kern w:val="2"/>
      <w:sz w:val="18"/>
      <w:szCs w:val="18"/>
      <w:lang w:val="en-US" w:eastAsia="zh-CN" w:bidi="ar-SA"/>
    </w:rPr>
  </w:style>
  <w:style w:type="character" w:customStyle="1" w:styleId="1CharChar0">
    <w:name w:val="标题 1 Char Char"/>
    <w:rsid w:val="00C57EC2"/>
    <w:rPr>
      <w:rFonts w:eastAsia="宋体"/>
      <w:b/>
      <w:spacing w:val="-2"/>
      <w:sz w:val="24"/>
      <w:lang w:val="en-US" w:eastAsia="zh-CN" w:bidi="ar-SA"/>
    </w:rPr>
  </w:style>
  <w:style w:type="character" w:customStyle="1" w:styleId="Char5">
    <w:name w:val="正文缩进 Char"/>
    <w:aliases w:val="表正文 Char3,正文非缩进 Char3,四号 Char3,。 Char3,特点 Char4,段1 Char3,ALT+Z Char3,缩进 Char3,正文编号 Char3,上海中望标准正文（首行缩进两字） Char3,上海中望标准超级链接 Char3,正文缩进（首行缩进两字） Char3,上海中望标准超级链接 Char Char Char Char3,标题4 Char3,正文不缩进 Char3,特点 Char Char3,水上软件 Char3,标题四 Char,二 Char"/>
    <w:link w:val="ae"/>
    <w:rsid w:val="00C57EC2"/>
    <w:rPr>
      <w:rFonts w:eastAsia="宋体"/>
      <w:kern w:val="2"/>
      <w:sz w:val="21"/>
      <w:lang w:val="en-US" w:eastAsia="zh-CN" w:bidi="ar-SA"/>
    </w:rPr>
  </w:style>
  <w:style w:type="character" w:customStyle="1" w:styleId="Char6">
    <w:name w:val="批注框文本 Char"/>
    <w:basedOn w:val="a5"/>
    <w:link w:val="af"/>
    <w:rsid w:val="00C57EC2"/>
    <w:rPr>
      <w:kern w:val="2"/>
      <w:sz w:val="18"/>
      <w:szCs w:val="18"/>
    </w:rPr>
  </w:style>
  <w:style w:type="character" w:customStyle="1" w:styleId="TitleChar">
    <w:name w:val="Title Char"/>
    <w:basedOn w:val="a5"/>
    <w:rsid w:val="00C57EC2"/>
    <w:rPr>
      <w:rFonts w:ascii="Cambria" w:eastAsia="宋体" w:hAnsi="Cambria" w:cs="Cambria"/>
      <w:b/>
      <w:bCs/>
      <w:sz w:val="32"/>
      <w:szCs w:val="32"/>
      <w:lang w:val="en-US" w:eastAsia="zh-CN" w:bidi="ar-SA"/>
    </w:rPr>
  </w:style>
  <w:style w:type="character" w:customStyle="1" w:styleId="CharChar2">
    <w:name w:val="自定义正文 Char Char"/>
    <w:basedOn w:val="a5"/>
    <w:link w:val="af0"/>
    <w:rsid w:val="00C57EC2"/>
    <w:rPr>
      <w:rFonts w:eastAsia="宋体"/>
      <w:kern w:val="2"/>
      <w:sz w:val="24"/>
      <w:szCs w:val="24"/>
      <w:lang w:val="en-US" w:eastAsia="zh-CN" w:bidi="ar-SA"/>
    </w:rPr>
  </w:style>
  <w:style w:type="character" w:customStyle="1" w:styleId="grame">
    <w:name w:val="grame"/>
    <w:basedOn w:val="a5"/>
    <w:rsid w:val="00C57EC2"/>
  </w:style>
  <w:style w:type="character" w:customStyle="1" w:styleId="Char7">
    <w:name w:val="日期 Char"/>
    <w:link w:val="af1"/>
    <w:rsid w:val="00C57EC2"/>
    <w:rPr>
      <w:rFonts w:eastAsia="楷体_GB2312"/>
      <w:kern w:val="2"/>
      <w:sz w:val="32"/>
      <w:lang w:val="en-US" w:eastAsia="zh-CN" w:bidi="ar-SA"/>
    </w:rPr>
  </w:style>
  <w:style w:type="character" w:customStyle="1" w:styleId="1Char">
    <w:name w:val="标题 1 Char"/>
    <w:aliases w:val="H1 Char,Heading 0 Char,h1 Char,1 Char,1. Char,PIM 1 Char,section Char,heading 1.1 Char,L1 Char,dd heading 1 Char,dh1 Char,SITA Char,Section Head Char,Header1 Char,章节 Char,Level 1 Topic Heading Char,Level 1 Head Char,H11 Char,H12 Char,H111 Char"/>
    <w:link w:val="10"/>
    <w:rsid w:val="00C57EC2"/>
    <w:rPr>
      <w:rFonts w:eastAsia="隶书"/>
      <w:b/>
      <w:bCs/>
      <w:sz w:val="36"/>
      <w:szCs w:val="36"/>
      <w:lang w:val="en-US" w:eastAsia="zh-CN" w:bidi="ar-SA"/>
    </w:rPr>
  </w:style>
  <w:style w:type="character" w:customStyle="1" w:styleId="CharChar3">
    <w:name w:val="页眉 Char Char"/>
    <w:rsid w:val="00C57EC2"/>
    <w:rPr>
      <w:kern w:val="2"/>
      <w:sz w:val="18"/>
      <w:szCs w:val="18"/>
      <w:lang w:bidi="ar-SA"/>
    </w:rPr>
  </w:style>
  <w:style w:type="character" w:customStyle="1" w:styleId="4-dyfCharChar">
    <w:name w:val="标题4-dyf Char Char"/>
    <w:link w:val="4-dyf"/>
    <w:rsid w:val="00C57EC2"/>
    <w:rPr>
      <w:rFonts w:ascii="Cambria" w:eastAsia="宋体" w:hAnsi="Cambria"/>
      <w:b/>
      <w:bCs/>
      <w:color w:val="000000"/>
      <w:kern w:val="2"/>
      <w:sz w:val="21"/>
      <w:szCs w:val="21"/>
      <w:lang w:val="en-US" w:eastAsia="zh-CN" w:bidi="ar-SA"/>
    </w:rPr>
  </w:style>
  <w:style w:type="character" w:customStyle="1" w:styleId="textshow1">
    <w:name w:val="text_show1"/>
    <w:rsid w:val="00C57EC2"/>
    <w:rPr>
      <w:strike w:val="0"/>
      <w:dstrike w:val="0"/>
      <w:color w:val="000000"/>
      <w:sz w:val="21"/>
      <w:szCs w:val="21"/>
      <w:u w:val="none"/>
    </w:rPr>
  </w:style>
  <w:style w:type="character" w:customStyle="1" w:styleId="glossaryitem">
    <w:name w:val="glossaryitem"/>
    <w:rsid w:val="00C57EC2"/>
    <w:rPr>
      <w:strike w:val="0"/>
      <w:dstrike w:val="0"/>
      <w:u w:val="none"/>
    </w:rPr>
  </w:style>
  <w:style w:type="character" w:customStyle="1" w:styleId="CharChar13">
    <w:name w:val="Char Char13"/>
    <w:rsid w:val="00C57EC2"/>
    <w:rPr>
      <w:rFonts w:ascii="Calibri" w:eastAsia="宋体" w:hAnsi="Calibri" w:cs="Times New Roman"/>
      <w:sz w:val="18"/>
      <w:szCs w:val="18"/>
    </w:rPr>
  </w:style>
  <w:style w:type="character" w:customStyle="1" w:styleId="CharChar5">
    <w:name w:val="Char Char5"/>
    <w:rsid w:val="00C57EC2"/>
    <w:rPr>
      <w:rFonts w:ascii="Calibri" w:eastAsia="宋体" w:hAnsi="Calibri"/>
      <w:sz w:val="18"/>
      <w:szCs w:val="18"/>
      <w:lang w:bidi="ar-SA"/>
    </w:rPr>
  </w:style>
  <w:style w:type="character" w:customStyle="1" w:styleId="af2">
    <w:name w:val="数据小节格式"/>
    <w:rsid w:val="00C57EC2"/>
    <w:rPr>
      <w:rFonts w:ascii="新宋体" w:eastAsia="华文中宋" w:hAnsi="新宋体"/>
      <w:b/>
      <w:bCs/>
      <w:sz w:val="27"/>
      <w:szCs w:val="26"/>
      <w:shd w:val="clear" w:color="auto" w:fill="auto"/>
    </w:rPr>
  </w:style>
  <w:style w:type="character" w:customStyle="1" w:styleId="CharChar12">
    <w:name w:val="Char Char12"/>
    <w:rsid w:val="00C57EC2"/>
    <w:rPr>
      <w:rFonts w:ascii="宋体" w:eastAsia="宋体" w:hAnsi="Courier New" w:cs="Times New Roman"/>
      <w:spacing w:val="-4"/>
      <w:sz w:val="18"/>
      <w:szCs w:val="20"/>
    </w:rPr>
  </w:style>
  <w:style w:type="character" w:customStyle="1" w:styleId="12">
    <w:name w:val="样式 小四1"/>
    <w:rsid w:val="00C57EC2"/>
    <w:rPr>
      <w:rFonts w:ascii="Tahoma" w:eastAsia="仿宋_GB2312" w:hAnsi="Tahoma"/>
      <w:kern w:val="2"/>
      <w:sz w:val="24"/>
      <w:lang w:val="en-US" w:eastAsia="zh-CN" w:bidi="ar-SA"/>
    </w:rPr>
  </w:style>
  <w:style w:type="character" w:customStyle="1" w:styleId="btitlenamewangputoptitle">
    <w:name w:val="b titlename wangputoptitle"/>
    <w:basedOn w:val="a5"/>
    <w:rsid w:val="00C57EC2"/>
  </w:style>
  <w:style w:type="character" w:customStyle="1" w:styleId="CharCharChar">
    <w:name w:val="大汉方案正文 Char Char Char"/>
    <w:rsid w:val="00C57EC2"/>
    <w:rPr>
      <w:rFonts w:ascii="Arial" w:eastAsia="宋体" w:hAnsi="Arial"/>
      <w:sz w:val="24"/>
      <w:szCs w:val="24"/>
      <w:lang w:bidi="ar-SA"/>
    </w:rPr>
  </w:style>
  <w:style w:type="character" w:customStyle="1" w:styleId="CharChar7">
    <w:name w:val="Char Char7"/>
    <w:rsid w:val="00C57EC2"/>
    <w:rPr>
      <w:rFonts w:eastAsia="宋体"/>
      <w:b/>
      <w:kern w:val="2"/>
      <w:sz w:val="32"/>
      <w:lang w:bidi="ar-SA"/>
    </w:rPr>
  </w:style>
  <w:style w:type="character" w:customStyle="1" w:styleId="CharChar4">
    <w:name w:val="Char Char4"/>
    <w:rsid w:val="00C57EC2"/>
    <w:rPr>
      <w:rFonts w:ascii="Calibri" w:eastAsia="宋体" w:hAnsi="Calibri"/>
      <w:sz w:val="18"/>
      <w:szCs w:val="18"/>
      <w:lang w:bidi="ar-SA"/>
    </w:rPr>
  </w:style>
  <w:style w:type="character" w:customStyle="1" w:styleId="unnamed11">
    <w:name w:val="unnamed11"/>
    <w:rsid w:val="00C57EC2"/>
    <w:rPr>
      <w:color w:val="000000"/>
      <w:sz w:val="20"/>
      <w:szCs w:val="20"/>
    </w:rPr>
  </w:style>
  <w:style w:type="character" w:styleId="af3">
    <w:name w:val="Strong"/>
    <w:qFormat/>
    <w:rsid w:val="00C57EC2"/>
    <w:rPr>
      <w:b/>
      <w:bCs/>
    </w:rPr>
  </w:style>
  <w:style w:type="character" w:customStyle="1" w:styleId="Char8">
    <w:name w:val="页眉 Char"/>
    <w:link w:val="af4"/>
    <w:rsid w:val="00C57EC2"/>
    <w:rPr>
      <w:kern w:val="2"/>
      <w:sz w:val="18"/>
      <w:szCs w:val="18"/>
    </w:rPr>
  </w:style>
  <w:style w:type="character" w:customStyle="1" w:styleId="z-Char">
    <w:name w:val="z-窗体顶端 Char"/>
    <w:basedOn w:val="a5"/>
    <w:link w:val="z-"/>
    <w:rsid w:val="00C57EC2"/>
    <w:rPr>
      <w:rFonts w:ascii="Arial" w:hAnsi="Arial" w:cs="Arial"/>
      <w:vanish/>
      <w:sz w:val="16"/>
      <w:szCs w:val="16"/>
    </w:rPr>
  </w:style>
  <w:style w:type="character" w:customStyle="1" w:styleId="CharChar6">
    <w:name w:val="页脚 Char Char"/>
    <w:rsid w:val="00C57EC2"/>
    <w:rPr>
      <w:kern w:val="2"/>
      <w:sz w:val="18"/>
      <w:szCs w:val="18"/>
      <w:lang w:bidi="ar-SA"/>
    </w:rPr>
  </w:style>
  <w:style w:type="character" w:customStyle="1" w:styleId="CharChara">
    <w:name w:val="一级标题 Char Char"/>
    <w:rsid w:val="00C57EC2"/>
    <w:rPr>
      <w:rFonts w:eastAsia="仿宋"/>
      <w:b/>
      <w:kern w:val="44"/>
      <w:sz w:val="28"/>
      <w:lang w:val="en-US" w:eastAsia="zh-CN" w:bidi="ar-SA"/>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rsid w:val="00C57EC2"/>
    <w:rPr>
      <w:rFonts w:ascii="Calibri" w:eastAsia="宋体" w:hAnsi="Calibri"/>
      <w:b/>
      <w:bCs/>
      <w:kern w:val="2"/>
      <w:sz w:val="32"/>
      <w:szCs w:val="32"/>
      <w:lang w:val="en-US" w:eastAsia="zh-CN" w:bidi="ar-SA"/>
    </w:rPr>
  </w:style>
  <w:style w:type="character" w:customStyle="1" w:styleId="css21">
    <w:name w:val="css21"/>
    <w:rsid w:val="00C57EC2"/>
    <w:rPr>
      <w:sz w:val="18"/>
    </w:rPr>
  </w:style>
  <w:style w:type="character" w:customStyle="1" w:styleId="CharChar120">
    <w:name w:val="Char Char12"/>
    <w:rsid w:val="00C57EC2"/>
    <w:rPr>
      <w:rFonts w:ascii="宋体" w:eastAsia="宋体" w:hAnsi="Courier New" w:cs="Times New Roman"/>
      <w:spacing w:val="-4"/>
      <w:sz w:val="18"/>
      <w:szCs w:val="20"/>
    </w:rPr>
  </w:style>
  <w:style w:type="character" w:styleId="af5">
    <w:name w:val="Intense Reference"/>
    <w:qFormat/>
    <w:rsid w:val="00C57EC2"/>
    <w:rPr>
      <w:b/>
      <w:sz w:val="24"/>
      <w:u w:val="single"/>
    </w:rPr>
  </w:style>
  <w:style w:type="character" w:customStyle="1" w:styleId="Char2Char">
    <w:name w:val="Char2 Char"/>
    <w:aliases w:val="正文缩进两字符 Char"/>
    <w:rsid w:val="00C57EC2"/>
    <w:rPr>
      <w:rFonts w:ascii="Verdana" w:eastAsia="宋体" w:hAnsi="宋体" w:cs="Times New Roman"/>
      <w:sz w:val="28"/>
      <w:szCs w:val="28"/>
    </w:rPr>
  </w:style>
  <w:style w:type="character" w:customStyle="1" w:styleId="CharCharb">
    <w:name w:val="大标题 Char Char"/>
    <w:link w:val="af6"/>
    <w:rsid w:val="00C57EC2"/>
    <w:rPr>
      <w:b/>
      <w:sz w:val="28"/>
      <w:lang w:val="en-US" w:eastAsia="zh-CN" w:bidi="ar-SA"/>
    </w:rPr>
  </w:style>
  <w:style w:type="character" w:customStyle="1" w:styleId="085CharChar">
    <w:name w:val="样式 首行缩进:  0.85 厘米 Char Char"/>
    <w:link w:val="085"/>
    <w:rsid w:val="00C57EC2"/>
    <w:rPr>
      <w:rFonts w:eastAsia="宋体" w:cs="宋体"/>
      <w:kern w:val="2"/>
      <w:sz w:val="24"/>
      <w:lang w:val="en-US" w:eastAsia="zh-CN" w:bidi="ar-SA"/>
    </w:rPr>
  </w:style>
  <w:style w:type="character" w:customStyle="1" w:styleId="Char9">
    <w:name w:val="正文文本 Char"/>
    <w:aliases w:val="bt Char2,Body Text(ch) Char2, ändrad Char2, ändrad Char Char1,正文文字(ALT+W) Char1,body text Char2,ändrad Char2,EHPT Char2,Body Text2 Char2,正文文字 Char1 Char1,Body Text(ch) Char Char1,body text Char Char1,bt Char Char1,ändrad Char Char1,无缩 Char"/>
    <w:link w:val="af7"/>
    <w:rsid w:val="00C57EC2"/>
    <w:rPr>
      <w:rFonts w:eastAsia="宋体"/>
      <w:kern w:val="2"/>
      <w:sz w:val="28"/>
      <w:szCs w:val="24"/>
      <w:lang w:val="en-US" w:eastAsia="zh-CN" w:bidi="ar-SA"/>
    </w:rPr>
  </w:style>
  <w:style w:type="character" w:customStyle="1" w:styleId="3Char0">
    <w:name w:val="正文文本缩进 3 Char"/>
    <w:basedOn w:val="a5"/>
    <w:link w:val="33"/>
    <w:rsid w:val="00C57EC2"/>
    <w:rPr>
      <w:rFonts w:ascii="仿宋_GB2312" w:eastAsia="仿宋_GB2312" w:hAnsi="宋体"/>
      <w:color w:val="000000"/>
      <w:kern w:val="2"/>
      <w:sz w:val="24"/>
      <w:szCs w:val="24"/>
    </w:rPr>
  </w:style>
  <w:style w:type="character" w:customStyle="1" w:styleId="CharChar21">
    <w:name w:val="Char Char21"/>
    <w:rsid w:val="00C57EC2"/>
    <w:rPr>
      <w:rFonts w:ascii="宋体" w:eastAsia="宋体" w:hAnsi="Courier New"/>
      <w:sz w:val="21"/>
      <w:lang w:val="en-US" w:eastAsia="zh-CN" w:bidi="ar-SA"/>
    </w:rPr>
  </w:style>
  <w:style w:type="character" w:customStyle="1" w:styleId="BodyTextChar1">
    <w:name w:val="*Body Text Char1"/>
    <w:basedOn w:val="a5"/>
    <w:link w:val="BodyText"/>
    <w:rsid w:val="00C57EC2"/>
    <w:rPr>
      <w:rFonts w:ascii="Futura Lt" w:hAnsi="Futura Lt" w:cs="Futura Lt"/>
      <w:sz w:val="21"/>
      <w:szCs w:val="21"/>
      <w:lang w:val="en-US" w:eastAsia="en-US"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C57EC2"/>
    <w:rPr>
      <w:rFonts w:cs="Times New Roman"/>
      <w:b/>
      <w:bCs/>
      <w:kern w:val="44"/>
      <w:sz w:val="44"/>
      <w:szCs w:val="44"/>
    </w:rPr>
  </w:style>
  <w:style w:type="character" w:styleId="af8">
    <w:name w:val="annotation reference"/>
    <w:rsid w:val="00C57EC2"/>
    <w:rPr>
      <w:sz w:val="21"/>
      <w:szCs w:val="21"/>
    </w:rPr>
  </w:style>
  <w:style w:type="character" w:customStyle="1" w:styleId="CharCharc">
    <w:name w:val="二级标题 Char Char"/>
    <w:rsid w:val="00C57EC2"/>
    <w:rPr>
      <w:rFonts w:eastAsia="仿宋"/>
      <w:b/>
      <w:sz w:val="28"/>
      <w:lang w:val="en-US" w:eastAsia="zh-CN" w:bidi="ar-SA"/>
    </w:rPr>
  </w:style>
  <w:style w:type="character" w:customStyle="1" w:styleId="CharChar14">
    <w:name w:val="Char Char14"/>
    <w:rsid w:val="00C57EC2"/>
    <w:rPr>
      <w:rFonts w:ascii="Calibri" w:eastAsia="宋体" w:hAnsi="Calibri" w:cs="Times New Roman"/>
      <w:b/>
      <w:bCs/>
      <w:sz w:val="28"/>
      <w:szCs w:val="28"/>
    </w:rPr>
  </w:style>
  <w:style w:type="character" w:customStyle="1" w:styleId="CharChar20">
    <w:name w:val="Char Char2"/>
    <w:rsid w:val="00C57EC2"/>
    <w:rPr>
      <w:rFonts w:ascii="宋体" w:eastAsia="宋体" w:hAnsi="Courier New"/>
      <w:sz w:val="21"/>
      <w:lang w:val="en-US" w:eastAsia="zh-CN" w:bidi="ar-SA"/>
    </w:rPr>
  </w:style>
  <w:style w:type="character" w:customStyle="1" w:styleId="4Char">
    <w:name w:val="标题 4 Char"/>
    <w:aliases w:val="H4 Char,heading 4 Char,h4 Char,PIM 4 Char,bullet Char,bl Char,bb Char,H41 Char,H42 Char,H43 Char,H44 Char,H45 Char,H46 Char,H47 Char,H48 Char,H49 Char,H410 Char,H411 Char,H421 Char,H431 Char,H441 Char,H451 Char,H461 Char,H471 Char,H481 Char"/>
    <w:link w:val="40"/>
    <w:rsid w:val="00C57EC2"/>
    <w:rPr>
      <w:rFonts w:ascii="Arial" w:eastAsia="黑体" w:hAnsi="Arial"/>
      <w:b/>
      <w:bCs/>
      <w:kern w:val="2"/>
      <w:sz w:val="28"/>
      <w:szCs w:val="28"/>
      <w:lang w:val="en-US" w:eastAsia="zh-CN" w:bidi="ar-SA"/>
    </w:rPr>
  </w:style>
  <w:style w:type="character" w:customStyle="1" w:styleId="Chara">
    <w:name w:val="文档结构图 Char"/>
    <w:link w:val="af9"/>
    <w:rsid w:val="00C57EC2"/>
    <w:rPr>
      <w:rFonts w:ascii="宋体"/>
      <w:kern w:val="2"/>
      <w:sz w:val="18"/>
      <w:szCs w:val="18"/>
    </w:rPr>
  </w:style>
  <w:style w:type="character" w:customStyle="1" w:styleId="para">
    <w:name w:val="para"/>
    <w:basedOn w:val="a5"/>
    <w:rsid w:val="00C57EC2"/>
  </w:style>
  <w:style w:type="character" w:customStyle="1" w:styleId="4CharChar">
    <w:name w:val="样式4 Char Char"/>
    <w:link w:val="41"/>
    <w:rsid w:val="00C57EC2"/>
    <w:rPr>
      <w:rFonts w:ascii="Calibri" w:eastAsia="宋体" w:hAnsi="Calibri"/>
      <w:kern w:val="2"/>
      <w:sz w:val="24"/>
      <w:szCs w:val="22"/>
      <w:lang w:val="en-US" w:eastAsia="zh-CN" w:bidi="ar-SA"/>
    </w:rPr>
  </w:style>
  <w:style w:type="character" w:customStyle="1" w:styleId="CharChard">
    <w:name w:val="公文正文 Char Char"/>
    <w:link w:val="afa"/>
    <w:rsid w:val="00C57EC2"/>
    <w:rPr>
      <w:rFonts w:ascii="仿宋_GB2312" w:eastAsia="仿宋_GB2312"/>
      <w:kern w:val="2"/>
      <w:sz w:val="24"/>
      <w:szCs w:val="24"/>
      <w:lang w:val="en-US" w:eastAsia="zh-CN" w:bidi="ar-SA"/>
    </w:rPr>
  </w:style>
  <w:style w:type="character" w:customStyle="1" w:styleId="2Char1">
    <w:name w:val="标题 2 Char1"/>
    <w:aliases w:val="H2 Char,HD2 Char,PIM2 Char,Heading 2 Hidden Char,Heading 2 CCBS Char,heading 2 Char,Titre3 Char,sect 1.2 Char,H21 Char,sect 1.21 Char,H22 Char,sect 1.22 Char,H211 Char,sect 1.211 Char,H23 Char,sect 1.23 Char,H212 Char,sect 1.212 Char,h2 Char"/>
    <w:link w:val="21"/>
    <w:rsid w:val="00C57EC2"/>
    <w:rPr>
      <w:rFonts w:ascii="Arial" w:eastAsia="黑体" w:hAnsi="Arial"/>
      <w:b/>
      <w:bCs/>
      <w:kern w:val="2"/>
      <w:sz w:val="32"/>
      <w:szCs w:val="32"/>
      <w:lang w:val="en-US" w:eastAsia="zh-CN" w:bidi="ar-SA"/>
    </w:rPr>
  </w:style>
  <w:style w:type="character" w:customStyle="1" w:styleId="Char2">
    <w:name w:val="批注文字 Char"/>
    <w:basedOn w:val="a5"/>
    <w:link w:val="afb"/>
    <w:rsid w:val="00C57EC2"/>
    <w:rPr>
      <w:kern w:val="2"/>
      <w:sz w:val="21"/>
      <w:szCs w:val="22"/>
    </w:rPr>
  </w:style>
  <w:style w:type="character" w:customStyle="1" w:styleId="style31">
    <w:name w:val="style31"/>
    <w:rsid w:val="00C57EC2"/>
    <w:rPr>
      <w:color w:val="666666"/>
    </w:rPr>
  </w:style>
  <w:style w:type="character" w:customStyle="1" w:styleId="pointnormal1">
    <w:name w:val="point_normal1"/>
    <w:rsid w:val="00C57EC2"/>
    <w:rPr>
      <w:rFonts w:ascii="Arial" w:hAnsi="Arial" w:cs="Arial" w:hint="default"/>
      <w:sz w:val="18"/>
      <w:szCs w:val="18"/>
    </w:rPr>
  </w:style>
  <w:style w:type="character" w:customStyle="1" w:styleId="CharChar130">
    <w:name w:val="Char Char13"/>
    <w:rsid w:val="00C57EC2"/>
    <w:rPr>
      <w:rFonts w:ascii="Calibri" w:eastAsia="宋体" w:hAnsi="Calibri" w:cs="Times New Roman"/>
      <w:sz w:val="18"/>
      <w:szCs w:val="18"/>
    </w:rPr>
  </w:style>
  <w:style w:type="character" w:styleId="afc">
    <w:name w:val="Placeholder Text"/>
    <w:rsid w:val="00C57EC2"/>
    <w:rPr>
      <w:color w:val="808080"/>
    </w:rPr>
  </w:style>
  <w:style w:type="character" w:customStyle="1" w:styleId="mark">
    <w:name w:val="mark"/>
    <w:rsid w:val="00C57EC2"/>
    <w:rPr>
      <w:rFonts w:cs="Times New Roman"/>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C57EC2"/>
    <w:rPr>
      <w:rFonts w:ascii="Times New Roman" w:hAnsi="Times New Roman"/>
      <w:b/>
      <w:bCs/>
      <w:kern w:val="2"/>
      <w:sz w:val="32"/>
      <w:szCs w:val="32"/>
    </w:rPr>
  </w:style>
  <w:style w:type="character" w:customStyle="1" w:styleId="CharChare">
    <w:name w:val="华电 正文 Char Char"/>
    <w:link w:val="afd"/>
    <w:rsid w:val="00C57EC2"/>
    <w:rPr>
      <w:rFonts w:ascii="宋体" w:eastAsia="宋体" w:hAnsi="宋体"/>
      <w:sz w:val="22"/>
      <w:lang w:bidi="ar-SA"/>
    </w:rPr>
  </w:style>
  <w:style w:type="character" w:customStyle="1" w:styleId="CharChar22">
    <w:name w:val="Char Char2"/>
    <w:rsid w:val="00C57EC2"/>
    <w:rPr>
      <w:rFonts w:ascii="宋体" w:eastAsia="宋体" w:hAnsi="Courier New"/>
      <w:sz w:val="21"/>
      <w:lang w:val="en-US" w:eastAsia="zh-CN" w:bidi="ar-SA"/>
    </w:rPr>
  </w:style>
  <w:style w:type="character" w:customStyle="1" w:styleId="Charb">
    <w:name w:val="页脚 Char"/>
    <w:link w:val="afe"/>
    <w:uiPriority w:val="99"/>
    <w:rsid w:val="00C57EC2"/>
    <w:rPr>
      <w:kern w:val="2"/>
      <w:sz w:val="18"/>
      <w:szCs w:val="18"/>
    </w:rPr>
  </w:style>
  <w:style w:type="character" w:customStyle="1" w:styleId="8Char">
    <w:name w:val="标题 8 Char"/>
    <w:aliases w:val="Legal Level 1.1.1. Char,Legal Level 1.1.1.1 Char,Legal Level 1.1.1.2 Char,Legal Level 1.1.1.3 Char,Legal Level 1.1.1.4 Char,Legal Level 1.1.1.5 Char,Legal Level 1.1.1.6 Char,Legal Level 1.1.1.7 Char,Legal Level 1.1.1.11 Char,（A） Char"/>
    <w:link w:val="8"/>
    <w:rsid w:val="00C57EC2"/>
    <w:rPr>
      <w:rFonts w:ascii="Cambria" w:eastAsia="宋体" w:hAnsi="Cambria"/>
      <w:kern w:val="2"/>
      <w:sz w:val="24"/>
      <w:szCs w:val="24"/>
      <w:lang w:val="en-US" w:eastAsia="zh-CN" w:bidi="ar-SA"/>
    </w:rPr>
  </w:style>
  <w:style w:type="character" w:customStyle="1" w:styleId="flname7">
    <w:name w:val="flname7"/>
    <w:basedOn w:val="a5"/>
    <w:rsid w:val="00C57EC2"/>
  </w:style>
  <w:style w:type="character" w:customStyle="1" w:styleId="CharChar10">
    <w:name w:val="Char Char1"/>
    <w:rsid w:val="00C57EC2"/>
    <w:rPr>
      <w:kern w:val="2"/>
      <w:sz w:val="18"/>
      <w:szCs w:val="18"/>
    </w:rPr>
  </w:style>
  <w:style w:type="character" w:customStyle="1" w:styleId="CharChar80">
    <w:name w:val="Char Char8"/>
    <w:rsid w:val="00C57EC2"/>
    <w:rPr>
      <w:rFonts w:ascii="Arial" w:eastAsia="黑体" w:hAnsi="Arial"/>
      <w:b/>
      <w:bCs/>
      <w:kern w:val="2"/>
      <w:sz w:val="32"/>
      <w:szCs w:val="32"/>
      <w:lang w:val="en-US" w:eastAsia="zh-CN" w:bidi="ar-SA"/>
    </w:rPr>
  </w:style>
  <w:style w:type="character" w:customStyle="1" w:styleId="CharChar50">
    <w:name w:val="Char Char5"/>
    <w:rsid w:val="00C57EC2"/>
    <w:rPr>
      <w:rFonts w:ascii="Calibri" w:eastAsia="宋体" w:hAnsi="Calibri"/>
      <w:sz w:val="18"/>
      <w:szCs w:val="18"/>
      <w:lang w:bidi="ar-SA"/>
    </w:rPr>
  </w:style>
  <w:style w:type="character" w:customStyle="1" w:styleId="z-Char0">
    <w:name w:val="z-窗体底端 Char"/>
    <w:basedOn w:val="a5"/>
    <w:link w:val="z-0"/>
    <w:rsid w:val="00C57EC2"/>
    <w:rPr>
      <w:rFonts w:ascii="Arial" w:hAnsi="Arial" w:cs="Arial"/>
      <w:vanish/>
      <w:sz w:val="16"/>
      <w:szCs w:val="16"/>
    </w:rPr>
  </w:style>
  <w:style w:type="character" w:customStyle="1" w:styleId="CharChar60">
    <w:name w:val="Char Char6"/>
    <w:rsid w:val="00C57EC2"/>
    <w:rPr>
      <w:rFonts w:ascii="Calibri" w:eastAsia="宋体" w:hAnsi="Calibri"/>
      <w:b/>
      <w:bCs/>
      <w:kern w:val="2"/>
      <w:sz w:val="28"/>
      <w:szCs w:val="28"/>
      <w:lang w:bidi="ar-SA"/>
    </w:rPr>
  </w:style>
  <w:style w:type="character" w:customStyle="1" w:styleId="unnamed1">
    <w:name w:val="unnamed1"/>
    <w:basedOn w:val="a5"/>
    <w:rsid w:val="00C57EC2"/>
  </w:style>
  <w:style w:type="character" w:customStyle="1" w:styleId="CharCharf">
    <w:name w:val="标准正文格式 Char Char"/>
    <w:link w:val="aff"/>
    <w:rsid w:val="00C57EC2"/>
    <w:rPr>
      <w:rFonts w:ascii="宋体" w:eastAsia="仿宋_GB2312" w:cs="宋体"/>
      <w:color w:val="000000"/>
      <w:sz w:val="24"/>
      <w:lang w:val="en-US" w:eastAsia="zh-CN" w:bidi="ar-SA"/>
    </w:rPr>
  </w:style>
  <w:style w:type="character" w:customStyle="1" w:styleId="4CharChar0">
    <w:name w:val="正文4 Char Char"/>
    <w:link w:val="4"/>
    <w:rsid w:val="00C57EC2"/>
    <w:rPr>
      <w:kern w:val="2"/>
      <w:sz w:val="24"/>
      <w:szCs w:val="24"/>
    </w:rPr>
  </w:style>
  <w:style w:type="character" w:customStyle="1" w:styleId="CharChar70">
    <w:name w:val="Char Char7"/>
    <w:rsid w:val="00C57EC2"/>
    <w:rPr>
      <w:rFonts w:eastAsia="宋体"/>
      <w:b/>
      <w:kern w:val="2"/>
      <w:sz w:val="32"/>
      <w:lang w:bidi="ar-SA"/>
    </w:rPr>
  </w:style>
  <w:style w:type="character" w:customStyle="1" w:styleId="CharChar90">
    <w:name w:val="Char Char9"/>
    <w:rsid w:val="00C57EC2"/>
    <w:rPr>
      <w:rFonts w:eastAsia="宋体"/>
      <w:b/>
      <w:kern w:val="44"/>
      <w:sz w:val="44"/>
      <w:lang w:bidi="ar-SA"/>
    </w:rPr>
  </w:style>
  <w:style w:type="character" w:customStyle="1" w:styleId="aCharChar">
    <w:name w:val="a Char Char"/>
    <w:link w:val="aff0"/>
    <w:rsid w:val="00C57EC2"/>
    <w:rPr>
      <w:rFonts w:ascii="宋体" w:eastAsia="仿宋_GB2312" w:hAnsi="宋体"/>
      <w:sz w:val="24"/>
      <w:lang w:val="en-US" w:eastAsia="zh-CN" w:bidi="ar-SA"/>
    </w:rPr>
  </w:style>
  <w:style w:type="character" w:styleId="aff1">
    <w:name w:val="FollowedHyperlink"/>
    <w:rsid w:val="00C57EC2"/>
    <w:rPr>
      <w:color w:val="800080"/>
      <w:u w:val="single"/>
    </w:rPr>
  </w:style>
  <w:style w:type="character" w:styleId="aff2">
    <w:name w:val="page number"/>
    <w:basedOn w:val="a5"/>
    <w:rsid w:val="00C57EC2"/>
  </w:style>
  <w:style w:type="character" w:customStyle="1" w:styleId="2Char0">
    <w:name w:val="标题 2 Char"/>
    <w:aliases w:val="标题 2-1 Char Char,H2 Char1,h2 Char1,Heading 2 Hidden Char1,Heading 2 CCBS Char1,heading 2 Char1,第一章 标题 2 Char1,ISO1 Char1,2nd level Char1,2 Char1,l2 Char1,DO NOT USE_h2 Char1,chn Char1,Chapter Number/Appendix Letter Char1,sect 1.2 Char1"/>
    <w:rsid w:val="00C57EC2"/>
    <w:rPr>
      <w:rFonts w:ascii="Arial" w:eastAsia="黑体" w:hAnsi="Arial"/>
      <w:b/>
      <w:kern w:val="2"/>
      <w:sz w:val="32"/>
      <w:lang w:val="en-US" w:eastAsia="zh-CN"/>
    </w:rPr>
  </w:style>
  <w:style w:type="character" w:customStyle="1" w:styleId="Char10">
    <w:name w:val="大汉方案正文 Char1"/>
    <w:link w:val="aff3"/>
    <w:rsid w:val="00C57EC2"/>
    <w:rPr>
      <w:rFonts w:ascii="Arial" w:eastAsia="宋体" w:hAnsi="Arial"/>
      <w:sz w:val="24"/>
      <w:szCs w:val="24"/>
      <w:lang w:bidi="ar-SA"/>
    </w:rPr>
  </w:style>
  <w:style w:type="character" w:customStyle="1" w:styleId="font3">
    <w:name w:val="font3"/>
    <w:basedOn w:val="a5"/>
    <w:rsid w:val="00C57EC2"/>
  </w:style>
  <w:style w:type="character" w:customStyle="1" w:styleId="9Char">
    <w:name w:val="标题 9 Char"/>
    <w:aliases w:val="三级标题 Char,PIM 9 Char,huh Char,Legal Level 1.1.1.1. Char,Legal Level 1.1.1.1.1 Char,Legal Level 1.1.1.1.2 Char,Legal Level 1.1.1.1.3 Char,Legal Level 1.1.1.1.4 Char,Legal Level 1.1.1.1.5 Char,Legal Level 1.1.1.1.6 Char,不用9 Char,Appendix Char"/>
    <w:link w:val="9"/>
    <w:rsid w:val="00C57EC2"/>
    <w:rPr>
      <w:rFonts w:ascii="Cambria" w:eastAsia="宋体" w:hAnsi="Cambria"/>
      <w:kern w:val="2"/>
      <w:sz w:val="21"/>
      <w:szCs w:val="21"/>
      <w:lang w:val="en-US" w:eastAsia="zh-CN" w:bidi="ar-SA"/>
    </w:rPr>
  </w:style>
  <w:style w:type="character" w:customStyle="1" w:styleId="fontdz1">
    <w:name w:val="fontdz1"/>
    <w:rsid w:val="00C57EC2"/>
    <w:rPr>
      <w:sz w:val="18"/>
      <w:szCs w:val="18"/>
    </w:rPr>
  </w:style>
  <w:style w:type="character" w:customStyle="1" w:styleId="title14">
    <w:name w:val="title14"/>
    <w:basedOn w:val="a5"/>
    <w:rsid w:val="00C57EC2"/>
  </w:style>
  <w:style w:type="character" w:customStyle="1" w:styleId="Charc">
    <w:name w:val="正文首行缩进 Char"/>
    <w:aliases w:val="正文首行缩进 Char Char Char Char Char"/>
    <w:link w:val="aff4"/>
    <w:rsid w:val="00C57EC2"/>
    <w:rPr>
      <w:rFonts w:ascii="Calibri" w:eastAsia="宋体" w:hAnsi="Calibri"/>
      <w:kern w:val="2"/>
      <w:sz w:val="21"/>
      <w:szCs w:val="22"/>
      <w:lang w:val="en-US" w:eastAsia="zh-CN" w:bidi="ar-SA"/>
    </w:rPr>
  </w:style>
  <w:style w:type="character" w:customStyle="1" w:styleId="CharChar40">
    <w:name w:val="Char Char4"/>
    <w:rsid w:val="00C57EC2"/>
    <w:rPr>
      <w:rFonts w:ascii="Calibri" w:eastAsia="宋体" w:hAnsi="Calibri"/>
      <w:sz w:val="18"/>
      <w:szCs w:val="18"/>
      <w:lang w:bidi="ar-SA"/>
    </w:rPr>
  </w:style>
  <w:style w:type="character" w:customStyle="1" w:styleId="6Char">
    <w:name w:val="标题 6 Char"/>
    <w:aliases w:val="Bullet list Char,H6 Char,BOD 4 Char,L6 Char,第五层条 Char,PIM 6 Char,h6 Char,Third Subheading Char,Legal Level 1. Char,Bullet (Single Lines) Char,正文六级标题 Char"/>
    <w:link w:val="6"/>
    <w:rsid w:val="00C57EC2"/>
    <w:rPr>
      <w:rFonts w:ascii="Arial" w:eastAsia="黑体" w:hAnsi="Arial"/>
      <w:b/>
      <w:bCs/>
      <w:kern w:val="2"/>
      <w:sz w:val="24"/>
      <w:szCs w:val="24"/>
      <w:lang w:val="en-US" w:eastAsia="zh-CN" w:bidi="ar-SA"/>
    </w:rPr>
  </w:style>
  <w:style w:type="character" w:customStyle="1" w:styleId="2Char2">
    <w:name w:val="正文首行缩进 2 Char"/>
    <w:basedOn w:val="Char3"/>
    <w:link w:val="24"/>
    <w:rsid w:val="00C57EC2"/>
    <w:rPr>
      <w:rFonts w:ascii="Times New Roman" w:hAnsi="Times New Roman"/>
      <w:sz w:val="21"/>
    </w:rPr>
  </w:style>
  <w:style w:type="character" w:customStyle="1" w:styleId="p71">
    <w:name w:val="p71"/>
    <w:rsid w:val="00C57EC2"/>
    <w:rPr>
      <w:sz w:val="21"/>
    </w:rPr>
  </w:style>
  <w:style w:type="character" w:customStyle="1" w:styleId="Chard">
    <w:name w:val="正文文字 Char"/>
    <w:rsid w:val="00C57EC2"/>
    <w:rPr>
      <w:rFonts w:ascii="Arial" w:eastAsia="宋体" w:hAnsi="Arial"/>
      <w:kern w:val="2"/>
      <w:sz w:val="24"/>
      <w:lang w:val="en-US" w:eastAsia="zh-CN"/>
    </w:rPr>
  </w:style>
  <w:style w:type="character" w:customStyle="1" w:styleId="hChar">
    <w:name w:val="h Char"/>
    <w:aliases w:val="En-tête 1.1 Char,En-tête 1.11 Char,Ò³Ã¼ Char Char"/>
    <w:rsid w:val="00C57EC2"/>
    <w:rPr>
      <w:rFonts w:ascii="Calibri" w:eastAsia="宋体" w:hAnsi="Calibri" w:cs="Times New Roman"/>
      <w:sz w:val="18"/>
      <w:szCs w:val="18"/>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C57EC2"/>
    <w:rPr>
      <w:rFonts w:eastAsia="宋体"/>
      <w:kern w:val="2"/>
      <w:sz w:val="21"/>
      <w:lang w:val="en-US" w:eastAsia="zh-CN" w:bidi="ar-SA"/>
    </w:rPr>
  </w:style>
  <w:style w:type="character" w:customStyle="1" w:styleId="CharChar61">
    <w:name w:val="Char Char6"/>
    <w:rsid w:val="00C57EC2"/>
    <w:rPr>
      <w:rFonts w:ascii="Calibri" w:eastAsia="宋体" w:hAnsi="Calibri"/>
      <w:b/>
      <w:bCs/>
      <w:kern w:val="2"/>
      <w:sz w:val="28"/>
      <w:szCs w:val="28"/>
      <w:lang w:bidi="ar-SA"/>
    </w:rPr>
  </w:style>
  <w:style w:type="character" w:customStyle="1" w:styleId="info4">
    <w:name w:val="info4"/>
    <w:basedOn w:val="a5"/>
    <w:rsid w:val="00C57EC2"/>
  </w:style>
  <w:style w:type="character" w:customStyle="1" w:styleId="titlesubblue1">
    <w:name w:val="title_sub_blue1"/>
    <w:rsid w:val="00C57EC2"/>
    <w:rPr>
      <w:rFonts w:ascii="Arial" w:hAnsi="Arial" w:hint="default"/>
      <w:b/>
      <w:strike w:val="0"/>
      <w:dstrike w:val="0"/>
      <w:color w:val="16344F"/>
      <w:spacing w:val="15"/>
      <w:sz w:val="18"/>
      <w:u w:val="none"/>
    </w:rPr>
  </w:style>
  <w:style w:type="character" w:styleId="aff5">
    <w:name w:val="Emphasis"/>
    <w:qFormat/>
    <w:rsid w:val="00C57EC2"/>
    <w:rPr>
      <w:b w:val="0"/>
      <w:bCs w:val="0"/>
      <w:i w:val="0"/>
      <w:iCs w:val="0"/>
      <w:color w:val="CC0033"/>
    </w:rPr>
  </w:style>
  <w:style w:type="character" w:customStyle="1" w:styleId="Chare">
    <w:name w:val="标题 Char"/>
    <w:link w:val="aff6"/>
    <w:rsid w:val="00C57EC2"/>
    <w:rPr>
      <w:rFonts w:ascii="Arial" w:hAnsi="Arial" w:cs="Arial"/>
      <w:b/>
      <w:bCs/>
      <w:kern w:val="2"/>
      <w:sz w:val="32"/>
      <w:szCs w:val="32"/>
    </w:rPr>
  </w:style>
  <w:style w:type="character" w:customStyle="1" w:styleId="CharChar140">
    <w:name w:val="Char Char14"/>
    <w:rsid w:val="00C57EC2"/>
    <w:rPr>
      <w:rFonts w:ascii="楷体_GB2312" w:eastAsia="楷体_GB2312"/>
      <w:kern w:val="2"/>
      <w:sz w:val="32"/>
      <w:lang w:val="en-US" w:eastAsia="zh-CN" w:bidi="ar-SA"/>
    </w:rPr>
  </w:style>
  <w:style w:type="character" w:customStyle="1" w:styleId="paragraph1CharChar">
    <w:name w:val="paragraph1 Char Char"/>
    <w:link w:val="paragraph1"/>
    <w:rsid w:val="00C57EC2"/>
    <w:rPr>
      <w:rFonts w:eastAsia="楷体_GB2312"/>
      <w:kern w:val="2"/>
      <w:sz w:val="24"/>
      <w:lang w:val="en-US" w:eastAsia="zh-CN" w:bidi="ar-SA"/>
    </w:rPr>
  </w:style>
  <w:style w:type="character" w:customStyle="1" w:styleId="2Char3">
    <w:name w:val="正文文本 2 Char"/>
    <w:link w:val="25"/>
    <w:rsid w:val="00C57EC2"/>
    <w:rPr>
      <w:rFonts w:ascii="宋体" w:eastAsia="宋体" w:hAnsi="宋体"/>
      <w:color w:val="000000"/>
      <w:kern w:val="2"/>
      <w:sz w:val="24"/>
      <w:szCs w:val="24"/>
      <w:lang w:val="en-US" w:eastAsia="zh-CN" w:bidi="ar-SA"/>
    </w:rPr>
  </w:style>
  <w:style w:type="character" w:customStyle="1" w:styleId="1CharChar1">
    <w:name w:val="文档正文1 Char Char"/>
    <w:link w:val="13"/>
    <w:rsid w:val="00C57EC2"/>
    <w:rPr>
      <w:rFonts w:ascii="仿宋_GB2312" w:eastAsia="仿宋_GB2312" w:hAnsi="仿宋"/>
      <w:kern w:val="2"/>
      <w:sz w:val="30"/>
      <w:szCs w:val="30"/>
      <w:lang w:bidi="ar-SA"/>
    </w:rPr>
  </w:style>
  <w:style w:type="character" w:customStyle="1" w:styleId="CharChar23">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纯文本 Char1,普通文字 Char Char1"/>
    <w:rsid w:val="00C57EC2"/>
    <w:rPr>
      <w:rFonts w:ascii="宋体" w:eastAsia="宋体" w:hAnsi="Courier New"/>
      <w:sz w:val="21"/>
      <w:lang w:val="en-US" w:eastAsia="zh-CN" w:bidi="ar-SA"/>
    </w:rPr>
  </w:style>
  <w:style w:type="character" w:customStyle="1" w:styleId="7CharChar">
    <w:name w:val="7.表小四 Char Char"/>
    <w:link w:val="70"/>
    <w:rsid w:val="00C57EC2"/>
    <w:rPr>
      <w:rFonts w:ascii="宋体" w:eastAsia="宋体" w:hAnsi="宋体"/>
      <w:kern w:val="2"/>
      <w:sz w:val="24"/>
      <w:szCs w:val="24"/>
      <w:lang w:val="en-US" w:eastAsia="zh-CN" w:bidi="ar-SA"/>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C57EC2"/>
    <w:rPr>
      <w:rFonts w:eastAsia="宋体"/>
      <w:kern w:val="2"/>
      <w:sz w:val="21"/>
      <w:szCs w:val="24"/>
      <w:lang w:val="en-US" w:eastAsia="zh-CN" w:bidi="ar-SA"/>
    </w:rPr>
  </w:style>
  <w:style w:type="character" w:customStyle="1" w:styleId="5Char">
    <w:name w:val="标题 5 Char"/>
    <w:aliases w:val="dash Char,ds Char,dd Char,heading 5 Char,H5 Char,Level 3 - i Char,Roman list Char,Appendix A  Heading 5 Char,h5 Char,PIM 5 Char,h51 Char,heading 51 Char,h52 Char,heading 52 Char,h53 Char,heading 53 Char,Heading5 Char,l5 Char,5 Char,ITT t5 Char"/>
    <w:link w:val="5"/>
    <w:rsid w:val="00C57EC2"/>
    <w:rPr>
      <w:rFonts w:eastAsia="宋体"/>
      <w:b/>
      <w:bCs/>
      <w:kern w:val="2"/>
      <w:sz w:val="28"/>
      <w:szCs w:val="28"/>
      <w:lang w:bidi="ar-SA"/>
    </w:rPr>
  </w:style>
  <w:style w:type="character" w:customStyle="1" w:styleId="3Char2">
    <w:name w:val="正文文本 3 Char"/>
    <w:basedOn w:val="a5"/>
    <w:link w:val="34"/>
    <w:rsid w:val="00C57EC2"/>
    <w:rPr>
      <w:rFonts w:ascii="Times New Roman" w:eastAsia="仿宋_GB2312" w:hAnsi="宋体"/>
      <w:b/>
      <w:bCs/>
      <w:kern w:val="2"/>
      <w:sz w:val="24"/>
    </w:rPr>
  </w:style>
  <w:style w:type="character" w:customStyle="1" w:styleId="CharChar141">
    <w:name w:val="Char Char141"/>
    <w:rsid w:val="00C57EC2"/>
    <w:rPr>
      <w:rFonts w:ascii="楷体_GB2312" w:eastAsia="楷体_GB2312"/>
      <w:kern w:val="2"/>
      <w:sz w:val="32"/>
      <w:lang w:val="en-US" w:eastAsia="zh-CN" w:bidi="ar-SA"/>
    </w:rPr>
  </w:style>
  <w:style w:type="character" w:customStyle="1" w:styleId="1CharChar2">
    <w:name w:val="列表1、 Char Char"/>
    <w:link w:val="1"/>
    <w:rsid w:val="00C57EC2"/>
    <w:rPr>
      <w:rFonts w:ascii="仿宋" w:eastAsia="仿宋" w:hAnsi="仿宋"/>
      <w:kern w:val="2"/>
      <w:sz w:val="28"/>
      <w:szCs w:val="21"/>
    </w:rPr>
  </w:style>
  <w:style w:type="character" w:customStyle="1" w:styleId="b1101bCharChar">
    <w:name w:val="b11_01b Char Char"/>
    <w:link w:val="b1101b"/>
    <w:rsid w:val="00C57EC2"/>
    <w:rPr>
      <w:rFonts w:ascii="Verdana" w:eastAsia="宋体" w:hAnsi="Verdana"/>
      <w:b/>
      <w:bCs/>
      <w:color w:val="4A82CA"/>
      <w:sz w:val="17"/>
      <w:szCs w:val="17"/>
      <w:lang w:val="en-US" w:eastAsia="zh-CN" w:bidi="ar-SA"/>
    </w:rPr>
  </w:style>
  <w:style w:type="character" w:customStyle="1" w:styleId="black10">
    <w:name w:val="black10"/>
    <w:basedOn w:val="a5"/>
    <w:rsid w:val="00C57EC2"/>
  </w:style>
  <w:style w:type="character" w:customStyle="1" w:styleId="tyChar2">
    <w:name w:val="正文标准样式ty Char2"/>
    <w:link w:val="ty"/>
    <w:rsid w:val="00C57EC2"/>
    <w:rPr>
      <w:rFonts w:eastAsia="宋体" w:cs="宋体"/>
      <w:kern w:val="2"/>
      <w:sz w:val="24"/>
      <w:lang w:val="en-US" w:eastAsia="zh-CN" w:bidi="ar-SA"/>
    </w:rPr>
  </w:style>
  <w:style w:type="character" w:customStyle="1" w:styleId="apple-style-span">
    <w:name w:val="apple-style-span"/>
    <w:basedOn w:val="a5"/>
    <w:rsid w:val="00C57EC2"/>
  </w:style>
  <w:style w:type="character" w:customStyle="1" w:styleId="Charf">
    <w:name w:val="列出段落 Char"/>
    <w:link w:val="aff7"/>
    <w:rsid w:val="00C57EC2"/>
    <w:rPr>
      <w:rFonts w:eastAsia="宋体"/>
      <w:kern w:val="2"/>
      <w:sz w:val="21"/>
      <w:szCs w:val="24"/>
      <w:lang w:val="en-US" w:eastAsia="zh-CN" w:bidi="ar-SA"/>
    </w:rPr>
  </w:style>
  <w:style w:type="paragraph" w:styleId="25">
    <w:name w:val="Body Text 2"/>
    <w:basedOn w:val="a4"/>
    <w:link w:val="2Char3"/>
    <w:rsid w:val="00C57EC2"/>
    <w:pPr>
      <w:widowControl/>
      <w:snapToGrid w:val="0"/>
      <w:spacing w:before="50" w:afterLines="50" w:line="400" w:lineRule="exact"/>
      <w:jc w:val="left"/>
    </w:pPr>
    <w:rPr>
      <w:rFonts w:ascii="宋体" w:hAnsi="宋体"/>
      <w:color w:val="000000"/>
      <w:sz w:val="24"/>
      <w:szCs w:val="24"/>
    </w:rPr>
  </w:style>
  <w:style w:type="paragraph" w:styleId="aa">
    <w:name w:val="annotation subject"/>
    <w:basedOn w:val="afb"/>
    <w:next w:val="afb"/>
    <w:link w:val="Char0"/>
    <w:rsid w:val="00C57EC2"/>
    <w:rPr>
      <w:b/>
      <w:bCs/>
    </w:rPr>
  </w:style>
  <w:style w:type="paragraph" w:styleId="a9">
    <w:name w:val="Plain Text"/>
    <w:aliases w:val="普通文字 Char,纯文本 Char Char,普通文字 Char Char,普通文字 Char Char Char,普通文字 Char Char Char Char,普通文字,小,Texte,正 文 1,0921,普通文字1,普通文字2,普通文字3,普通文字4,普通文字5,普通文字6,普通文字11,普通文字21,普通文字31,普通文字41,普通文字7,纯文本 Char Char Char Char Char Char Char Char Char Char Char Char Char,普通"/>
    <w:basedOn w:val="a4"/>
    <w:link w:val="Char"/>
    <w:uiPriority w:val="99"/>
    <w:rsid w:val="00C57EC2"/>
    <w:pPr>
      <w:spacing w:beforeLines="50" w:afterLines="50" w:line="400" w:lineRule="exact"/>
    </w:pPr>
    <w:rPr>
      <w:rFonts w:ascii="宋体" w:hAnsi="Courier New"/>
      <w:sz w:val="24"/>
      <w:szCs w:val="24"/>
    </w:rPr>
  </w:style>
  <w:style w:type="paragraph" w:customStyle="1" w:styleId="11">
    <w:name w:val="列表1"/>
    <w:basedOn w:val="a4"/>
    <w:link w:val="1CharChar"/>
    <w:rsid w:val="00C57EC2"/>
    <w:pPr>
      <w:tabs>
        <w:tab w:val="left" w:pos="840"/>
      </w:tabs>
      <w:spacing w:line="360" w:lineRule="auto"/>
      <w:ind w:left="840" w:hanging="420"/>
      <w:jc w:val="left"/>
    </w:pPr>
    <w:rPr>
      <w:rFonts w:ascii="Century" w:hAnsi="Century"/>
      <w:szCs w:val="21"/>
    </w:rPr>
  </w:style>
  <w:style w:type="paragraph" w:customStyle="1" w:styleId="IndentNormal">
    <w:name w:val="Indent Normal"/>
    <w:basedOn w:val="a4"/>
    <w:link w:val="IndentNormalCharChar"/>
    <w:rsid w:val="00C57EC2"/>
    <w:pPr>
      <w:ind w:firstLine="420"/>
    </w:pPr>
    <w:rPr>
      <w:szCs w:val="20"/>
    </w:rPr>
  </w:style>
  <w:style w:type="paragraph" w:customStyle="1" w:styleId="afd">
    <w:name w:val="华电 正文"/>
    <w:basedOn w:val="a4"/>
    <w:link w:val="CharChare"/>
    <w:rsid w:val="00C57EC2"/>
    <w:pPr>
      <w:widowControl/>
      <w:spacing w:line="360" w:lineRule="auto"/>
      <w:ind w:firstLineChars="200" w:firstLine="440"/>
      <w:jc w:val="left"/>
    </w:pPr>
    <w:rPr>
      <w:rFonts w:ascii="宋体" w:hAnsi="宋体"/>
      <w:kern w:val="0"/>
      <w:sz w:val="22"/>
      <w:szCs w:val="20"/>
    </w:rPr>
  </w:style>
  <w:style w:type="paragraph" w:customStyle="1" w:styleId="Style164">
    <w:name w:val="_Style 164"/>
    <w:basedOn w:val="a4"/>
    <w:rsid w:val="00C57EC2"/>
    <w:rPr>
      <w:rFonts w:ascii="Times New Roman" w:hAnsi="Times New Roman"/>
      <w:szCs w:val="20"/>
    </w:rPr>
  </w:style>
  <w:style w:type="paragraph" w:customStyle="1" w:styleId="aff8">
    <w:name w:val="表内文字"/>
    <w:basedOn w:val="a4"/>
    <w:rsid w:val="00C57EC2"/>
    <w:pPr>
      <w:tabs>
        <w:tab w:val="left" w:pos="1418"/>
      </w:tabs>
      <w:spacing w:line="360" w:lineRule="auto"/>
      <w:jc w:val="center"/>
    </w:pPr>
    <w:rPr>
      <w:rFonts w:ascii="仿宋_GB2312" w:eastAsia="仿宋_GB2312" w:hAnsi="Times New Roman"/>
      <w:spacing w:val="-20"/>
      <w:kern w:val="0"/>
      <w:sz w:val="24"/>
      <w:szCs w:val="24"/>
    </w:rPr>
  </w:style>
  <w:style w:type="paragraph" w:customStyle="1" w:styleId="aspnumfaautoadjustrightr">
    <w:name w:val="aspnumfaautoadjustrightr"/>
    <w:rsid w:val="00C57EC2"/>
    <w:pPr>
      <w:widowControl w:val="0"/>
      <w:autoSpaceDE w:val="0"/>
      <w:autoSpaceDN w:val="0"/>
      <w:adjustRightInd w:val="0"/>
      <w:ind w:firstLine="720"/>
      <w:jc w:val="both"/>
    </w:pPr>
    <w:rPr>
      <w:rFonts w:ascii="Times New Roman" w:hAnsi="Times New Roman"/>
    </w:rPr>
  </w:style>
  <w:style w:type="paragraph" w:customStyle="1" w:styleId="Style118">
    <w:name w:val="_Style 118"/>
    <w:basedOn w:val="a4"/>
    <w:rsid w:val="00C57EC2"/>
  </w:style>
  <w:style w:type="paragraph" w:customStyle="1" w:styleId="a8">
    <w:name w:val="表格中文字"/>
    <w:basedOn w:val="a4"/>
    <w:link w:val="CharChar"/>
    <w:rsid w:val="00C57EC2"/>
    <w:pPr>
      <w:spacing w:line="288" w:lineRule="auto"/>
    </w:pPr>
    <w:rPr>
      <w:rFonts w:ascii="新宋体" w:eastAsia="新宋体" w:hAnsi="新宋体"/>
      <w:kern w:val="0"/>
      <w:sz w:val="24"/>
      <w:szCs w:val="24"/>
    </w:rPr>
  </w:style>
  <w:style w:type="paragraph" w:customStyle="1" w:styleId="70">
    <w:name w:val="7.表小四"/>
    <w:basedOn w:val="a4"/>
    <w:link w:val="7CharChar"/>
    <w:rsid w:val="00C57EC2"/>
    <w:pPr>
      <w:spacing w:beforeLines="50" w:afterLines="50"/>
    </w:pPr>
    <w:rPr>
      <w:rFonts w:ascii="宋体" w:hAnsi="宋体"/>
      <w:sz w:val="24"/>
      <w:szCs w:val="24"/>
    </w:rPr>
  </w:style>
  <w:style w:type="paragraph" w:customStyle="1" w:styleId="aff9">
    <w:name w:val="正文段"/>
    <w:basedOn w:val="a4"/>
    <w:rsid w:val="00C57EC2"/>
    <w:pPr>
      <w:widowControl/>
      <w:snapToGrid w:val="0"/>
      <w:spacing w:afterLines="50"/>
      <w:ind w:firstLineChars="200" w:firstLine="200"/>
    </w:pPr>
    <w:rPr>
      <w:rFonts w:ascii="Times New Roman" w:hAnsi="Times New Roman"/>
      <w:kern w:val="0"/>
      <w:sz w:val="24"/>
      <w:szCs w:val="20"/>
    </w:rPr>
  </w:style>
  <w:style w:type="paragraph" w:customStyle="1" w:styleId="30">
    <w:name w:val="书籍标题3"/>
    <w:basedOn w:val="a4"/>
    <w:rsid w:val="00C57EC2"/>
    <w:pPr>
      <w:numPr>
        <w:ilvl w:val="1"/>
        <w:numId w:val="1"/>
      </w:numPr>
      <w:tabs>
        <w:tab w:val="left" w:pos="840"/>
      </w:tabs>
      <w:spacing w:beforeLines="100" w:afterLines="100"/>
      <w:jc w:val="left"/>
      <w:outlineLvl w:val="2"/>
    </w:pPr>
    <w:rPr>
      <w:rFonts w:ascii="Times New Roman" w:hAnsi="Times New Roman"/>
      <w:b/>
      <w:bCs/>
      <w:spacing w:val="20"/>
      <w:sz w:val="28"/>
      <w:szCs w:val="28"/>
    </w:rPr>
  </w:style>
  <w:style w:type="paragraph" w:styleId="z-">
    <w:name w:val="HTML Top of Form"/>
    <w:basedOn w:val="a4"/>
    <w:next w:val="a4"/>
    <w:link w:val="z-Char"/>
    <w:rsid w:val="00C57EC2"/>
    <w:pPr>
      <w:widowControl/>
      <w:pBdr>
        <w:bottom w:val="single" w:sz="6" w:space="1" w:color="auto"/>
      </w:pBdr>
      <w:jc w:val="center"/>
    </w:pPr>
    <w:rPr>
      <w:rFonts w:ascii="Arial" w:hAnsi="Arial" w:cs="Arial"/>
      <w:vanish/>
      <w:sz w:val="16"/>
      <w:szCs w:val="16"/>
    </w:rPr>
  </w:style>
  <w:style w:type="paragraph" w:customStyle="1" w:styleId="Char11">
    <w:name w:val="Char1"/>
    <w:basedOn w:val="a4"/>
    <w:rsid w:val="00C57EC2"/>
    <w:pPr>
      <w:spacing w:beforeLines="20" w:afterLines="20"/>
    </w:pPr>
    <w:rPr>
      <w:rFonts w:ascii="楷体_GB2312" w:eastAsia="楷体_GB2312" w:hAnsi="宋体" w:cs="Arial"/>
      <w:kern w:val="0"/>
      <w:sz w:val="24"/>
      <w:szCs w:val="24"/>
    </w:rPr>
  </w:style>
  <w:style w:type="paragraph" w:customStyle="1" w:styleId="60">
    <w:name w:val="标题6"/>
    <w:basedOn w:val="a4"/>
    <w:next w:val="10"/>
    <w:rsid w:val="00C57EC2"/>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Char1CharCharChar">
    <w:name w:val="Char1 Char Char Char"/>
    <w:basedOn w:val="a4"/>
    <w:rsid w:val="00C57EC2"/>
    <w:rPr>
      <w:rFonts w:ascii="Tahoma" w:hAnsi="Tahoma"/>
      <w:sz w:val="24"/>
      <w:szCs w:val="20"/>
    </w:rPr>
  </w:style>
  <w:style w:type="paragraph" w:customStyle="1" w:styleId="20515">
    <w:name w:val="样式 正文（首行缩进两字） + 首行缩进:  2 字符 段后: 0.5 行 行距: 1.5 倍行距"/>
    <w:basedOn w:val="ae"/>
    <w:rsid w:val="00C57EC2"/>
    <w:pPr>
      <w:spacing w:line="360" w:lineRule="auto"/>
    </w:pPr>
    <w:rPr>
      <w:sz w:val="24"/>
      <w:szCs w:val="24"/>
    </w:rPr>
  </w:style>
  <w:style w:type="paragraph" w:customStyle="1" w:styleId="14">
    <w:name w:val="列出段落1"/>
    <w:basedOn w:val="a4"/>
    <w:rsid w:val="00C57EC2"/>
    <w:pPr>
      <w:ind w:firstLineChars="200" w:firstLine="420"/>
    </w:pPr>
  </w:style>
  <w:style w:type="paragraph" w:customStyle="1" w:styleId="26">
    <w:name w:val="列出段落2"/>
    <w:basedOn w:val="a4"/>
    <w:link w:val="ListParagraphChar"/>
    <w:rsid w:val="00C57EC2"/>
    <w:pPr>
      <w:ind w:firstLineChars="200" w:firstLine="420"/>
    </w:pPr>
    <w:rPr>
      <w:rFonts w:ascii="Times New Roman" w:hAnsi="Times New Roman"/>
      <w:szCs w:val="24"/>
    </w:rPr>
  </w:style>
  <w:style w:type="paragraph" w:customStyle="1" w:styleId="CharChar1Char1">
    <w:name w:val="Char Char1 Char1"/>
    <w:basedOn w:val="a4"/>
    <w:rsid w:val="00C57EC2"/>
    <w:rPr>
      <w:rFonts w:ascii="仿宋_GB2312" w:eastAsia="仿宋_GB2312" w:hAnsi="Times New Roman"/>
      <w:b/>
      <w:sz w:val="32"/>
      <w:szCs w:val="32"/>
    </w:rPr>
  </w:style>
  <w:style w:type="paragraph" w:styleId="42">
    <w:name w:val="toc 4"/>
    <w:basedOn w:val="a4"/>
    <w:next w:val="a4"/>
    <w:rsid w:val="00C57EC2"/>
    <w:pPr>
      <w:ind w:leftChars="600" w:left="1260"/>
    </w:pPr>
  </w:style>
  <w:style w:type="paragraph" w:styleId="3">
    <w:name w:val="List Number 3"/>
    <w:basedOn w:val="a4"/>
    <w:rsid w:val="00C57EC2"/>
    <w:pPr>
      <w:numPr>
        <w:numId w:val="2"/>
      </w:numPr>
      <w:tabs>
        <w:tab w:val="left" w:pos="1200"/>
      </w:tabs>
    </w:pPr>
    <w:rPr>
      <w:rFonts w:ascii="Times New Roman" w:hAnsi="Times New Roman"/>
      <w:szCs w:val="24"/>
    </w:rPr>
  </w:style>
  <w:style w:type="paragraph" w:styleId="33">
    <w:name w:val="Body Text Indent 3"/>
    <w:basedOn w:val="a4"/>
    <w:link w:val="3Char0"/>
    <w:rsid w:val="00C57EC2"/>
    <w:pPr>
      <w:snapToGrid w:val="0"/>
      <w:ind w:firstLineChars="200" w:firstLine="480"/>
      <w:jc w:val="left"/>
    </w:pPr>
    <w:rPr>
      <w:rFonts w:ascii="仿宋_GB2312" w:eastAsia="仿宋_GB2312" w:hAnsi="宋体"/>
      <w:color w:val="000000"/>
      <w:sz w:val="24"/>
      <w:szCs w:val="24"/>
    </w:rPr>
  </w:style>
  <w:style w:type="paragraph" w:styleId="af4">
    <w:name w:val="header"/>
    <w:basedOn w:val="a4"/>
    <w:link w:val="Char8"/>
    <w:rsid w:val="00C57EC2"/>
    <w:pPr>
      <w:pBdr>
        <w:bottom w:val="single" w:sz="6" w:space="1" w:color="auto"/>
      </w:pBdr>
      <w:tabs>
        <w:tab w:val="center" w:pos="4153"/>
        <w:tab w:val="right" w:pos="8306"/>
      </w:tabs>
      <w:snapToGrid w:val="0"/>
      <w:jc w:val="center"/>
    </w:pPr>
    <w:rPr>
      <w:sz w:val="18"/>
      <w:szCs w:val="18"/>
    </w:rPr>
  </w:style>
  <w:style w:type="paragraph" w:styleId="27">
    <w:name w:val="List 2"/>
    <w:basedOn w:val="a4"/>
    <w:rsid w:val="00C57EC2"/>
    <w:pPr>
      <w:ind w:leftChars="200" w:left="100" w:hangingChars="200" w:hanging="200"/>
    </w:pPr>
    <w:rPr>
      <w:rFonts w:ascii="Times New Roman" w:hAnsi="Times New Roman"/>
      <w:sz w:val="28"/>
      <w:szCs w:val="24"/>
    </w:rPr>
  </w:style>
  <w:style w:type="paragraph" w:styleId="28">
    <w:name w:val="toc 2"/>
    <w:aliases w:val="目录 21"/>
    <w:basedOn w:val="a4"/>
    <w:next w:val="a4"/>
    <w:rsid w:val="00C57EC2"/>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affa">
    <w:name w:val="List Number"/>
    <w:basedOn w:val="a4"/>
    <w:rsid w:val="00C57EC2"/>
    <w:pPr>
      <w:widowControl/>
      <w:tabs>
        <w:tab w:val="left" w:pos="454"/>
        <w:tab w:val="left" w:pos="720"/>
      </w:tabs>
      <w:spacing w:afterLines="50"/>
      <w:ind w:left="454" w:hanging="284"/>
      <w:jc w:val="left"/>
    </w:pPr>
    <w:rPr>
      <w:rFonts w:ascii="Times New Roman" w:hAnsi="Times New Roman"/>
      <w:kern w:val="0"/>
      <w:sz w:val="24"/>
      <w:szCs w:val="20"/>
    </w:rPr>
  </w:style>
  <w:style w:type="paragraph" w:styleId="affb">
    <w:name w:val="Normal (Web)"/>
    <w:aliases w:val="普通(Web)1,普通(Web)11"/>
    <w:basedOn w:val="a4"/>
    <w:rsid w:val="00C57EC2"/>
    <w:pPr>
      <w:widowControl/>
      <w:spacing w:before="100" w:beforeAutospacing="1" w:after="100" w:afterAutospacing="1"/>
      <w:jc w:val="left"/>
    </w:pPr>
    <w:rPr>
      <w:rFonts w:ascii="宋体" w:hAnsi="宋体" w:cs="宋体"/>
      <w:kern w:val="0"/>
      <w:sz w:val="24"/>
      <w:szCs w:val="24"/>
    </w:rPr>
  </w:style>
  <w:style w:type="paragraph" w:styleId="34">
    <w:name w:val="Body Text 3"/>
    <w:basedOn w:val="a4"/>
    <w:link w:val="3Char2"/>
    <w:rsid w:val="00C57EC2"/>
    <w:pPr>
      <w:snapToGrid w:val="0"/>
      <w:spacing w:before="50" w:after="50"/>
    </w:pPr>
    <w:rPr>
      <w:rFonts w:ascii="Times New Roman" w:eastAsia="仿宋_GB2312" w:hAnsi="宋体"/>
      <w:b/>
      <w:bCs/>
      <w:sz w:val="24"/>
    </w:rPr>
  </w:style>
  <w:style w:type="paragraph" w:customStyle="1" w:styleId="modselection1">
    <w:name w:val="mod_selection1"/>
    <w:basedOn w:val="a4"/>
    <w:rsid w:val="00C57EC2"/>
    <w:pPr>
      <w:widowControl/>
      <w:ind w:left="75"/>
      <w:jc w:val="left"/>
    </w:pPr>
    <w:rPr>
      <w:rFonts w:ascii="Arial" w:hAnsi="Arial" w:cs="Arial"/>
      <w:b/>
      <w:bCs/>
      <w:kern w:val="0"/>
      <w:sz w:val="20"/>
      <w:szCs w:val="20"/>
    </w:rPr>
  </w:style>
  <w:style w:type="paragraph" w:customStyle="1" w:styleId="110">
    <w:name w:val="列出段落11"/>
    <w:basedOn w:val="a4"/>
    <w:rsid w:val="00C57EC2"/>
    <w:pPr>
      <w:ind w:firstLineChars="200" w:firstLine="420"/>
    </w:pPr>
  </w:style>
  <w:style w:type="paragraph" w:customStyle="1" w:styleId="CharChar1CharCharCharCharCharCharCharCharCharCharCharCharCharChar">
    <w:name w:val="Char Char1 Char Char Char Char Char Char Char Char Char Char Char Char Char Char"/>
    <w:basedOn w:val="a4"/>
    <w:rsid w:val="00C57EC2"/>
    <w:pPr>
      <w:widowControl/>
      <w:spacing w:after="160" w:line="240" w:lineRule="exact"/>
      <w:jc w:val="left"/>
    </w:pPr>
    <w:rPr>
      <w:rFonts w:ascii="Times New Roman" w:hAnsi="Times New Roman"/>
      <w:szCs w:val="20"/>
    </w:rPr>
  </w:style>
  <w:style w:type="paragraph" w:customStyle="1" w:styleId="affc">
    <w:name w:val="表格文字"/>
    <w:basedOn w:val="a4"/>
    <w:rsid w:val="00C57EC2"/>
    <w:pPr>
      <w:jc w:val="left"/>
      <w:textAlignment w:val="top"/>
    </w:pPr>
    <w:rPr>
      <w:rFonts w:ascii="Times New Roman" w:hAnsi="Times New Roman"/>
      <w:sz w:val="18"/>
      <w:szCs w:val="24"/>
    </w:rPr>
  </w:style>
  <w:style w:type="paragraph" w:customStyle="1" w:styleId="CharChar1Char">
    <w:name w:val="Char Char1 Char"/>
    <w:basedOn w:val="a4"/>
    <w:rsid w:val="00C57EC2"/>
    <w:rPr>
      <w:rFonts w:ascii="仿宋_GB2312" w:eastAsia="仿宋_GB2312" w:hAnsi="Times New Roman"/>
      <w:b/>
      <w:sz w:val="32"/>
      <w:szCs w:val="32"/>
    </w:rPr>
  </w:style>
  <w:style w:type="paragraph" w:customStyle="1" w:styleId="CharCharCharChar1">
    <w:name w:val="Char Char Char Char1"/>
    <w:basedOn w:val="a4"/>
    <w:rsid w:val="00C57EC2"/>
    <w:pPr>
      <w:widowControl/>
      <w:spacing w:after="160" w:line="240" w:lineRule="exact"/>
      <w:jc w:val="left"/>
    </w:pPr>
    <w:rPr>
      <w:rFonts w:ascii="Arial" w:eastAsia="Times New Roman" w:hAnsi="Arial" w:cs="Verdana"/>
      <w:b/>
      <w:kern w:val="0"/>
      <w:sz w:val="24"/>
      <w:szCs w:val="20"/>
      <w:lang w:eastAsia="en-US"/>
    </w:rPr>
  </w:style>
  <w:style w:type="paragraph" w:customStyle="1" w:styleId="a">
    <w:name w:val="一级项目符号"/>
    <w:basedOn w:val="a4"/>
    <w:rsid w:val="00C57EC2"/>
    <w:pPr>
      <w:widowControl/>
      <w:numPr>
        <w:numId w:val="3"/>
      </w:numPr>
      <w:tabs>
        <w:tab w:val="left" w:pos="482"/>
      </w:tabs>
      <w:spacing w:line="360" w:lineRule="auto"/>
    </w:pPr>
    <w:rPr>
      <w:rFonts w:ascii="Times New Roman" w:hAnsi="Times New Roman"/>
      <w:kern w:val="0"/>
      <w:sz w:val="24"/>
      <w:szCs w:val="20"/>
    </w:rPr>
  </w:style>
  <w:style w:type="paragraph" w:customStyle="1" w:styleId="CharChar1CharCharCharCharCharCharCharCharCharCharCharCharChar">
    <w:name w:val="Char Char1 Char Char Char Char Char Char Char Char Char Char Char Char Char"/>
    <w:basedOn w:val="a4"/>
    <w:rsid w:val="00C57EC2"/>
    <w:pPr>
      <w:widowControl/>
      <w:spacing w:after="160" w:line="240" w:lineRule="exact"/>
      <w:jc w:val="left"/>
    </w:pPr>
    <w:rPr>
      <w:rFonts w:ascii="Verdana" w:hAnsi="Verdana"/>
      <w:kern w:val="0"/>
      <w:sz w:val="20"/>
      <w:szCs w:val="20"/>
      <w:lang w:eastAsia="en-US"/>
    </w:rPr>
  </w:style>
  <w:style w:type="paragraph" w:customStyle="1" w:styleId="affd">
    <w:name w:val="小标题"/>
    <w:basedOn w:val="af7"/>
    <w:rsid w:val="00C57EC2"/>
    <w:pPr>
      <w:tabs>
        <w:tab w:val="left" w:pos="840"/>
      </w:tabs>
      <w:spacing w:before="60" w:after="60" w:line="360" w:lineRule="auto"/>
      <w:ind w:left="840" w:hanging="420"/>
    </w:pPr>
    <w:rPr>
      <w:rFonts w:eastAsia="黑体"/>
      <w:sz w:val="24"/>
      <w:szCs w:val="20"/>
    </w:rPr>
  </w:style>
  <w:style w:type="paragraph" w:customStyle="1" w:styleId="a3">
    <w:name w:val="列表内容"/>
    <w:basedOn w:val="a4"/>
    <w:next w:val="a4"/>
    <w:rsid w:val="00C57EC2"/>
    <w:pPr>
      <w:widowControl/>
      <w:numPr>
        <w:numId w:val="1"/>
      </w:numPr>
      <w:tabs>
        <w:tab w:val="left" w:pos="840"/>
      </w:tabs>
      <w:jc w:val="left"/>
    </w:pPr>
    <w:rPr>
      <w:rFonts w:ascii="Times New Roman" w:hAnsi="Times New Roman"/>
      <w:kern w:val="0"/>
      <w:sz w:val="18"/>
      <w:szCs w:val="24"/>
    </w:rPr>
  </w:style>
  <w:style w:type="paragraph" w:customStyle="1" w:styleId="ParaCharCharCharCharCharCharCharCharChar1CharCharCharChar">
    <w:name w:val="默认段落字体 Para Char Char Char Char Char Char Char Char Char1 Char Char Char Char"/>
    <w:basedOn w:val="a4"/>
    <w:rsid w:val="00C57EC2"/>
    <w:rPr>
      <w:rFonts w:ascii="Tahoma" w:hAnsi="Tahoma"/>
      <w:sz w:val="24"/>
      <w:szCs w:val="20"/>
    </w:rPr>
  </w:style>
  <w:style w:type="paragraph" w:customStyle="1" w:styleId="Normal0">
    <w:name w:val="Normal0"/>
    <w:rsid w:val="00C57EC2"/>
    <w:rPr>
      <w:rFonts w:ascii="Times New Roman" w:hAnsi="Times New Roman"/>
      <w:lang w:eastAsia="en-US"/>
    </w:rPr>
  </w:style>
  <w:style w:type="paragraph" w:styleId="z-0">
    <w:name w:val="HTML Bottom of Form"/>
    <w:basedOn w:val="a4"/>
    <w:next w:val="a4"/>
    <w:link w:val="z-Char0"/>
    <w:rsid w:val="00C57EC2"/>
    <w:pPr>
      <w:widowControl/>
      <w:pBdr>
        <w:top w:val="single" w:sz="6" w:space="1" w:color="auto"/>
      </w:pBdr>
      <w:jc w:val="center"/>
    </w:pPr>
    <w:rPr>
      <w:rFonts w:ascii="Arial" w:hAnsi="Arial" w:cs="Arial"/>
      <w:vanish/>
      <w:sz w:val="16"/>
      <w:szCs w:val="16"/>
    </w:rPr>
  </w:style>
  <w:style w:type="paragraph" w:customStyle="1" w:styleId="2">
    <w:name w:val="样式 首行缩进:  2 字符"/>
    <w:basedOn w:val="a4"/>
    <w:rsid w:val="00C57EC2"/>
    <w:pPr>
      <w:widowControl/>
      <w:numPr>
        <w:numId w:val="4"/>
      </w:numPr>
      <w:tabs>
        <w:tab w:val="left" w:pos="420"/>
      </w:tabs>
    </w:pPr>
    <w:rPr>
      <w:rFonts w:ascii="宋体" w:hAnsi="宋体" w:cs="宋体"/>
      <w:bCs/>
      <w:color w:val="000000"/>
      <w:kern w:val="0"/>
      <w:sz w:val="24"/>
      <w:szCs w:val="24"/>
    </w:rPr>
  </w:style>
  <w:style w:type="paragraph" w:customStyle="1" w:styleId="affe">
    <w:name w:val="正文首行缩进两字"/>
    <w:rsid w:val="00C57EC2"/>
    <w:pPr>
      <w:tabs>
        <w:tab w:val="left" w:pos="840"/>
      </w:tabs>
      <w:spacing w:afterLines="50" w:line="360" w:lineRule="auto"/>
      <w:ind w:right="240"/>
      <w:jc w:val="both"/>
    </w:pPr>
    <w:rPr>
      <w:rFonts w:ascii="Times New Roman" w:hAnsi="Times New Roman"/>
      <w:sz w:val="21"/>
      <w:szCs w:val="21"/>
    </w:rPr>
  </w:style>
  <w:style w:type="paragraph" w:customStyle="1" w:styleId="CharCharCharChar">
    <w:name w:val="Char Char Char Char"/>
    <w:basedOn w:val="a4"/>
    <w:rsid w:val="00C57EC2"/>
    <w:pPr>
      <w:widowControl/>
      <w:spacing w:after="160" w:line="240" w:lineRule="exact"/>
      <w:jc w:val="left"/>
    </w:pPr>
    <w:rPr>
      <w:rFonts w:ascii="Arial" w:eastAsia="Times New Roman" w:hAnsi="Arial" w:cs="Verdana"/>
      <w:b/>
      <w:kern w:val="0"/>
      <w:sz w:val="24"/>
      <w:szCs w:val="20"/>
      <w:lang w:eastAsia="en-US"/>
    </w:rPr>
  </w:style>
  <w:style w:type="paragraph" w:customStyle="1" w:styleId="CharChar1Char0">
    <w:name w:val="Char Char1 Char"/>
    <w:basedOn w:val="a4"/>
    <w:rsid w:val="00C57EC2"/>
    <w:rPr>
      <w:rFonts w:ascii="仿宋_GB2312" w:eastAsia="仿宋_GB2312" w:hAnsi="Times New Roman"/>
      <w:b/>
      <w:sz w:val="32"/>
      <w:szCs w:val="32"/>
    </w:rPr>
  </w:style>
  <w:style w:type="paragraph" w:customStyle="1" w:styleId="4">
    <w:name w:val="正文4"/>
    <w:basedOn w:val="a4"/>
    <w:link w:val="4CharChar0"/>
    <w:rsid w:val="00C57EC2"/>
    <w:pPr>
      <w:numPr>
        <w:numId w:val="5"/>
      </w:numPr>
      <w:tabs>
        <w:tab w:val="left" w:pos="520"/>
      </w:tabs>
      <w:spacing w:before="60" w:after="60" w:line="360" w:lineRule="auto"/>
      <w:ind w:firstLine="0"/>
    </w:pPr>
    <w:rPr>
      <w:sz w:val="24"/>
      <w:szCs w:val="24"/>
    </w:rPr>
  </w:style>
  <w:style w:type="paragraph" w:styleId="aff4">
    <w:name w:val="Body Text First Indent"/>
    <w:aliases w:val="正文首行缩进 Char Char Char Char"/>
    <w:basedOn w:val="af7"/>
    <w:link w:val="Charc"/>
    <w:rsid w:val="00C57EC2"/>
    <w:pPr>
      <w:ind w:firstLineChars="100" w:firstLine="420"/>
    </w:pPr>
    <w:rPr>
      <w:sz w:val="21"/>
      <w:szCs w:val="22"/>
    </w:rPr>
  </w:style>
  <w:style w:type="paragraph" w:styleId="24">
    <w:name w:val="Body Text First Indent 2"/>
    <w:basedOn w:val="ac"/>
    <w:link w:val="2Char2"/>
    <w:rsid w:val="00C57EC2"/>
    <w:pPr>
      <w:spacing w:after="120" w:line="240" w:lineRule="auto"/>
      <w:ind w:leftChars="200" w:left="420" w:firstLineChars="200" w:firstLine="420"/>
    </w:pPr>
    <w:rPr>
      <w:rFonts w:ascii="Times New Roman" w:hAnsi="Times New Roman"/>
      <w:sz w:val="21"/>
    </w:rPr>
  </w:style>
  <w:style w:type="paragraph" w:styleId="af9">
    <w:name w:val="Document Map"/>
    <w:basedOn w:val="a4"/>
    <w:link w:val="Chara"/>
    <w:rsid w:val="00C57EC2"/>
    <w:rPr>
      <w:rFonts w:ascii="宋体"/>
      <w:sz w:val="18"/>
      <w:szCs w:val="18"/>
    </w:rPr>
  </w:style>
  <w:style w:type="paragraph" w:styleId="af1">
    <w:name w:val="Date"/>
    <w:basedOn w:val="a4"/>
    <w:next w:val="a4"/>
    <w:link w:val="Char7"/>
    <w:rsid w:val="00C57EC2"/>
    <w:pPr>
      <w:ind w:leftChars="2500" w:left="2500"/>
    </w:pPr>
    <w:rPr>
      <w:rFonts w:eastAsia="楷体_GB2312"/>
      <w:sz w:val="32"/>
      <w:szCs w:val="20"/>
    </w:rPr>
  </w:style>
  <w:style w:type="paragraph" w:styleId="aff6">
    <w:name w:val="Title"/>
    <w:basedOn w:val="a4"/>
    <w:link w:val="Chare"/>
    <w:qFormat/>
    <w:rsid w:val="00C57EC2"/>
    <w:pPr>
      <w:spacing w:before="240" w:after="60"/>
      <w:jc w:val="center"/>
      <w:outlineLvl w:val="0"/>
    </w:pPr>
    <w:rPr>
      <w:rFonts w:ascii="Arial" w:hAnsi="Arial"/>
      <w:b/>
      <w:bCs/>
      <w:sz w:val="32"/>
      <w:szCs w:val="32"/>
    </w:rPr>
  </w:style>
  <w:style w:type="paragraph" w:styleId="22">
    <w:name w:val="Body Text Indent 2"/>
    <w:basedOn w:val="a4"/>
    <w:link w:val="2Char"/>
    <w:rsid w:val="00C57EC2"/>
    <w:pPr>
      <w:snapToGrid w:val="0"/>
      <w:ind w:firstLineChars="225" w:firstLine="542"/>
    </w:pPr>
    <w:rPr>
      <w:rFonts w:ascii="仿宋_GB2312" w:hAnsi="宋体" w:cs="Arial"/>
      <w:b/>
      <w:bCs/>
      <w:color w:val="000000"/>
      <w:sz w:val="24"/>
      <w:szCs w:val="24"/>
    </w:rPr>
  </w:style>
  <w:style w:type="paragraph" w:styleId="afb">
    <w:name w:val="annotation text"/>
    <w:basedOn w:val="a4"/>
    <w:link w:val="Char2"/>
    <w:rsid w:val="00C57EC2"/>
    <w:pPr>
      <w:jc w:val="left"/>
    </w:pPr>
  </w:style>
  <w:style w:type="paragraph" w:styleId="35">
    <w:name w:val="toc 3"/>
    <w:basedOn w:val="a4"/>
    <w:next w:val="a4"/>
    <w:rsid w:val="00C57EC2"/>
    <w:pPr>
      <w:ind w:leftChars="400" w:left="840"/>
    </w:pPr>
  </w:style>
  <w:style w:type="paragraph" w:styleId="afe">
    <w:name w:val="footer"/>
    <w:basedOn w:val="a4"/>
    <w:link w:val="Charb"/>
    <w:uiPriority w:val="99"/>
    <w:rsid w:val="00C57EC2"/>
    <w:pPr>
      <w:tabs>
        <w:tab w:val="center" w:pos="4153"/>
        <w:tab w:val="right" w:pos="8306"/>
      </w:tabs>
      <w:snapToGrid w:val="0"/>
      <w:jc w:val="left"/>
    </w:pPr>
    <w:rPr>
      <w:sz w:val="18"/>
      <w:szCs w:val="18"/>
    </w:rPr>
  </w:style>
  <w:style w:type="paragraph" w:styleId="afff">
    <w:name w:val="caption"/>
    <w:basedOn w:val="a4"/>
    <w:next w:val="a4"/>
    <w:link w:val="Charf0"/>
    <w:qFormat/>
    <w:rsid w:val="00C57EC2"/>
    <w:pPr>
      <w:spacing w:before="152" w:after="160"/>
    </w:pPr>
    <w:rPr>
      <w:rFonts w:ascii="Arial" w:eastAsia="黑体" w:hAnsi="Arial"/>
      <w:sz w:val="20"/>
      <w:szCs w:val="20"/>
    </w:rPr>
  </w:style>
  <w:style w:type="paragraph" w:styleId="ae">
    <w:name w:val="Normal Indent"/>
    <w:aliases w:val="表正文,正文非缩进,四号,。,特点,段1,ALT+Z,缩进,正文编号,上海中望标准正文（首行缩进两字）,上海中望标准超级链接,正文缩进（首行缩进两字）,上海中望标准超级链接 Char Char Char,标题4,正文不缩进,特点 Char,水上软件,正文缩进 Char1 Char,正文缩进 Char Char Char,正文缩进 Char1 Char Char Char,正文缩进 Char Char Char Char Char,标题四,正文双线,正文对齐,正文缩进陈木华,my正文缩进,二"/>
    <w:basedOn w:val="a4"/>
    <w:link w:val="Char5"/>
    <w:rsid w:val="00C57EC2"/>
    <w:pPr>
      <w:ind w:firstLine="420"/>
    </w:pPr>
    <w:rPr>
      <w:szCs w:val="20"/>
    </w:rPr>
  </w:style>
  <w:style w:type="paragraph" w:customStyle="1" w:styleId="Char12">
    <w:name w:val="Char1"/>
    <w:basedOn w:val="a4"/>
    <w:rsid w:val="00C57EC2"/>
    <w:rPr>
      <w:rFonts w:ascii="仿宋_GB2312" w:eastAsia="仿宋_GB2312" w:hAnsi="Times New Roman"/>
      <w:b/>
      <w:sz w:val="32"/>
      <w:szCs w:val="32"/>
    </w:rPr>
  </w:style>
  <w:style w:type="paragraph" w:customStyle="1" w:styleId="Char30">
    <w:name w:val="Char3"/>
    <w:basedOn w:val="a4"/>
    <w:rsid w:val="00C57EC2"/>
    <w:rPr>
      <w:rFonts w:ascii="仿宋_GB2312" w:eastAsia="仿宋_GB2312" w:hAnsi="Times New Roman"/>
      <w:b/>
      <w:sz w:val="32"/>
      <w:szCs w:val="20"/>
    </w:rPr>
  </w:style>
  <w:style w:type="paragraph" w:customStyle="1" w:styleId="51515157">
    <w:name w:val="样式 标题 5 + 五号 居中 段前: 1.5 磅 段后: 1.5 磅 行距: 多倍行距 1.57 字行"/>
    <w:basedOn w:val="5"/>
    <w:rsid w:val="00C57EC2"/>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FA">
    <w:name w:val="FA正文+标号"/>
    <w:basedOn w:val="a4"/>
    <w:rsid w:val="00C57EC2"/>
    <w:pPr>
      <w:numPr>
        <w:numId w:val="6"/>
      </w:numPr>
      <w:tabs>
        <w:tab w:val="clear" w:pos="840"/>
        <w:tab w:val="left" w:pos="3375"/>
      </w:tabs>
      <w:spacing w:line="400" w:lineRule="exact"/>
      <w:ind w:left="0" w:firstLine="0"/>
    </w:pPr>
    <w:rPr>
      <w:rFonts w:ascii="仿宋_GB2312" w:eastAsia="仿宋_GB2312" w:hAnsi="宋体"/>
      <w:sz w:val="24"/>
      <w:szCs w:val="24"/>
    </w:rPr>
  </w:style>
  <w:style w:type="paragraph" w:customStyle="1" w:styleId="afff0">
    <w:name w:val="文档正文"/>
    <w:basedOn w:val="a4"/>
    <w:rsid w:val="00C57EC2"/>
    <w:pPr>
      <w:adjustRightInd w:val="0"/>
      <w:spacing w:line="440" w:lineRule="exact"/>
      <w:ind w:firstLine="567"/>
      <w:textAlignment w:val="baseline"/>
    </w:pPr>
    <w:rPr>
      <w:rFonts w:ascii="Arial Narrow" w:hAnsi="Arial Narrow"/>
      <w:kern w:val="0"/>
      <w:sz w:val="24"/>
      <w:szCs w:val="24"/>
    </w:rPr>
  </w:style>
  <w:style w:type="paragraph" w:customStyle="1" w:styleId="tab02">
    <w:name w:val="tab0/2"/>
    <w:basedOn w:val="a4"/>
    <w:rsid w:val="00C57EC2"/>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CharCharCharChar0">
    <w:name w:val="Char Char Char Char"/>
    <w:basedOn w:val="a4"/>
    <w:rsid w:val="00C57EC2"/>
    <w:pPr>
      <w:widowControl/>
      <w:spacing w:after="160" w:line="240" w:lineRule="exact"/>
      <w:jc w:val="left"/>
    </w:pPr>
    <w:rPr>
      <w:rFonts w:ascii="Arial" w:eastAsia="Times New Roman" w:hAnsi="Arial" w:cs="Verdana"/>
      <w:b/>
      <w:kern w:val="0"/>
      <w:sz w:val="24"/>
      <w:szCs w:val="20"/>
      <w:lang w:eastAsia="en-US"/>
    </w:rPr>
  </w:style>
  <w:style w:type="paragraph" w:customStyle="1" w:styleId="BodyText">
    <w:name w:val="*Body Text"/>
    <w:link w:val="BodyTextChar1"/>
    <w:rsid w:val="00C57EC2"/>
    <w:pPr>
      <w:spacing w:line="360" w:lineRule="auto"/>
    </w:pPr>
    <w:rPr>
      <w:rFonts w:ascii="Futura Lt" w:hAnsi="Futura Lt" w:cs="Futura Lt"/>
      <w:sz w:val="21"/>
      <w:szCs w:val="21"/>
      <w:lang w:eastAsia="en-US"/>
    </w:rPr>
  </w:style>
  <w:style w:type="paragraph" w:customStyle="1" w:styleId="Normal">
    <w:name w:val="[Normal]"/>
    <w:rsid w:val="00C57EC2"/>
    <w:rPr>
      <w:rFonts w:ascii="宋体" w:hAnsi="宋体"/>
      <w:sz w:val="24"/>
      <w:lang w:val="zh-CN"/>
    </w:rPr>
  </w:style>
  <w:style w:type="paragraph" w:customStyle="1" w:styleId="aff">
    <w:name w:val="标准正文格式"/>
    <w:basedOn w:val="a4"/>
    <w:link w:val="CharCharf"/>
    <w:rsid w:val="00C57EC2"/>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afff1">
    <w:name w:val="标书_正文"/>
    <w:basedOn w:val="a4"/>
    <w:rsid w:val="00C57EC2"/>
    <w:pPr>
      <w:spacing w:line="360" w:lineRule="auto"/>
    </w:pPr>
    <w:rPr>
      <w:rFonts w:ascii="宋体" w:hAnsi="Times New Roman"/>
      <w:b/>
      <w:kern w:val="0"/>
      <w:sz w:val="32"/>
      <w:szCs w:val="32"/>
    </w:rPr>
  </w:style>
  <w:style w:type="paragraph" w:customStyle="1" w:styleId="Charf1">
    <w:name w:val="Char"/>
    <w:basedOn w:val="a4"/>
    <w:rsid w:val="00C57EC2"/>
    <w:rPr>
      <w:rFonts w:ascii="仿宋_GB2312" w:eastAsia="仿宋_GB2312" w:hAnsi="Times New Roman"/>
      <w:b/>
      <w:sz w:val="32"/>
      <w:szCs w:val="32"/>
    </w:rPr>
  </w:style>
  <w:style w:type="paragraph" w:customStyle="1" w:styleId="43">
    <w:name w:val="4"/>
    <w:basedOn w:val="a4"/>
    <w:rsid w:val="00C57EC2"/>
  </w:style>
  <w:style w:type="paragraph" w:customStyle="1" w:styleId="ParaCharCharChar">
    <w:name w:val="默认段落字体 Para Char Char Char"/>
    <w:basedOn w:val="a4"/>
    <w:rsid w:val="00C57EC2"/>
    <w:rPr>
      <w:rFonts w:ascii="Times New Roman" w:hAnsi="Times New Roman"/>
      <w:szCs w:val="24"/>
    </w:rPr>
  </w:style>
  <w:style w:type="paragraph" w:customStyle="1" w:styleId="afff2">
    <w:name w:val="公司名"/>
    <w:basedOn w:val="a4"/>
    <w:next w:val="a4"/>
    <w:rsid w:val="00C57EC2"/>
    <w:pPr>
      <w:widowControl/>
      <w:spacing w:before="420" w:after="60" w:line="320" w:lineRule="exact"/>
      <w:jc w:val="left"/>
    </w:pPr>
    <w:rPr>
      <w:rFonts w:ascii="Garamond" w:hAnsi="Garamond"/>
      <w:caps/>
      <w:kern w:val="36"/>
      <w:sz w:val="38"/>
      <w:szCs w:val="20"/>
      <w:lang w:bidi="he-IL"/>
    </w:rPr>
  </w:style>
  <w:style w:type="paragraph" w:customStyle="1" w:styleId="1">
    <w:name w:val="列表1、"/>
    <w:basedOn w:val="aff7"/>
    <w:link w:val="1CharChar2"/>
    <w:rsid w:val="00C57EC2"/>
    <w:pPr>
      <w:numPr>
        <w:numId w:val="7"/>
      </w:numPr>
      <w:tabs>
        <w:tab w:val="left" w:pos="1276"/>
      </w:tabs>
      <w:spacing w:line="360" w:lineRule="auto"/>
      <w:ind w:left="987" w:firstLineChars="0" w:firstLine="0"/>
      <w:jc w:val="left"/>
    </w:pPr>
    <w:rPr>
      <w:rFonts w:ascii="仿宋" w:eastAsia="仿宋" w:hAnsi="仿宋"/>
      <w:sz w:val="28"/>
      <w:szCs w:val="21"/>
    </w:rPr>
  </w:style>
  <w:style w:type="paragraph" w:customStyle="1" w:styleId="afff3">
    <w:name w:val="标准书脚_奇数页"/>
    <w:rsid w:val="00C57EC2"/>
    <w:pPr>
      <w:spacing w:before="120"/>
      <w:jc w:val="right"/>
    </w:pPr>
    <w:rPr>
      <w:rFonts w:ascii="Times New Roman" w:hAnsi="Times New Roman"/>
      <w:sz w:val="18"/>
    </w:rPr>
  </w:style>
  <w:style w:type="paragraph" w:customStyle="1" w:styleId="Charf2">
    <w:name w:val="Char"/>
    <w:basedOn w:val="a4"/>
    <w:rsid w:val="00C57EC2"/>
    <w:rPr>
      <w:rFonts w:ascii="仿宋_GB2312" w:eastAsia="仿宋_GB2312" w:hAnsi="Times New Roman"/>
      <w:b/>
      <w:sz w:val="32"/>
      <w:szCs w:val="20"/>
    </w:rPr>
  </w:style>
  <w:style w:type="paragraph" w:styleId="ac">
    <w:name w:val="Body Text Indent"/>
    <w:aliases w:val="正文文字首行缩进,PI,HD正文1,正文小标题,特点标题,Body Text 2,正文普通文字"/>
    <w:basedOn w:val="a4"/>
    <w:link w:val="Char3"/>
    <w:rsid w:val="00C57EC2"/>
    <w:pPr>
      <w:spacing w:line="200" w:lineRule="exact"/>
      <w:ind w:firstLine="301"/>
    </w:pPr>
    <w:rPr>
      <w:rFonts w:ascii="宋体" w:hAnsi="Courier New"/>
      <w:spacing w:val="-4"/>
      <w:sz w:val="18"/>
      <w:szCs w:val="20"/>
    </w:rPr>
  </w:style>
  <w:style w:type="paragraph" w:styleId="29">
    <w:name w:val="List Bullet 2"/>
    <w:basedOn w:val="a4"/>
    <w:rsid w:val="00C57EC2"/>
    <w:pPr>
      <w:tabs>
        <w:tab w:val="left" w:pos="780"/>
      </w:tabs>
      <w:ind w:leftChars="200" w:left="780" w:hangingChars="200" w:hanging="360"/>
    </w:pPr>
    <w:rPr>
      <w:rFonts w:ascii="Times New Roman" w:hAnsi="Times New Roman"/>
      <w:szCs w:val="24"/>
    </w:rPr>
  </w:style>
  <w:style w:type="paragraph" w:styleId="afff4">
    <w:name w:val="List"/>
    <w:basedOn w:val="a4"/>
    <w:rsid w:val="00C57EC2"/>
    <w:pPr>
      <w:ind w:left="200" w:hangingChars="200" w:hanging="200"/>
    </w:pPr>
    <w:rPr>
      <w:rFonts w:ascii="Times New Roman" w:hAnsi="Times New Roman"/>
      <w:sz w:val="28"/>
      <w:szCs w:val="24"/>
    </w:rPr>
  </w:style>
  <w:style w:type="paragraph" w:styleId="15">
    <w:name w:val="toc 1"/>
    <w:basedOn w:val="a4"/>
    <w:next w:val="a4"/>
    <w:rsid w:val="00C57EC2"/>
    <w:rPr>
      <w:rFonts w:ascii="Times New Roman" w:hAnsi="Times New Roman"/>
      <w:szCs w:val="24"/>
    </w:rPr>
  </w:style>
  <w:style w:type="paragraph" w:styleId="ad">
    <w:name w:val="Salutation"/>
    <w:basedOn w:val="a4"/>
    <w:next w:val="a4"/>
    <w:link w:val="Char4"/>
    <w:rsid w:val="00C57EC2"/>
    <w:rPr>
      <w:rFonts w:ascii="宋体" w:hAnsi="Times New Roman"/>
      <w:b/>
      <w:sz w:val="28"/>
    </w:rPr>
  </w:style>
  <w:style w:type="paragraph" w:styleId="af">
    <w:name w:val="Balloon Text"/>
    <w:basedOn w:val="a4"/>
    <w:link w:val="Char6"/>
    <w:rsid w:val="00C57EC2"/>
    <w:rPr>
      <w:sz w:val="18"/>
      <w:szCs w:val="18"/>
    </w:rPr>
  </w:style>
  <w:style w:type="paragraph" w:styleId="36">
    <w:name w:val="List 3"/>
    <w:basedOn w:val="a4"/>
    <w:rsid w:val="00C57EC2"/>
    <w:pPr>
      <w:ind w:leftChars="400" w:left="100" w:hangingChars="200" w:hanging="200"/>
    </w:pPr>
    <w:rPr>
      <w:rFonts w:ascii="Times New Roman" w:hAnsi="Times New Roman"/>
      <w:szCs w:val="20"/>
    </w:rPr>
  </w:style>
  <w:style w:type="paragraph" w:styleId="af7">
    <w:name w:val="Body Text"/>
    <w:aliases w:val="bt,Body Text(ch), ändrad, ändrad Char,正文文字(ALT+W),body text,ändrad,EHPT,Body Text2,正文文字 Char1,Body Text(ch) Char,body text Char,bt Char,ändrad Char,EHPT Char,Body Text2 Char,Indent 1,正文（首行缩进两字） Char Char,NICMAN Body Text,contents,无缩,建议书标准"/>
    <w:basedOn w:val="a4"/>
    <w:link w:val="Char9"/>
    <w:rsid w:val="00C57EC2"/>
    <w:pPr>
      <w:spacing w:after="120"/>
    </w:pPr>
    <w:rPr>
      <w:sz w:val="28"/>
      <w:szCs w:val="24"/>
    </w:rPr>
  </w:style>
  <w:style w:type="paragraph" w:customStyle="1" w:styleId="a1">
    <w:name w:val="红日标题"/>
    <w:basedOn w:val="aff6"/>
    <w:next w:val="a4"/>
    <w:rsid w:val="00C57EC2"/>
    <w:pPr>
      <w:pageBreakBefore/>
      <w:widowControl/>
      <w:numPr>
        <w:numId w:val="8"/>
      </w:numPr>
      <w:spacing w:line="276" w:lineRule="auto"/>
      <w:jc w:val="left"/>
    </w:pPr>
    <w:rPr>
      <w:caps/>
      <w:color w:val="4F81BD"/>
      <w:spacing w:val="10"/>
      <w:kern w:val="28"/>
      <w:sz w:val="36"/>
      <w:szCs w:val="36"/>
      <w:lang w:eastAsia="en-US" w:bidi="en-US"/>
    </w:rPr>
  </w:style>
  <w:style w:type="paragraph" w:customStyle="1" w:styleId="16">
    <w:name w:val="正文1"/>
    <w:basedOn w:val="af9"/>
    <w:next w:val="a4"/>
    <w:rsid w:val="00C57EC2"/>
    <w:pPr>
      <w:shd w:val="clear" w:color="auto" w:fill="000080"/>
    </w:pPr>
    <w:rPr>
      <w:rFonts w:ascii="Tahoma" w:hAnsi="Tahoma" w:cs="Tahoma"/>
      <w:kern w:val="0"/>
      <w:szCs w:val="24"/>
    </w:rPr>
  </w:style>
  <w:style w:type="paragraph" w:styleId="aff7">
    <w:name w:val="List Paragraph"/>
    <w:basedOn w:val="a4"/>
    <w:link w:val="Charf"/>
    <w:qFormat/>
    <w:rsid w:val="00C57EC2"/>
    <w:pPr>
      <w:ind w:firstLineChars="200" w:firstLine="420"/>
    </w:pPr>
    <w:rPr>
      <w:szCs w:val="24"/>
    </w:rPr>
  </w:style>
  <w:style w:type="paragraph" w:customStyle="1" w:styleId="Proposalsbody">
    <w:name w:val="Proposals body"/>
    <w:basedOn w:val="a4"/>
    <w:next w:val="a4"/>
    <w:rsid w:val="00C57EC2"/>
    <w:pPr>
      <w:widowControl/>
      <w:spacing w:line="360" w:lineRule="auto"/>
      <w:jc w:val="left"/>
    </w:pPr>
    <w:rPr>
      <w:rFonts w:ascii="宋体" w:hAnsi="Times New Roman"/>
      <w:snapToGrid w:val="0"/>
      <w:color w:val="000000"/>
      <w:kern w:val="0"/>
      <w:sz w:val="24"/>
      <w:szCs w:val="20"/>
    </w:rPr>
  </w:style>
  <w:style w:type="paragraph" w:customStyle="1" w:styleId="New">
    <w:name w:val="正文文本 New"/>
    <w:basedOn w:val="a4"/>
    <w:rsid w:val="00C57EC2"/>
    <w:pPr>
      <w:spacing w:after="120"/>
    </w:pPr>
    <w:rPr>
      <w:rFonts w:ascii="Times New Roman" w:hAnsi="Times New Roman"/>
      <w:sz w:val="28"/>
      <w:szCs w:val="24"/>
    </w:rPr>
  </w:style>
  <w:style w:type="paragraph" w:customStyle="1" w:styleId="b1101b">
    <w:name w:val="b11_01b"/>
    <w:basedOn w:val="a4"/>
    <w:next w:val="a4"/>
    <w:link w:val="b1101bCharChar"/>
    <w:rsid w:val="00C57EC2"/>
    <w:pPr>
      <w:widowControl/>
      <w:spacing w:before="100" w:beforeAutospacing="1" w:after="100" w:afterAutospacing="1" w:line="384" w:lineRule="auto"/>
      <w:jc w:val="left"/>
    </w:pPr>
    <w:rPr>
      <w:rFonts w:ascii="Verdana" w:hAnsi="Verdana"/>
      <w:b/>
      <w:bCs/>
      <w:color w:val="4A82CA"/>
      <w:kern w:val="0"/>
      <w:sz w:val="17"/>
      <w:szCs w:val="17"/>
    </w:rPr>
  </w:style>
  <w:style w:type="paragraph" w:customStyle="1" w:styleId="a2">
    <w:name w:val="首行缩进"/>
    <w:basedOn w:val="a4"/>
    <w:rsid w:val="00C57EC2"/>
    <w:pPr>
      <w:widowControl/>
      <w:numPr>
        <w:ilvl w:val="6"/>
        <w:numId w:val="8"/>
      </w:numPr>
      <w:tabs>
        <w:tab w:val="left" w:pos="822"/>
      </w:tabs>
      <w:snapToGrid w:val="0"/>
      <w:spacing w:before="40" w:after="40" w:line="300" w:lineRule="atLeast"/>
    </w:pPr>
    <w:rPr>
      <w:rFonts w:ascii="Arial" w:hAnsi="Arial"/>
      <w:kern w:val="0"/>
      <w:szCs w:val="20"/>
    </w:rPr>
  </w:style>
  <w:style w:type="paragraph" w:customStyle="1" w:styleId="41">
    <w:name w:val="样式4"/>
    <w:basedOn w:val="a4"/>
    <w:link w:val="4CharChar"/>
    <w:rsid w:val="00C57EC2"/>
    <w:pPr>
      <w:spacing w:line="360" w:lineRule="auto"/>
    </w:pPr>
    <w:rPr>
      <w:sz w:val="24"/>
    </w:rPr>
  </w:style>
  <w:style w:type="paragraph" w:customStyle="1" w:styleId="Char1CharCharChar0">
    <w:name w:val="Char1 Char Char Char"/>
    <w:basedOn w:val="a4"/>
    <w:rsid w:val="00C57EC2"/>
    <w:rPr>
      <w:rFonts w:ascii="Tahoma" w:hAnsi="Tahoma"/>
      <w:sz w:val="24"/>
      <w:szCs w:val="20"/>
    </w:rPr>
  </w:style>
  <w:style w:type="paragraph" w:customStyle="1" w:styleId="CM12">
    <w:name w:val="CM12"/>
    <w:basedOn w:val="Default"/>
    <w:next w:val="Default"/>
    <w:rsid w:val="00C57EC2"/>
    <w:pPr>
      <w:spacing w:line="468" w:lineRule="atLeast"/>
    </w:pPr>
    <w:rPr>
      <w:rFonts w:ascii="宋体" w:eastAsia="宋体" w:hAnsi="Times New Roman" w:cs="Times New Roman"/>
      <w:color w:val="auto"/>
    </w:rPr>
  </w:style>
  <w:style w:type="paragraph" w:customStyle="1" w:styleId="-">
    <w:name w:val="样式(-)"/>
    <w:basedOn w:val="aff7"/>
    <w:link w:val="-CharChar"/>
    <w:rsid w:val="00C57EC2"/>
    <w:pPr>
      <w:numPr>
        <w:numId w:val="9"/>
      </w:numPr>
      <w:spacing w:line="360" w:lineRule="auto"/>
      <w:ind w:firstLineChars="0" w:firstLine="0"/>
      <w:jc w:val="left"/>
    </w:pPr>
    <w:rPr>
      <w:rFonts w:eastAsia="仿宋"/>
      <w:b/>
      <w:sz w:val="28"/>
      <w:szCs w:val="21"/>
    </w:rPr>
  </w:style>
  <w:style w:type="paragraph" w:customStyle="1" w:styleId="4-dyf">
    <w:name w:val="标题4-dyf"/>
    <w:basedOn w:val="40"/>
    <w:link w:val="4-dyfCharChar"/>
    <w:rsid w:val="00C57EC2"/>
    <w:pPr>
      <w:tabs>
        <w:tab w:val="left" w:pos="851"/>
      </w:tabs>
      <w:spacing w:line="376" w:lineRule="atLeast"/>
      <w:ind w:left="851" w:hanging="851"/>
    </w:pPr>
    <w:rPr>
      <w:rFonts w:ascii="Cambria" w:eastAsia="宋体" w:hAnsi="Cambria"/>
      <w:color w:val="000000"/>
      <w:sz w:val="21"/>
      <w:szCs w:val="21"/>
    </w:rPr>
  </w:style>
  <w:style w:type="paragraph" w:customStyle="1" w:styleId="af6">
    <w:name w:val="大标题"/>
    <w:next w:val="a4"/>
    <w:link w:val="CharCharb"/>
    <w:rsid w:val="00C57EC2"/>
    <w:pPr>
      <w:spacing w:before="120" w:after="120" w:line="360" w:lineRule="auto"/>
    </w:pPr>
    <w:rPr>
      <w:b/>
      <w:sz w:val="28"/>
    </w:rPr>
  </w:style>
  <w:style w:type="paragraph" w:customStyle="1" w:styleId="afff5">
    <w:name w:val="内文正文"/>
    <w:basedOn w:val="a4"/>
    <w:rsid w:val="00C57EC2"/>
    <w:pPr>
      <w:adjustRightInd w:val="0"/>
      <w:snapToGrid w:val="0"/>
      <w:spacing w:line="400" w:lineRule="atLeast"/>
      <w:ind w:firstLineChars="200" w:firstLine="200"/>
    </w:pPr>
    <w:rPr>
      <w:rFonts w:ascii="宋体" w:hAnsi="Times New Roman"/>
      <w:szCs w:val="24"/>
    </w:rPr>
  </w:style>
  <w:style w:type="paragraph" w:customStyle="1" w:styleId="Default">
    <w:name w:val="Default"/>
    <w:rsid w:val="00C57EC2"/>
    <w:pPr>
      <w:widowControl w:val="0"/>
      <w:autoSpaceDE w:val="0"/>
      <w:autoSpaceDN w:val="0"/>
      <w:adjustRightInd w:val="0"/>
    </w:pPr>
    <w:rPr>
      <w:rFonts w:ascii="楷体" w:eastAsia="楷体" w:cs="楷体"/>
      <w:color w:val="000000"/>
      <w:sz w:val="24"/>
      <w:szCs w:val="24"/>
    </w:rPr>
  </w:style>
  <w:style w:type="paragraph" w:customStyle="1" w:styleId="Char110">
    <w:name w:val="Char11"/>
    <w:basedOn w:val="a4"/>
    <w:rsid w:val="00C57EC2"/>
    <w:pPr>
      <w:spacing w:beforeLines="20" w:afterLines="20"/>
    </w:pPr>
    <w:rPr>
      <w:rFonts w:ascii="楷体_GB2312" w:eastAsia="楷体_GB2312" w:hAnsi="宋体" w:cs="Arial"/>
      <w:kern w:val="0"/>
      <w:sz w:val="24"/>
      <w:szCs w:val="24"/>
    </w:rPr>
  </w:style>
  <w:style w:type="paragraph" w:customStyle="1" w:styleId="NewNew">
    <w:name w:val="正文文本 New New"/>
    <w:basedOn w:val="NewNewNewNewNewNew"/>
    <w:rsid w:val="00C57EC2"/>
    <w:pPr>
      <w:spacing w:after="120"/>
    </w:pPr>
    <w:rPr>
      <w:sz w:val="28"/>
      <w:szCs w:val="24"/>
    </w:rPr>
  </w:style>
  <w:style w:type="paragraph" w:customStyle="1" w:styleId="Char1CharCharChar1">
    <w:name w:val="Char1 Char Char Char1"/>
    <w:basedOn w:val="a4"/>
    <w:rsid w:val="00C57EC2"/>
    <w:rPr>
      <w:rFonts w:ascii="Tahoma" w:hAnsi="Tahoma"/>
      <w:sz w:val="24"/>
      <w:szCs w:val="20"/>
    </w:rPr>
  </w:style>
  <w:style w:type="paragraph" w:customStyle="1" w:styleId="f65656512">
    <w:name w:val="f656565_12"/>
    <w:basedOn w:val="a4"/>
    <w:rsid w:val="00C57EC2"/>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TableContents">
    <w:name w:val="Table Contents"/>
    <w:basedOn w:val="a4"/>
    <w:rsid w:val="00C57EC2"/>
    <w:pPr>
      <w:suppressAutoHyphens/>
      <w:autoSpaceDE w:val="0"/>
      <w:spacing w:after="120"/>
      <w:jc w:val="left"/>
    </w:pPr>
    <w:rPr>
      <w:rFonts w:ascii="Helvetica" w:hAnsi="Helvetica"/>
      <w:kern w:val="1"/>
      <w:sz w:val="20"/>
      <w:szCs w:val="20"/>
    </w:rPr>
  </w:style>
  <w:style w:type="paragraph" w:customStyle="1" w:styleId="aff3">
    <w:name w:val="大汉方案正文"/>
    <w:basedOn w:val="a4"/>
    <w:link w:val="Char10"/>
    <w:rsid w:val="00C57EC2"/>
    <w:pPr>
      <w:spacing w:line="360" w:lineRule="auto"/>
      <w:ind w:firstLineChars="200" w:firstLine="200"/>
    </w:pPr>
    <w:rPr>
      <w:rFonts w:ascii="Arial" w:hAnsi="Arial"/>
      <w:kern w:val="0"/>
      <w:sz w:val="24"/>
      <w:szCs w:val="24"/>
    </w:rPr>
  </w:style>
  <w:style w:type="paragraph" w:customStyle="1" w:styleId="paracharcharcharcharcharcharcharcharchar1charcharcharchar0">
    <w:name w:val="paracharcharcharcharcharcharcharcharchar1charcharcharchar"/>
    <w:basedOn w:val="a4"/>
    <w:rsid w:val="00C57EC2"/>
    <w:pPr>
      <w:widowControl/>
      <w:spacing w:before="100" w:beforeAutospacing="1" w:after="100" w:afterAutospacing="1"/>
      <w:jc w:val="left"/>
    </w:pPr>
    <w:rPr>
      <w:rFonts w:ascii="宋体" w:hAnsi="宋体" w:cs="宋体"/>
      <w:kern w:val="0"/>
      <w:sz w:val="24"/>
      <w:szCs w:val="24"/>
    </w:rPr>
  </w:style>
  <w:style w:type="paragraph" w:customStyle="1" w:styleId="ParaCharCharCharChar">
    <w:name w:val="默认段落字体 Para Char Char Char Char"/>
    <w:basedOn w:val="a4"/>
    <w:rsid w:val="00C57EC2"/>
    <w:pPr>
      <w:adjustRightInd w:val="0"/>
      <w:spacing w:line="360" w:lineRule="auto"/>
    </w:pPr>
    <w:rPr>
      <w:rFonts w:ascii="Times New Roman" w:hAnsi="Times New Roman"/>
      <w:kern w:val="0"/>
      <w:sz w:val="24"/>
      <w:szCs w:val="20"/>
    </w:rPr>
  </w:style>
  <w:style w:type="paragraph" w:customStyle="1" w:styleId="afff6">
    <w:name w:val="表格中序号"/>
    <w:basedOn w:val="a4"/>
    <w:rsid w:val="00C57EC2"/>
    <w:pPr>
      <w:spacing w:line="288" w:lineRule="auto"/>
      <w:jc w:val="center"/>
    </w:pPr>
    <w:rPr>
      <w:rFonts w:ascii="新宋体" w:eastAsia="新宋体" w:hAnsi="Times New Roman"/>
      <w:sz w:val="24"/>
      <w:szCs w:val="24"/>
    </w:rPr>
  </w:style>
  <w:style w:type="paragraph" w:customStyle="1" w:styleId="CharCharCharCharCharCharCharCharCharChar">
    <w:name w:val="Char Char Char Char Char Char Char Char Char Char"/>
    <w:basedOn w:val="a4"/>
    <w:rsid w:val="00C57EC2"/>
    <w:pPr>
      <w:tabs>
        <w:tab w:val="left" w:pos="360"/>
      </w:tabs>
      <w:ind w:left="480" w:hangingChars="200" w:hanging="480"/>
    </w:pPr>
    <w:rPr>
      <w:rFonts w:ascii="仿宋_GB2312" w:eastAsia="仿宋_GB2312" w:hAnsi="Times New Roman"/>
      <w:b/>
      <w:sz w:val="24"/>
      <w:szCs w:val="24"/>
    </w:rPr>
  </w:style>
  <w:style w:type="paragraph" w:customStyle="1" w:styleId="afff7">
    <w:name w:val="小四正文"/>
    <w:basedOn w:val="a4"/>
    <w:rsid w:val="00C57EC2"/>
    <w:pPr>
      <w:spacing w:line="360" w:lineRule="auto"/>
      <w:ind w:firstLineChars="200" w:firstLine="200"/>
    </w:pPr>
    <w:rPr>
      <w:rFonts w:ascii="Times New Roman" w:eastAsia="仿宋_GB2312" w:hAnsi="Times New Roman" w:cs="宋体"/>
      <w:sz w:val="24"/>
      <w:szCs w:val="24"/>
    </w:rPr>
  </w:style>
  <w:style w:type="paragraph" w:customStyle="1" w:styleId="152">
    <w:name w:val="样式 样式 小四 行距: 1.5 倍行距 首行缩进:  2 字符 + +中文正文"/>
    <w:basedOn w:val="a4"/>
    <w:rsid w:val="00C57EC2"/>
    <w:pPr>
      <w:spacing w:line="360" w:lineRule="auto"/>
      <w:ind w:firstLineChars="200" w:firstLine="480"/>
    </w:pPr>
    <w:rPr>
      <w:rFonts w:ascii="宋体" w:hAnsi="宋体" w:cs="宋体"/>
      <w:sz w:val="24"/>
      <w:szCs w:val="20"/>
    </w:rPr>
  </w:style>
  <w:style w:type="paragraph" w:customStyle="1" w:styleId="13">
    <w:name w:val="文档正文1"/>
    <w:basedOn w:val="a4"/>
    <w:link w:val="1CharChar1"/>
    <w:rsid w:val="00C57EC2"/>
    <w:pPr>
      <w:spacing w:line="360" w:lineRule="auto"/>
      <w:ind w:firstLine="600"/>
    </w:pPr>
    <w:rPr>
      <w:rFonts w:ascii="仿宋_GB2312" w:eastAsia="仿宋_GB2312" w:hAnsi="仿宋"/>
      <w:sz w:val="30"/>
      <w:szCs w:val="30"/>
    </w:rPr>
  </w:style>
  <w:style w:type="paragraph" w:customStyle="1" w:styleId="button">
    <w:name w:val="button"/>
    <w:basedOn w:val="a4"/>
    <w:rsid w:val="00C57EC2"/>
    <w:pPr>
      <w:widowControl/>
      <w:spacing w:before="100" w:beforeAutospacing="1" w:after="100" w:afterAutospacing="1"/>
      <w:jc w:val="left"/>
    </w:pPr>
    <w:rPr>
      <w:rFonts w:ascii="Arial Unicode MS" w:hAnsi="Arial Unicode MS"/>
      <w:color w:val="000000"/>
      <w:kern w:val="0"/>
      <w:sz w:val="24"/>
      <w:szCs w:val="24"/>
    </w:rPr>
  </w:style>
  <w:style w:type="paragraph" w:customStyle="1" w:styleId="afa">
    <w:name w:val="公文正文"/>
    <w:basedOn w:val="a4"/>
    <w:link w:val="CharChard"/>
    <w:rsid w:val="00C57EC2"/>
    <w:pPr>
      <w:spacing w:before="156" w:line="360" w:lineRule="auto"/>
      <w:ind w:firstLineChars="200" w:firstLine="360"/>
    </w:pPr>
    <w:rPr>
      <w:rFonts w:ascii="仿宋_GB2312" w:eastAsia="仿宋_GB2312"/>
      <w:sz w:val="24"/>
      <w:szCs w:val="24"/>
    </w:rPr>
  </w:style>
  <w:style w:type="paragraph" w:customStyle="1" w:styleId="CharCharCharCharCharCharChar">
    <w:name w:val="Char Char Char Char Char Char Char"/>
    <w:basedOn w:val="a4"/>
    <w:rsid w:val="00C57EC2"/>
    <w:pPr>
      <w:tabs>
        <w:tab w:val="left" w:pos="432"/>
      </w:tabs>
      <w:ind w:left="432" w:hanging="432"/>
    </w:pPr>
    <w:rPr>
      <w:rFonts w:ascii="Tahoma" w:hAnsi="Tahoma"/>
      <w:sz w:val="24"/>
      <w:szCs w:val="20"/>
    </w:rPr>
  </w:style>
  <w:style w:type="paragraph" w:customStyle="1" w:styleId="afff8">
    <w:name w:val="表格标题栏"/>
    <w:basedOn w:val="a4"/>
    <w:rsid w:val="00C57EC2"/>
    <w:pPr>
      <w:shd w:val="pct5" w:color="auto" w:fill="auto"/>
      <w:jc w:val="center"/>
      <w:textAlignment w:val="center"/>
    </w:pPr>
    <w:rPr>
      <w:rFonts w:ascii="新宋体" w:eastAsia="华文中宋" w:hAnsi="新宋体"/>
      <w:b/>
      <w:sz w:val="28"/>
      <w:szCs w:val="28"/>
    </w:rPr>
  </w:style>
  <w:style w:type="paragraph" w:customStyle="1" w:styleId="37">
    <w:name w:val="标题 3 （加黑）"/>
    <w:basedOn w:val="32"/>
    <w:rsid w:val="00C57EC2"/>
    <w:pPr>
      <w:keepNext w:val="0"/>
      <w:spacing w:before="120" w:after="120" w:line="413" w:lineRule="auto"/>
      <w:ind w:left="354" w:hangingChars="150" w:hanging="354"/>
    </w:pPr>
    <w:rPr>
      <w:rFonts w:ascii="Times New Roman" w:hAnsi="Times New Roman"/>
      <w:bCs w:val="0"/>
      <w:sz w:val="24"/>
      <w:szCs w:val="20"/>
    </w:rPr>
  </w:style>
  <w:style w:type="paragraph" w:customStyle="1" w:styleId="afff9">
    <w:name w:val="此正文"/>
    <w:basedOn w:val="a4"/>
    <w:rsid w:val="00C57EC2"/>
    <w:pPr>
      <w:spacing w:line="360" w:lineRule="auto"/>
      <w:ind w:firstLineChars="200" w:firstLine="200"/>
    </w:pPr>
    <w:rPr>
      <w:rFonts w:ascii="Times New Roman" w:hAnsi="Times New Roman"/>
      <w:sz w:val="24"/>
      <w:szCs w:val="24"/>
    </w:rPr>
  </w:style>
  <w:style w:type="paragraph" w:customStyle="1" w:styleId="af0">
    <w:name w:val="自定义正文"/>
    <w:basedOn w:val="a4"/>
    <w:link w:val="CharChar2"/>
    <w:rsid w:val="00C57EC2"/>
    <w:pPr>
      <w:spacing w:afterLines="50" w:line="360" w:lineRule="auto"/>
      <w:ind w:firstLineChars="200" w:firstLine="200"/>
      <w:jc w:val="left"/>
    </w:pPr>
    <w:rPr>
      <w:sz w:val="24"/>
      <w:szCs w:val="24"/>
    </w:rPr>
  </w:style>
  <w:style w:type="paragraph" w:customStyle="1" w:styleId="Style13">
    <w:name w:val="_Style 13"/>
    <w:basedOn w:val="a4"/>
    <w:rsid w:val="00C57EC2"/>
    <w:pPr>
      <w:tabs>
        <w:tab w:val="left" w:pos="360"/>
      </w:tabs>
      <w:ind w:firstLineChars="150" w:firstLine="420"/>
    </w:pPr>
    <w:rPr>
      <w:rFonts w:ascii="Times New Roman" w:hAnsi="Times New Roman"/>
      <w:szCs w:val="20"/>
    </w:rPr>
  </w:style>
  <w:style w:type="paragraph" w:customStyle="1" w:styleId="p0">
    <w:name w:val="p0"/>
    <w:basedOn w:val="a4"/>
    <w:rsid w:val="00C57EC2"/>
    <w:pPr>
      <w:widowControl/>
      <w:spacing w:before="100" w:beforeAutospacing="1" w:after="100" w:afterAutospacing="1"/>
      <w:jc w:val="left"/>
    </w:pPr>
    <w:rPr>
      <w:rFonts w:ascii="宋体" w:hAnsi="宋体"/>
      <w:kern w:val="0"/>
      <w:sz w:val="24"/>
      <w:szCs w:val="20"/>
    </w:rPr>
  </w:style>
  <w:style w:type="paragraph" w:customStyle="1" w:styleId="CharCharCharCharCharCharCharCharCharChar0">
    <w:name w:val="Char Char Char Char Char Char Char Char Char Char"/>
    <w:basedOn w:val="a4"/>
    <w:rsid w:val="00C57EC2"/>
    <w:pPr>
      <w:tabs>
        <w:tab w:val="left" w:pos="360"/>
      </w:tabs>
      <w:ind w:left="480" w:hangingChars="200" w:hanging="480"/>
    </w:pPr>
    <w:rPr>
      <w:rFonts w:ascii="仿宋_GB2312" w:eastAsia="仿宋_GB2312" w:hAnsi="Times New Roman"/>
      <w:b/>
      <w:sz w:val="24"/>
      <w:szCs w:val="24"/>
    </w:rPr>
  </w:style>
  <w:style w:type="paragraph" w:customStyle="1" w:styleId="tabletext">
    <w:name w:val="tabletext"/>
    <w:basedOn w:val="a4"/>
    <w:rsid w:val="00C57EC2"/>
    <w:pPr>
      <w:widowControl/>
      <w:spacing w:before="100" w:beforeAutospacing="1" w:after="100" w:afterAutospacing="1"/>
      <w:jc w:val="left"/>
    </w:pPr>
    <w:rPr>
      <w:rFonts w:ascii="宋体" w:hAnsi="宋体" w:cs="宋体"/>
      <w:kern w:val="0"/>
      <w:sz w:val="24"/>
      <w:szCs w:val="24"/>
    </w:rPr>
  </w:style>
  <w:style w:type="paragraph" w:customStyle="1" w:styleId="flType">
    <w:name w:val="flType"/>
    <w:basedOn w:val="a4"/>
    <w:rsid w:val="00C57EC2"/>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CharCharCharCharCharCharChar0">
    <w:name w:val="Char Char Char Char Char Char Char"/>
    <w:basedOn w:val="a4"/>
    <w:rsid w:val="00C57EC2"/>
    <w:pPr>
      <w:tabs>
        <w:tab w:val="left" w:pos="432"/>
      </w:tabs>
      <w:ind w:left="432" w:hanging="432"/>
    </w:pPr>
    <w:rPr>
      <w:rFonts w:ascii="Tahoma" w:hAnsi="Tahoma"/>
      <w:sz w:val="24"/>
      <w:szCs w:val="20"/>
    </w:rPr>
  </w:style>
  <w:style w:type="paragraph" w:customStyle="1" w:styleId="Afffa">
    <w:name w:val="A正文小四"/>
    <w:basedOn w:val="a4"/>
    <w:rsid w:val="00C57EC2"/>
    <w:pPr>
      <w:spacing w:line="360" w:lineRule="auto"/>
      <w:ind w:firstLineChars="200" w:firstLine="200"/>
    </w:pPr>
    <w:rPr>
      <w:rFonts w:ascii="Times New Roman" w:hAnsi="Times New Roman"/>
      <w:sz w:val="24"/>
      <w:szCs w:val="24"/>
    </w:rPr>
  </w:style>
  <w:style w:type="paragraph" w:customStyle="1" w:styleId="afffb">
    <w:name w:val="正文段落"/>
    <w:basedOn w:val="a4"/>
    <w:rsid w:val="00C57EC2"/>
    <w:pPr>
      <w:spacing w:line="300" w:lineRule="auto"/>
      <w:ind w:firstLine="510"/>
    </w:pPr>
    <w:rPr>
      <w:rFonts w:ascii="Times New Roman" w:hAnsi="Times New Roman"/>
      <w:sz w:val="24"/>
      <w:szCs w:val="20"/>
    </w:rPr>
  </w:style>
  <w:style w:type="paragraph" w:customStyle="1" w:styleId="aff0">
    <w:name w:val="a"/>
    <w:basedOn w:val="a4"/>
    <w:link w:val="aCharChar"/>
    <w:rsid w:val="00C57EC2"/>
    <w:pPr>
      <w:widowControl/>
      <w:spacing w:before="100" w:beforeAutospacing="1" w:after="100" w:afterAutospacing="1"/>
      <w:jc w:val="left"/>
    </w:pPr>
    <w:rPr>
      <w:rFonts w:ascii="宋体" w:eastAsia="仿宋_GB2312" w:hAnsi="宋体"/>
      <w:kern w:val="0"/>
      <w:sz w:val="24"/>
      <w:szCs w:val="20"/>
    </w:rPr>
  </w:style>
  <w:style w:type="paragraph" w:customStyle="1" w:styleId="Web">
    <w:name w:val="普通 (Web)"/>
    <w:basedOn w:val="a4"/>
    <w:rsid w:val="00C57EC2"/>
    <w:pPr>
      <w:widowControl/>
      <w:spacing w:before="100" w:beforeAutospacing="1" w:after="100" w:afterAutospacing="1"/>
      <w:jc w:val="left"/>
    </w:pPr>
    <w:rPr>
      <w:rFonts w:ascii="宋体" w:hAnsi="宋体"/>
      <w:kern w:val="0"/>
      <w:sz w:val="24"/>
      <w:szCs w:val="20"/>
    </w:rPr>
  </w:style>
  <w:style w:type="paragraph" w:customStyle="1" w:styleId="ParaChar">
    <w:name w:val="默认段落字体 Para Char"/>
    <w:basedOn w:val="a4"/>
    <w:rsid w:val="00C57EC2"/>
    <w:pPr>
      <w:adjustRightInd w:val="0"/>
      <w:spacing w:line="360" w:lineRule="auto"/>
      <w:ind w:firstLine="480"/>
    </w:pPr>
    <w:rPr>
      <w:rFonts w:ascii="宋体" w:hAnsi="宋体"/>
      <w:kern w:val="0"/>
      <w:sz w:val="24"/>
      <w:szCs w:val="20"/>
    </w:rPr>
  </w:style>
  <w:style w:type="paragraph" w:customStyle="1" w:styleId="085">
    <w:name w:val="样式 首行缩进:  0.85 厘米"/>
    <w:basedOn w:val="a4"/>
    <w:link w:val="085CharChar"/>
    <w:rsid w:val="00C57EC2"/>
    <w:pPr>
      <w:spacing w:line="360" w:lineRule="auto"/>
      <w:ind w:firstLine="480"/>
    </w:pPr>
    <w:rPr>
      <w:rFonts w:cs="宋体"/>
      <w:sz w:val="24"/>
      <w:szCs w:val="20"/>
    </w:rPr>
  </w:style>
  <w:style w:type="paragraph" w:customStyle="1" w:styleId="3Arial11">
    <w:name w:val="样式 书籍标题3 + Arial 段前: 1 行 段后: 1 行"/>
    <w:basedOn w:val="30"/>
    <w:rsid w:val="00C57EC2"/>
    <w:pPr>
      <w:numPr>
        <w:ilvl w:val="2"/>
      </w:numPr>
      <w:tabs>
        <w:tab w:val="clear" w:pos="840"/>
        <w:tab w:val="left" w:pos="1260"/>
      </w:tabs>
    </w:pPr>
    <w:rPr>
      <w:rFonts w:ascii="Arial" w:hAnsi="Arial"/>
    </w:rPr>
  </w:style>
  <w:style w:type="paragraph" w:customStyle="1" w:styleId="CharCharf0">
    <w:name w:val="小四 段落 宋体 Char Char"/>
    <w:basedOn w:val="a4"/>
    <w:rsid w:val="00C57EC2"/>
    <w:pPr>
      <w:spacing w:line="360" w:lineRule="auto"/>
      <w:ind w:firstLineChars="200" w:firstLine="480"/>
    </w:pPr>
    <w:rPr>
      <w:rFonts w:ascii="宋体" w:hAnsi="宋体"/>
      <w:sz w:val="24"/>
      <w:szCs w:val="24"/>
    </w:rPr>
  </w:style>
  <w:style w:type="paragraph" w:customStyle="1" w:styleId="afffc">
    <w:name w:val="注意事项"/>
    <w:basedOn w:val="a4"/>
    <w:rsid w:val="00C57EC2"/>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paragraph1">
    <w:name w:val="paragraph1"/>
    <w:basedOn w:val="a4"/>
    <w:link w:val="paragraph1CharChar"/>
    <w:rsid w:val="00C57EC2"/>
    <w:pPr>
      <w:spacing w:afterLines="30" w:line="360" w:lineRule="auto"/>
      <w:ind w:firstLineChars="200" w:firstLine="420"/>
    </w:pPr>
    <w:rPr>
      <w:rFonts w:eastAsia="楷体_GB2312"/>
      <w:sz w:val="24"/>
      <w:szCs w:val="20"/>
    </w:rPr>
  </w:style>
  <w:style w:type="paragraph" w:customStyle="1" w:styleId="afffd">
    <w:name w:val="大汉正文"/>
    <w:basedOn w:val="a4"/>
    <w:rsid w:val="00C57EC2"/>
    <w:pPr>
      <w:spacing w:line="360" w:lineRule="auto"/>
      <w:ind w:firstLineChars="200" w:firstLine="200"/>
      <w:jc w:val="left"/>
    </w:pPr>
    <w:rPr>
      <w:rFonts w:ascii="宋体" w:hAnsi="Times New Roman"/>
      <w:kern w:val="0"/>
      <w:sz w:val="24"/>
      <w:szCs w:val="24"/>
    </w:rPr>
  </w:style>
  <w:style w:type="paragraph" w:customStyle="1" w:styleId="2a">
    <w:name w:val="要点2"/>
    <w:basedOn w:val="a4"/>
    <w:rsid w:val="00C57EC2"/>
    <w:pPr>
      <w:spacing w:line="360" w:lineRule="auto"/>
      <w:ind w:left="420" w:hanging="420"/>
    </w:pPr>
    <w:rPr>
      <w:rFonts w:ascii="Times New Roman" w:hAnsi="Times New Roman"/>
      <w:b/>
      <w:shadow/>
      <w:szCs w:val="21"/>
      <w:shd w:val="pct10" w:color="auto" w:fill="FFFFFF"/>
    </w:rPr>
  </w:style>
  <w:style w:type="paragraph" w:customStyle="1" w:styleId="23">
    <w:name w:val="正文2"/>
    <w:basedOn w:val="a4"/>
    <w:link w:val="2CharChar"/>
    <w:rsid w:val="00C57EC2"/>
    <w:pPr>
      <w:spacing w:before="156" w:line="360" w:lineRule="auto"/>
      <w:ind w:firstLineChars="200" w:firstLine="510"/>
    </w:pPr>
    <w:rPr>
      <w:rFonts w:ascii="Times New Roman" w:hAnsi="Times New Roman"/>
      <w:sz w:val="24"/>
      <w:szCs w:val="20"/>
    </w:rPr>
  </w:style>
  <w:style w:type="paragraph" w:customStyle="1" w:styleId="xl28">
    <w:name w:val="xl28"/>
    <w:basedOn w:val="a4"/>
    <w:rsid w:val="00C57EC2"/>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fffe">
    <w:name w:val="表格内文"/>
    <w:rsid w:val="00C57EC2"/>
    <w:pPr>
      <w:widowControl w:val="0"/>
      <w:spacing w:line="360" w:lineRule="auto"/>
      <w:jc w:val="both"/>
    </w:pPr>
    <w:rPr>
      <w:rFonts w:ascii="宋体" w:hAnsi="Times New Roman" w:cs="宋体"/>
      <w:color w:val="000000"/>
      <w:kern w:val="2"/>
      <w:sz w:val="21"/>
    </w:rPr>
  </w:style>
  <w:style w:type="paragraph" w:customStyle="1" w:styleId="NewNewNewNewNewNew">
    <w:name w:val="正文 New New New New New New"/>
    <w:rsid w:val="00C57EC2"/>
    <w:pPr>
      <w:widowControl w:val="0"/>
      <w:jc w:val="both"/>
    </w:pPr>
    <w:rPr>
      <w:rFonts w:ascii="Times New Roman" w:hAnsi="Times New Roman"/>
      <w:kern w:val="2"/>
      <w:sz w:val="21"/>
      <w:szCs w:val="22"/>
    </w:rPr>
  </w:style>
  <w:style w:type="paragraph" w:customStyle="1" w:styleId="f1">
    <w:name w:val="f1"/>
    <w:basedOn w:val="a4"/>
    <w:rsid w:val="00C57EC2"/>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ty">
    <w:name w:val="正文标准样式ty"/>
    <w:basedOn w:val="a4"/>
    <w:link w:val="tyChar2"/>
    <w:rsid w:val="00C57EC2"/>
    <w:pPr>
      <w:spacing w:line="360" w:lineRule="auto"/>
      <w:ind w:firstLineChars="200" w:firstLine="480"/>
    </w:pPr>
    <w:rPr>
      <w:rFonts w:cs="宋体"/>
      <w:sz w:val="24"/>
      <w:szCs w:val="20"/>
    </w:rPr>
  </w:style>
  <w:style w:type="paragraph" w:customStyle="1" w:styleId="a0">
    <w:name w:val="插图"/>
    <w:next w:val="aff4"/>
    <w:rsid w:val="00C57EC2"/>
    <w:pPr>
      <w:numPr>
        <w:numId w:val="10"/>
      </w:numPr>
      <w:tabs>
        <w:tab w:val="left" w:pos="420"/>
      </w:tabs>
      <w:jc w:val="center"/>
    </w:pPr>
    <w:rPr>
      <w:rFonts w:ascii="Tahoma" w:eastAsia="楷体_GB2312" w:hAnsi="Tahoma"/>
      <w:kern w:val="2"/>
      <w:sz w:val="21"/>
      <w:szCs w:val="24"/>
    </w:rPr>
  </w:style>
  <w:style w:type="paragraph" w:customStyle="1" w:styleId="17">
    <w:name w:val="无间隔1"/>
    <w:rsid w:val="00C57EC2"/>
    <w:pPr>
      <w:widowControl w:val="0"/>
      <w:jc w:val="both"/>
    </w:pPr>
    <w:rPr>
      <w:rFonts w:ascii="Times New Roman" w:hAnsi="Times New Roman"/>
      <w:kern w:val="2"/>
      <w:sz w:val="24"/>
      <w:szCs w:val="24"/>
    </w:rPr>
  </w:style>
  <w:style w:type="paragraph" w:customStyle="1" w:styleId="CharCharCharCharCharCharChar1">
    <w:name w:val="Char Char Char Char Char Char Char1"/>
    <w:basedOn w:val="a4"/>
    <w:rsid w:val="00C57EC2"/>
    <w:pPr>
      <w:tabs>
        <w:tab w:val="left" w:pos="432"/>
      </w:tabs>
      <w:ind w:left="432" w:hanging="432"/>
    </w:pPr>
    <w:rPr>
      <w:rFonts w:ascii="Tahoma" w:hAnsi="Tahoma"/>
      <w:sz w:val="24"/>
      <w:szCs w:val="20"/>
    </w:rPr>
  </w:style>
  <w:style w:type="paragraph" w:customStyle="1" w:styleId="affff">
    <w:name w:val="正文样式"/>
    <w:basedOn w:val="a4"/>
    <w:rsid w:val="00C57EC2"/>
    <w:pPr>
      <w:spacing w:line="360" w:lineRule="auto"/>
      <w:ind w:firstLineChars="200" w:firstLine="200"/>
    </w:pPr>
    <w:rPr>
      <w:rFonts w:ascii="宋体" w:hAnsi="Times New Roman"/>
      <w:sz w:val="24"/>
      <w:szCs w:val="24"/>
    </w:rPr>
  </w:style>
  <w:style w:type="paragraph" w:customStyle="1" w:styleId="-1">
    <w:name w:val="正文-带编号1)"/>
    <w:basedOn w:val="a4"/>
    <w:rsid w:val="00C57EC2"/>
    <w:pPr>
      <w:numPr>
        <w:numId w:val="11"/>
      </w:numPr>
      <w:spacing w:line="400" w:lineRule="exact"/>
    </w:pPr>
    <w:rPr>
      <w:rFonts w:ascii="Arial" w:hAnsi="Arial"/>
      <w:szCs w:val="24"/>
    </w:rPr>
  </w:style>
  <w:style w:type="paragraph" w:customStyle="1" w:styleId="NormalIndent1">
    <w:name w:val="Normal Indent1"/>
    <w:basedOn w:val="a4"/>
    <w:rsid w:val="000A7AA5"/>
    <w:pPr>
      <w:ind w:firstLine="420"/>
    </w:pPr>
    <w:rPr>
      <w:rFonts w:ascii="Times New Roman" w:hAnsi="Times New Roman"/>
      <w:szCs w:val="20"/>
    </w:rPr>
  </w:style>
  <w:style w:type="paragraph" w:styleId="61">
    <w:name w:val="toc 6"/>
    <w:basedOn w:val="a4"/>
    <w:next w:val="a4"/>
    <w:rsid w:val="00B5527A"/>
    <w:pPr>
      <w:ind w:left="1050"/>
      <w:jc w:val="left"/>
    </w:pPr>
    <w:rPr>
      <w:rFonts w:ascii="Times New Roman" w:hAnsi="Times New Roman"/>
      <w:sz w:val="18"/>
      <w:szCs w:val="18"/>
    </w:rPr>
  </w:style>
  <w:style w:type="paragraph" w:styleId="71">
    <w:name w:val="toc 7"/>
    <w:basedOn w:val="a4"/>
    <w:next w:val="a4"/>
    <w:rsid w:val="00B5527A"/>
    <w:pPr>
      <w:ind w:left="1260"/>
      <w:jc w:val="left"/>
    </w:pPr>
    <w:rPr>
      <w:rFonts w:ascii="Times New Roman" w:hAnsi="Times New Roman"/>
      <w:sz w:val="18"/>
      <w:szCs w:val="18"/>
    </w:rPr>
  </w:style>
  <w:style w:type="paragraph" w:styleId="80">
    <w:name w:val="toc 8"/>
    <w:basedOn w:val="a4"/>
    <w:next w:val="a4"/>
    <w:rsid w:val="00B5527A"/>
    <w:pPr>
      <w:ind w:left="1470"/>
      <w:jc w:val="left"/>
    </w:pPr>
    <w:rPr>
      <w:rFonts w:ascii="Times New Roman" w:hAnsi="Times New Roman"/>
      <w:sz w:val="18"/>
      <w:szCs w:val="18"/>
    </w:rPr>
  </w:style>
  <w:style w:type="paragraph" w:customStyle="1" w:styleId="xl85">
    <w:name w:val="xl85"/>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font13">
    <w:name w:val="font13"/>
    <w:basedOn w:val="a4"/>
    <w:rsid w:val="00B5527A"/>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4"/>
    <w:rsid w:val="00B5527A"/>
    <w:pPr>
      <w:widowControl/>
      <w:spacing w:before="100" w:beforeAutospacing="1" w:after="100" w:afterAutospacing="1"/>
    </w:pPr>
    <w:rPr>
      <w:rFonts w:ascii="宋体" w:hAnsi="宋体" w:cs="宋体"/>
      <w:color w:val="000000"/>
      <w:kern w:val="0"/>
      <w:szCs w:val="21"/>
    </w:rPr>
  </w:style>
  <w:style w:type="paragraph" w:customStyle="1" w:styleId="font12">
    <w:name w:val="font12"/>
    <w:basedOn w:val="a4"/>
    <w:rsid w:val="00B5527A"/>
    <w:pPr>
      <w:widowControl/>
      <w:spacing w:before="100" w:beforeAutospacing="1" w:after="100" w:afterAutospacing="1"/>
      <w:jc w:val="left"/>
    </w:pPr>
    <w:rPr>
      <w:rFonts w:ascii="宋体" w:hAnsi="宋体" w:cs="宋体"/>
      <w:color w:val="333333"/>
      <w:kern w:val="0"/>
      <w:sz w:val="22"/>
    </w:rPr>
  </w:style>
  <w:style w:type="paragraph" w:customStyle="1" w:styleId="font5">
    <w:name w:val="font5"/>
    <w:basedOn w:val="a4"/>
    <w:rsid w:val="00B5527A"/>
    <w:pPr>
      <w:widowControl/>
      <w:spacing w:before="100" w:beforeAutospacing="1" w:after="100" w:afterAutospacing="1"/>
      <w:jc w:val="left"/>
    </w:pPr>
    <w:rPr>
      <w:rFonts w:ascii="宋体" w:hAnsi="宋体" w:cs="宋体"/>
      <w:kern w:val="0"/>
      <w:sz w:val="24"/>
      <w:szCs w:val="24"/>
    </w:rPr>
  </w:style>
  <w:style w:type="paragraph" w:customStyle="1" w:styleId="CharChar12CharCharCharChar">
    <w:name w:val="Char Char12 Char Char Char Char"/>
    <w:basedOn w:val="a4"/>
    <w:rsid w:val="00B5527A"/>
    <w:pPr>
      <w:tabs>
        <w:tab w:val="left" w:pos="432"/>
      </w:tabs>
      <w:ind w:left="432" w:hanging="432"/>
    </w:pPr>
    <w:rPr>
      <w:rFonts w:ascii="Tahoma" w:hAnsi="Tahoma"/>
      <w:sz w:val="24"/>
      <w:szCs w:val="20"/>
    </w:rPr>
  </w:style>
  <w:style w:type="paragraph" w:customStyle="1" w:styleId="xl119">
    <w:name w:val="xl119"/>
    <w:basedOn w:val="a4"/>
    <w:rsid w:val="00B5527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xl114">
    <w:name w:val="xl114"/>
    <w:basedOn w:val="a4"/>
    <w:rsid w:val="00B5527A"/>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xl87">
    <w:name w:val="xl87"/>
    <w:basedOn w:val="a4"/>
    <w:rsid w:val="00B5527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xl124">
    <w:name w:val="xl124"/>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font11">
    <w:name w:val="font11"/>
    <w:basedOn w:val="a4"/>
    <w:rsid w:val="00B5527A"/>
    <w:pPr>
      <w:widowControl/>
      <w:spacing w:before="100" w:beforeAutospacing="1" w:after="100" w:afterAutospacing="1"/>
      <w:jc w:val="left"/>
    </w:pPr>
    <w:rPr>
      <w:rFonts w:ascii="宋体" w:hAnsi="宋体" w:cs="宋体"/>
      <w:color w:val="333333"/>
      <w:kern w:val="0"/>
      <w:sz w:val="20"/>
      <w:szCs w:val="20"/>
    </w:rPr>
  </w:style>
  <w:style w:type="paragraph" w:customStyle="1" w:styleId="font6">
    <w:name w:val="font6"/>
    <w:basedOn w:val="a4"/>
    <w:rsid w:val="00B5527A"/>
    <w:pPr>
      <w:widowControl/>
      <w:spacing w:before="100" w:beforeAutospacing="1" w:after="100" w:afterAutospacing="1"/>
      <w:jc w:val="left"/>
    </w:pPr>
    <w:rPr>
      <w:rFonts w:ascii="宋体" w:hAnsi="宋体" w:cs="宋体"/>
      <w:kern w:val="0"/>
      <w:sz w:val="20"/>
      <w:szCs w:val="20"/>
    </w:rPr>
  </w:style>
  <w:style w:type="paragraph" w:customStyle="1" w:styleId="xl102">
    <w:name w:val="xl102"/>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9">
    <w:name w:val="xl99"/>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4">
    <w:name w:val="xl94"/>
    <w:basedOn w:val="a4"/>
    <w:rsid w:val="00B5527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50">
    <w:name w:val="toc 5"/>
    <w:basedOn w:val="a4"/>
    <w:next w:val="a4"/>
    <w:rsid w:val="00B5527A"/>
    <w:pPr>
      <w:ind w:left="840"/>
      <w:jc w:val="left"/>
    </w:pPr>
    <w:rPr>
      <w:rFonts w:ascii="Times New Roman" w:hAnsi="Times New Roman"/>
      <w:sz w:val="18"/>
      <w:szCs w:val="18"/>
    </w:rPr>
  </w:style>
  <w:style w:type="paragraph" w:customStyle="1" w:styleId="xl86">
    <w:name w:val="xl86"/>
    <w:basedOn w:val="a4"/>
    <w:rsid w:val="00B5527A"/>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xl90">
    <w:name w:val="xl90"/>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styleId="90">
    <w:name w:val="toc 9"/>
    <w:basedOn w:val="a4"/>
    <w:next w:val="a4"/>
    <w:rsid w:val="00B5527A"/>
    <w:pPr>
      <w:ind w:left="1680"/>
      <w:jc w:val="left"/>
    </w:pPr>
    <w:rPr>
      <w:rFonts w:ascii="Times New Roman" w:hAnsi="Times New Roman"/>
      <w:sz w:val="18"/>
      <w:szCs w:val="18"/>
    </w:rPr>
  </w:style>
  <w:style w:type="paragraph" w:customStyle="1" w:styleId="xl88">
    <w:name w:val="xl88"/>
    <w:basedOn w:val="a4"/>
    <w:rsid w:val="00B5527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xl107">
    <w:name w:val="xl107"/>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6">
    <w:name w:val="xl96"/>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5">
    <w:name w:val="xl115"/>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106">
    <w:name w:val="xl106"/>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1">
    <w:name w:val="xl12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09">
    <w:name w:val="xl109"/>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0">
    <w:name w:val="xl120"/>
    <w:basedOn w:val="a4"/>
    <w:rsid w:val="00B5527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font8">
    <w:name w:val="font8"/>
    <w:basedOn w:val="a4"/>
    <w:rsid w:val="00B5527A"/>
    <w:pPr>
      <w:widowControl/>
      <w:spacing w:before="100" w:beforeAutospacing="1" w:after="100" w:afterAutospacing="1"/>
      <w:jc w:val="left"/>
    </w:pPr>
    <w:rPr>
      <w:rFonts w:ascii="宋体" w:hAnsi="宋体" w:cs="宋体"/>
      <w:color w:val="000000"/>
      <w:kern w:val="0"/>
      <w:szCs w:val="21"/>
    </w:rPr>
  </w:style>
  <w:style w:type="paragraph" w:customStyle="1" w:styleId="xl105">
    <w:name w:val="xl105"/>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3">
    <w:name w:val="xl123"/>
    <w:basedOn w:val="a4"/>
    <w:rsid w:val="00B5527A"/>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93">
    <w:name w:val="xl93"/>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0">
    <w:name w:val="正文小四"/>
    <w:basedOn w:val="a4"/>
    <w:rsid w:val="00B5527A"/>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xl98">
    <w:name w:val="xl98"/>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7">
    <w:name w:val="xl97"/>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4">
    <w:name w:val="xl104"/>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9">
    <w:name w:val="xl89"/>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4">
    <w:name w:val="xl84"/>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2">
    <w:name w:val="xl122"/>
    <w:basedOn w:val="a4"/>
    <w:rsid w:val="00B5527A"/>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2">
    <w:name w:val="xl112"/>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8">
    <w:name w:val="xl118"/>
    <w:basedOn w:val="a4"/>
    <w:rsid w:val="00B5527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xl103">
    <w:name w:val="xl103"/>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16">
    <w:name w:val="xl116"/>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110">
    <w:name w:val="xl110"/>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4"/>
    <w:rsid w:val="00B5527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xl92">
    <w:name w:val="xl92"/>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xl101">
    <w:name w:val="xl10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7">
    <w:name w:val="font7"/>
    <w:basedOn w:val="a4"/>
    <w:rsid w:val="00B5527A"/>
    <w:pPr>
      <w:widowControl/>
      <w:spacing w:before="100" w:beforeAutospacing="1" w:after="100" w:afterAutospacing="1"/>
      <w:jc w:val="left"/>
    </w:pPr>
    <w:rPr>
      <w:rFonts w:ascii="宋体" w:hAnsi="宋体" w:cs="宋体"/>
      <w:kern w:val="0"/>
      <w:sz w:val="18"/>
      <w:szCs w:val="18"/>
    </w:rPr>
  </w:style>
  <w:style w:type="paragraph" w:customStyle="1" w:styleId="xl82">
    <w:name w:val="xl82"/>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14">
    <w:name w:val="font14"/>
    <w:basedOn w:val="a4"/>
    <w:rsid w:val="00B5527A"/>
    <w:pPr>
      <w:widowControl/>
      <w:spacing w:before="100" w:beforeAutospacing="1" w:after="100" w:afterAutospacing="1"/>
      <w:jc w:val="left"/>
    </w:pPr>
    <w:rPr>
      <w:rFonts w:ascii="宋体" w:hAnsi="宋体" w:cs="宋体"/>
      <w:kern w:val="0"/>
      <w:sz w:val="20"/>
      <w:szCs w:val="20"/>
    </w:rPr>
  </w:style>
  <w:style w:type="paragraph" w:customStyle="1" w:styleId="xl117">
    <w:name w:val="xl117"/>
    <w:basedOn w:val="a4"/>
    <w:rsid w:val="00B5527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ff1">
    <w:name w:val="标书正文格式"/>
    <w:rsid w:val="00B5527A"/>
    <w:pPr>
      <w:spacing w:line="360" w:lineRule="auto"/>
      <w:ind w:firstLineChars="200" w:firstLine="480"/>
    </w:pPr>
    <w:rPr>
      <w:rFonts w:ascii="Times New Roman" w:eastAsia="楷体_GB2312" w:hAnsi="Times New Roman"/>
      <w:kern w:val="2"/>
      <w:sz w:val="24"/>
      <w:szCs w:val="24"/>
    </w:rPr>
  </w:style>
  <w:style w:type="paragraph" w:customStyle="1" w:styleId="font10">
    <w:name w:val="font10"/>
    <w:basedOn w:val="a4"/>
    <w:rsid w:val="00B5527A"/>
    <w:pPr>
      <w:widowControl/>
      <w:spacing w:before="100" w:beforeAutospacing="1" w:after="100" w:afterAutospacing="1"/>
      <w:jc w:val="left"/>
    </w:pPr>
    <w:rPr>
      <w:rFonts w:ascii="Arial" w:hAnsi="Arial" w:cs="Arial"/>
      <w:color w:val="333333"/>
      <w:kern w:val="0"/>
      <w:sz w:val="20"/>
      <w:szCs w:val="20"/>
    </w:rPr>
  </w:style>
  <w:style w:type="paragraph" w:customStyle="1" w:styleId="xl91">
    <w:name w:val="xl9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1">
    <w:name w:val="xl11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font9">
    <w:name w:val="font9"/>
    <w:basedOn w:val="a4"/>
    <w:rsid w:val="00B5527A"/>
    <w:pPr>
      <w:widowControl/>
      <w:spacing w:before="100" w:beforeAutospacing="1" w:after="100" w:afterAutospacing="1"/>
      <w:jc w:val="left"/>
    </w:pPr>
    <w:rPr>
      <w:rFonts w:ascii="宋体" w:hAnsi="宋体" w:cs="宋体"/>
      <w:color w:val="000000"/>
      <w:kern w:val="0"/>
      <w:sz w:val="20"/>
      <w:szCs w:val="20"/>
    </w:rPr>
  </w:style>
  <w:style w:type="paragraph" w:customStyle="1" w:styleId="xl108">
    <w:name w:val="xl108"/>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character" w:customStyle="1" w:styleId="ListParagraphChar">
    <w:name w:val="List Paragraph Char"/>
    <w:link w:val="26"/>
    <w:locked/>
    <w:rsid w:val="00EF48DB"/>
    <w:rPr>
      <w:rFonts w:ascii="Times New Roman" w:hAnsi="Times New Roman"/>
      <w:kern w:val="2"/>
      <w:sz w:val="21"/>
      <w:szCs w:val="24"/>
    </w:rPr>
  </w:style>
  <w:style w:type="table" w:styleId="affff2">
    <w:name w:val="Table Grid"/>
    <w:basedOn w:val="a6"/>
    <w:rsid w:val="00EF48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普通(网站)1"/>
    <w:basedOn w:val="a4"/>
    <w:rsid w:val="007925A6"/>
    <w:pPr>
      <w:widowControl/>
      <w:spacing w:before="100" w:beforeAutospacing="1" w:after="100" w:afterAutospacing="1"/>
      <w:jc w:val="left"/>
    </w:pPr>
    <w:rPr>
      <w:rFonts w:ascii="宋体" w:hAnsi="宋体" w:hint="eastAsia"/>
      <w:color w:val="000000"/>
      <w:sz w:val="24"/>
    </w:rPr>
  </w:style>
  <w:style w:type="paragraph" w:styleId="affff3">
    <w:name w:val="No Spacing"/>
    <w:link w:val="Charf3"/>
    <w:qFormat/>
    <w:rsid w:val="00BB33A6"/>
    <w:pPr>
      <w:widowControl w:val="0"/>
      <w:jc w:val="both"/>
    </w:pPr>
    <w:rPr>
      <w:rFonts w:ascii="Times New Roman" w:hAnsi="Times New Roman"/>
      <w:kern w:val="2"/>
      <w:sz w:val="21"/>
      <w:szCs w:val="24"/>
    </w:rPr>
  </w:style>
  <w:style w:type="paragraph" w:customStyle="1" w:styleId="itemlist">
    <w:name w:val="itemlist"/>
    <w:basedOn w:val="a4"/>
    <w:rsid w:val="00BB33A6"/>
    <w:pPr>
      <w:widowControl/>
      <w:spacing w:before="100" w:beforeAutospacing="1" w:after="100" w:afterAutospacing="1"/>
      <w:jc w:val="left"/>
    </w:pPr>
    <w:rPr>
      <w:rFonts w:ascii="宋体" w:hAnsi="宋体" w:cs="宋体"/>
      <w:kern w:val="0"/>
      <w:sz w:val="24"/>
      <w:szCs w:val="24"/>
    </w:rPr>
  </w:style>
  <w:style w:type="paragraph" w:customStyle="1" w:styleId="ItemListinTable">
    <w:name w:val="Item List in Table"/>
    <w:link w:val="ItemListinTableCharChar"/>
    <w:rsid w:val="00BB33A6"/>
    <w:pPr>
      <w:numPr>
        <w:numId w:val="12"/>
      </w:numPr>
      <w:spacing w:before="40" w:after="40"/>
      <w:jc w:val="both"/>
    </w:pPr>
    <w:rPr>
      <w:rFonts w:ascii="Arial" w:hAnsi="Arial"/>
      <w:sz w:val="18"/>
      <w:szCs w:val="18"/>
    </w:rPr>
  </w:style>
  <w:style w:type="character" w:customStyle="1" w:styleId="ItemListinTableCharChar">
    <w:name w:val="Item List in Table Char Char"/>
    <w:link w:val="ItemListinTable"/>
    <w:locked/>
    <w:rsid w:val="00BB33A6"/>
    <w:rPr>
      <w:rFonts w:ascii="Arial" w:hAnsi="Arial"/>
      <w:sz w:val="18"/>
      <w:szCs w:val="18"/>
      <w:lang w:bidi="ar-SA"/>
    </w:rPr>
  </w:style>
  <w:style w:type="paragraph" w:customStyle="1" w:styleId="ItemList0">
    <w:name w:val="Item List"/>
    <w:rsid w:val="000A25C0"/>
    <w:pPr>
      <w:tabs>
        <w:tab w:val="num" w:pos="2126"/>
      </w:tabs>
      <w:spacing w:line="300" w:lineRule="auto"/>
      <w:ind w:left="2126" w:hanging="425"/>
      <w:jc w:val="both"/>
    </w:pPr>
    <w:rPr>
      <w:rFonts w:ascii="Arial" w:hAnsi="Arial"/>
      <w:sz w:val="21"/>
      <w:lang w:eastAsia="en-US"/>
    </w:rPr>
  </w:style>
  <w:style w:type="paragraph" w:customStyle="1" w:styleId="TableDescription">
    <w:name w:val="Table Description"/>
    <w:next w:val="a4"/>
    <w:rsid w:val="000A25C0"/>
    <w:pPr>
      <w:keepNext/>
      <w:snapToGrid w:val="0"/>
      <w:spacing w:before="160" w:after="80"/>
      <w:ind w:left="1701"/>
      <w:jc w:val="center"/>
    </w:pPr>
    <w:rPr>
      <w:rFonts w:ascii="Arial" w:eastAsia="黑体" w:hAnsi="Arial"/>
      <w:sz w:val="18"/>
      <w:lang w:eastAsia="en-US"/>
    </w:rPr>
  </w:style>
  <w:style w:type="paragraph" w:customStyle="1" w:styleId="FigureDescription">
    <w:name w:val="Figure Description"/>
    <w:next w:val="a4"/>
    <w:rsid w:val="000A25C0"/>
    <w:pPr>
      <w:snapToGrid w:val="0"/>
      <w:spacing w:before="80" w:after="320"/>
      <w:ind w:left="1701"/>
      <w:jc w:val="center"/>
    </w:pPr>
    <w:rPr>
      <w:rFonts w:ascii="Arial" w:eastAsia="黑体" w:hAnsi="Arial"/>
      <w:sz w:val="18"/>
      <w:lang w:eastAsia="en-US"/>
    </w:rPr>
  </w:style>
  <w:style w:type="paragraph" w:customStyle="1" w:styleId="affff4">
    <w:name w:val="沈标题四"/>
    <w:basedOn w:val="40"/>
    <w:next w:val="a4"/>
    <w:autoRedefine/>
    <w:rsid w:val="000A25C0"/>
    <w:pPr>
      <w:keepNext w:val="0"/>
      <w:keepLines w:val="0"/>
      <w:spacing w:line="377" w:lineRule="auto"/>
    </w:pPr>
    <w:rPr>
      <w:rFonts w:ascii="Arial Narrow" w:eastAsia="方正姚体" w:hAnsi="Arial Narrow"/>
      <w:b w:val="0"/>
      <w:sz w:val="24"/>
      <w:szCs w:val="24"/>
    </w:rPr>
  </w:style>
  <w:style w:type="paragraph" w:customStyle="1" w:styleId="L1">
    <w:name w:val="标准有序列表（L1）"/>
    <w:basedOn w:val="ae"/>
    <w:autoRedefine/>
    <w:rsid w:val="000A25C0"/>
    <w:pPr>
      <w:tabs>
        <w:tab w:val="num" w:pos="0"/>
      </w:tabs>
      <w:spacing w:line="360" w:lineRule="auto"/>
      <w:ind w:firstLine="0"/>
    </w:pPr>
    <w:rPr>
      <w:rFonts w:ascii="黑体" w:eastAsia="黑体" w:hAnsi="Times New Roman"/>
      <w:color w:val="000000"/>
      <w:sz w:val="24"/>
    </w:rPr>
  </w:style>
  <w:style w:type="paragraph" w:customStyle="1" w:styleId="GB2312015">
    <w:name w:val="样式 正文文本缩进 + 仿宋_GB2312 小四 首行缩进:  0 厘米 行距: 1.5 倍行距"/>
    <w:basedOn w:val="ac"/>
    <w:rsid w:val="000A25C0"/>
    <w:pPr>
      <w:spacing w:line="360" w:lineRule="auto"/>
      <w:ind w:firstLine="0"/>
    </w:pPr>
    <w:rPr>
      <w:rFonts w:ascii="仿宋_GB2312" w:eastAsia="新宋体" w:hAnsi="Times New Roman"/>
      <w:spacing w:val="0"/>
      <w:sz w:val="24"/>
    </w:rPr>
  </w:style>
  <w:style w:type="paragraph" w:customStyle="1" w:styleId="GB2312015GBCharChar">
    <w:name w:val="样式 样式 正文文本缩进 + 仿宋_GB2312 小四 首行缩进:  0 厘米 行距: 1.5 倍行距 + (中文) 仿宋_GB... Char Char"/>
    <w:basedOn w:val="GB2312015"/>
    <w:rsid w:val="000A25C0"/>
    <w:pPr>
      <w:ind w:firstLineChars="200" w:firstLine="480"/>
    </w:pPr>
  </w:style>
  <w:style w:type="paragraph" w:customStyle="1" w:styleId="GB2312015GB">
    <w:name w:val="样式 样式 正文文本缩进 + 仿宋_GB2312 小四 首行缩进:  0 厘米 行距: 1.5 倍行距 + (中文) 仿宋_GB..."/>
    <w:basedOn w:val="GB2312015"/>
    <w:rsid w:val="000A25C0"/>
    <w:pPr>
      <w:ind w:firstLineChars="200" w:firstLine="480"/>
    </w:pPr>
  </w:style>
  <w:style w:type="paragraph" w:customStyle="1" w:styleId="text">
    <w:name w:val="text"/>
    <w:basedOn w:val="a4"/>
    <w:rsid w:val="000A25C0"/>
    <w:pPr>
      <w:adjustRightInd w:val="0"/>
      <w:spacing w:before="120" w:line="360" w:lineRule="auto"/>
      <w:ind w:firstLine="425"/>
      <w:jc w:val="left"/>
      <w:textAlignment w:val="baseline"/>
    </w:pPr>
    <w:rPr>
      <w:rFonts w:ascii="宋体" w:hAnsi="Arial" w:cs="Arial"/>
      <w:bCs/>
      <w:noProof/>
      <w:kern w:val="0"/>
      <w:sz w:val="26"/>
      <w:szCs w:val="32"/>
    </w:rPr>
  </w:style>
  <w:style w:type="character" w:customStyle="1" w:styleId="Char13">
    <w:name w:val="正文文本 Char1"/>
    <w:aliases w:val="bt Char1,Body Text(ch) Char1, ändrad Char1, ändrad Char Char,正文文字(ALT+W) Char,body text Char1,ändrad Char1,EHPT Char1,Body Text2 Char1,正文文本 Char Char,正文文字 Char1 Char,Body Text(ch) Char Char,body text Char Char,bt Char Char,ändrad Char Char"/>
    <w:rsid w:val="000A25C0"/>
    <w:rPr>
      <w:rFonts w:eastAsia="宋体"/>
      <w:kern w:val="2"/>
      <w:sz w:val="21"/>
      <w:szCs w:val="24"/>
      <w:lang w:val="en-US" w:eastAsia="zh-CN" w:bidi="ar-SA"/>
    </w:rPr>
  </w:style>
  <w:style w:type="paragraph" w:styleId="19">
    <w:name w:val="index 1"/>
    <w:basedOn w:val="a4"/>
    <w:next w:val="a4"/>
    <w:autoRedefine/>
    <w:semiHidden/>
    <w:rsid w:val="000A25C0"/>
    <w:rPr>
      <w:rFonts w:ascii="Times New Roman" w:hAnsi="Times New Roman"/>
      <w:szCs w:val="20"/>
    </w:rPr>
  </w:style>
  <w:style w:type="paragraph" w:customStyle="1" w:styleId="affff5">
    <w:name w:val="二级项目符号"/>
    <w:basedOn w:val="a4"/>
    <w:rsid w:val="000A25C0"/>
    <w:pPr>
      <w:widowControl/>
      <w:tabs>
        <w:tab w:val="num" w:pos="964"/>
      </w:tabs>
      <w:spacing w:line="360" w:lineRule="auto"/>
      <w:ind w:left="964" w:hanging="482"/>
    </w:pPr>
    <w:rPr>
      <w:rFonts w:ascii="Times New Roman" w:hAnsi="Times New Roman"/>
      <w:kern w:val="0"/>
      <w:sz w:val="24"/>
      <w:szCs w:val="20"/>
    </w:rPr>
  </w:style>
  <w:style w:type="paragraph" w:styleId="affff6">
    <w:name w:val="table of figures"/>
    <w:basedOn w:val="a4"/>
    <w:next w:val="a4"/>
    <w:semiHidden/>
    <w:rsid w:val="000A25C0"/>
    <w:pPr>
      <w:tabs>
        <w:tab w:val="num" w:pos="1270"/>
      </w:tabs>
      <w:spacing w:line="360" w:lineRule="auto"/>
      <w:ind w:left="1270" w:hanging="420"/>
      <w:jc w:val="left"/>
    </w:pPr>
    <w:rPr>
      <w:rFonts w:ascii="Times New Roman" w:hAnsi="Times New Roman"/>
      <w:smallCaps/>
      <w:sz w:val="20"/>
      <w:szCs w:val="20"/>
    </w:rPr>
  </w:style>
  <w:style w:type="paragraph" w:customStyle="1" w:styleId="affff7">
    <w:rsid w:val="000A25C0"/>
    <w:pPr>
      <w:widowControl w:val="0"/>
      <w:jc w:val="both"/>
    </w:pPr>
    <w:rPr>
      <w:kern w:val="2"/>
      <w:sz w:val="21"/>
      <w:szCs w:val="22"/>
    </w:rPr>
  </w:style>
  <w:style w:type="character" w:customStyle="1" w:styleId="line1">
    <w:name w:val="line1"/>
    <w:rsid w:val="000A25C0"/>
    <w:rPr>
      <w:strike w:val="0"/>
      <w:dstrike w:val="0"/>
      <w:spacing w:val="360"/>
      <w:u w:val="none"/>
      <w:effect w:val="none"/>
    </w:rPr>
  </w:style>
  <w:style w:type="paragraph" w:customStyle="1" w:styleId="affff8">
    <w:name w:val="章正文"/>
    <w:basedOn w:val="a4"/>
    <w:rsid w:val="000A25C0"/>
    <w:pPr>
      <w:spacing w:beforeLines="50" w:after="120" w:line="300" w:lineRule="auto"/>
      <w:ind w:firstLine="480"/>
    </w:pPr>
    <w:rPr>
      <w:rFonts w:ascii="Helvetica" w:hAnsi="Helvetica"/>
      <w:kern w:val="0"/>
      <w:sz w:val="24"/>
      <w:szCs w:val="24"/>
    </w:rPr>
  </w:style>
  <w:style w:type="paragraph" w:customStyle="1" w:styleId="1a">
    <w:name w:val="标题1"/>
    <w:basedOn w:val="a9"/>
    <w:rsid w:val="000A25C0"/>
    <w:pPr>
      <w:spacing w:beforeLines="0" w:afterLines="0" w:line="360" w:lineRule="auto"/>
    </w:pPr>
    <w:rPr>
      <w:b/>
      <w:sz w:val="30"/>
      <w:szCs w:val="20"/>
    </w:rPr>
  </w:style>
  <w:style w:type="character" w:customStyle="1" w:styleId="affff9">
    <w:name w:val="样式 小四"/>
    <w:rsid w:val="000A25C0"/>
    <w:rPr>
      <w:sz w:val="21"/>
    </w:rPr>
  </w:style>
  <w:style w:type="paragraph" w:customStyle="1" w:styleId="72">
    <w:name w:val="样式7"/>
    <w:basedOn w:val="a4"/>
    <w:rsid w:val="000A25C0"/>
    <w:pPr>
      <w:adjustRightInd w:val="0"/>
      <w:spacing w:beforeLines="50" w:afterLines="50" w:line="360" w:lineRule="auto"/>
      <w:ind w:firstLine="669"/>
      <w:textAlignment w:val="baseline"/>
    </w:pPr>
    <w:rPr>
      <w:rFonts w:ascii="宋体" w:hAnsi="宋体"/>
      <w:kern w:val="0"/>
      <w:sz w:val="28"/>
      <w:szCs w:val="20"/>
    </w:rPr>
  </w:style>
  <w:style w:type="paragraph" w:customStyle="1" w:styleId="62">
    <w:name w:val="样式6"/>
    <w:basedOn w:val="a4"/>
    <w:autoRedefine/>
    <w:rsid w:val="000A25C0"/>
    <w:pPr>
      <w:adjustRightInd w:val="0"/>
      <w:spacing w:beforeLines="50" w:afterLines="50"/>
      <w:ind w:firstLine="669"/>
      <w:textAlignment w:val="baseline"/>
    </w:pPr>
    <w:rPr>
      <w:rFonts w:ascii="宋体" w:hAnsi="宋体"/>
      <w:kern w:val="0"/>
      <w:sz w:val="28"/>
      <w:szCs w:val="20"/>
    </w:rPr>
  </w:style>
  <w:style w:type="paragraph" w:customStyle="1" w:styleId="affffa">
    <w:name w:val="段"/>
    <w:rsid w:val="000A25C0"/>
    <w:pPr>
      <w:autoSpaceDE w:val="0"/>
      <w:autoSpaceDN w:val="0"/>
      <w:ind w:firstLineChars="200" w:firstLine="200"/>
      <w:jc w:val="both"/>
    </w:pPr>
    <w:rPr>
      <w:rFonts w:ascii="宋体" w:hAnsi="Times New Roman"/>
      <w:noProof/>
      <w:sz w:val="21"/>
    </w:rPr>
  </w:style>
  <w:style w:type="paragraph" w:customStyle="1" w:styleId="IBM">
    <w:name w:val="IBM 正文"/>
    <w:basedOn w:val="a4"/>
    <w:rsid w:val="000A25C0"/>
    <w:pPr>
      <w:spacing w:line="360" w:lineRule="atLeast"/>
    </w:pPr>
    <w:rPr>
      <w:rFonts w:ascii="Times New Roman" w:hAnsi="Times New Roman"/>
      <w:sz w:val="24"/>
      <w:szCs w:val="20"/>
    </w:rPr>
  </w:style>
  <w:style w:type="paragraph" w:customStyle="1" w:styleId="affffb">
    <w:name w:val="段(正文）"/>
    <w:rsid w:val="000A25C0"/>
    <w:pPr>
      <w:autoSpaceDE w:val="0"/>
      <w:autoSpaceDN w:val="0"/>
      <w:ind w:firstLine="420"/>
      <w:jc w:val="both"/>
    </w:pPr>
    <w:rPr>
      <w:rFonts w:ascii="宋体" w:hAnsi="Times New Roman"/>
      <w:noProof/>
      <w:sz w:val="21"/>
    </w:rPr>
  </w:style>
  <w:style w:type="paragraph" w:customStyle="1" w:styleId="3CharCharChar">
    <w:name w:val="样式 样式3 + 宋体 五号 Char Char Char"/>
    <w:basedOn w:val="a4"/>
    <w:autoRedefine/>
    <w:rsid w:val="000A25C0"/>
    <w:pPr>
      <w:keepNext/>
      <w:keepLines/>
      <w:tabs>
        <w:tab w:val="num" w:pos="1050"/>
      </w:tabs>
      <w:ind w:left="1050" w:hanging="450"/>
      <w:jc w:val="left"/>
      <w:outlineLvl w:val="7"/>
    </w:pPr>
    <w:rPr>
      <w:rFonts w:ascii="宋体" w:hAnsi="宋体"/>
      <w:b/>
      <w:bCs/>
      <w:szCs w:val="24"/>
    </w:rPr>
  </w:style>
  <w:style w:type="paragraph" w:customStyle="1" w:styleId="CharCharCharCharCharChar">
    <w:name w:val="Char Char Char Char Char Char"/>
    <w:basedOn w:val="a4"/>
    <w:rsid w:val="000A25C0"/>
    <w:pPr>
      <w:widowControl/>
      <w:spacing w:after="160" w:line="240" w:lineRule="exact"/>
      <w:jc w:val="left"/>
    </w:pPr>
    <w:rPr>
      <w:rFonts w:ascii="Verdana" w:hAnsi="Verdana"/>
      <w:kern w:val="0"/>
      <w:sz w:val="20"/>
      <w:szCs w:val="20"/>
      <w:lang w:eastAsia="en-US"/>
    </w:rPr>
  </w:style>
  <w:style w:type="paragraph" w:customStyle="1" w:styleId="2b">
    <w:name w:val="样式 标题 2 + 五号"/>
    <w:basedOn w:val="21"/>
    <w:autoRedefine/>
    <w:rsid w:val="000A25C0"/>
    <w:pPr>
      <w:spacing w:before="0" w:after="0" w:line="240" w:lineRule="auto"/>
    </w:pPr>
    <w:rPr>
      <w:rFonts w:ascii="宋体" w:eastAsia="宋体" w:hAnsi="宋体"/>
      <w:sz w:val="21"/>
    </w:rPr>
  </w:style>
  <w:style w:type="paragraph" w:customStyle="1" w:styleId="11CharCharCharCharCharCharCharCharCharCharCharCharCharCharCharCharChar">
    <w:name w:val="样式 标题 1 + 五号1 Char Char Char Char Char Char Char Char Char Char Char Char Char Char Char Char Char"/>
    <w:basedOn w:val="10"/>
    <w:autoRedefine/>
    <w:rsid w:val="000A25C0"/>
    <w:pPr>
      <w:keepNext/>
      <w:keepLines/>
      <w:autoSpaceDE/>
      <w:autoSpaceDN/>
      <w:adjustRightInd/>
      <w:spacing w:line="480" w:lineRule="auto"/>
      <w:jc w:val="both"/>
    </w:pPr>
    <w:rPr>
      <w:rFonts w:ascii="Times New Roman" w:eastAsia="宋体" w:hAnsi="Times New Roman"/>
      <w:kern w:val="44"/>
      <w:sz w:val="21"/>
      <w:szCs w:val="44"/>
    </w:rPr>
  </w:style>
  <w:style w:type="paragraph" w:customStyle="1" w:styleId="affffc">
    <w:name w:val="封面标准文稿编辑信息"/>
    <w:rsid w:val="000A25C0"/>
    <w:pPr>
      <w:spacing w:before="180" w:line="180" w:lineRule="exact"/>
      <w:jc w:val="center"/>
    </w:pPr>
    <w:rPr>
      <w:rFonts w:ascii="宋体" w:hAnsi="Times New Roman"/>
      <w:sz w:val="21"/>
    </w:rPr>
  </w:style>
  <w:style w:type="paragraph" w:customStyle="1" w:styleId="1b">
    <w:name w:val="样式 标题 1 + 五号"/>
    <w:basedOn w:val="10"/>
    <w:autoRedefine/>
    <w:rsid w:val="000A25C0"/>
    <w:pPr>
      <w:keepNext/>
      <w:keepLines/>
      <w:autoSpaceDE/>
      <w:autoSpaceDN/>
      <w:adjustRightInd/>
      <w:spacing w:line="240" w:lineRule="auto"/>
    </w:pPr>
    <w:rPr>
      <w:rFonts w:ascii="Times New Roman" w:eastAsia="宋体" w:hAnsi="Times New Roman"/>
      <w:kern w:val="44"/>
      <w:sz w:val="32"/>
      <w:szCs w:val="32"/>
    </w:rPr>
  </w:style>
  <w:style w:type="paragraph" w:customStyle="1" w:styleId="38">
    <w:name w:val="样式3"/>
    <w:basedOn w:val="8"/>
    <w:next w:val="a4"/>
    <w:rsid w:val="000A25C0"/>
    <w:pPr>
      <w:tabs>
        <w:tab w:val="clear" w:pos="0"/>
        <w:tab w:val="num" w:pos="1050"/>
      </w:tabs>
      <w:spacing w:line="319" w:lineRule="auto"/>
      <w:ind w:left="1050" w:hanging="450"/>
      <w:jc w:val="left"/>
    </w:pPr>
    <w:rPr>
      <w:rFonts w:ascii="Arial" w:eastAsia="黑体" w:hAnsi="Arial"/>
      <w:b/>
    </w:rPr>
  </w:style>
  <w:style w:type="character" w:customStyle="1" w:styleId="3CharCharCharChar">
    <w:name w:val="样式 样式3 + 宋体 五号 Char Char Char Char"/>
    <w:rsid w:val="000A25C0"/>
    <w:rPr>
      <w:rFonts w:ascii="宋体" w:eastAsia="宋体" w:hAnsi="宋体" w:hint="eastAsia"/>
      <w:b/>
      <w:bCs/>
      <w:noProof w:val="0"/>
      <w:kern w:val="2"/>
      <w:sz w:val="21"/>
      <w:szCs w:val="24"/>
      <w:lang w:val="en-US" w:eastAsia="zh-CN" w:bidi="ar-SA"/>
    </w:rPr>
  </w:style>
  <w:style w:type="paragraph" w:styleId="HTML">
    <w:name w:val="HTML Preformatted"/>
    <w:basedOn w:val="a4"/>
    <w:link w:val="HTMLChar"/>
    <w:rsid w:val="000A25C0"/>
    <w:rPr>
      <w:rFonts w:ascii="Courier New" w:hAnsi="Courier New" w:cs="Courier New"/>
      <w:sz w:val="20"/>
      <w:szCs w:val="20"/>
    </w:rPr>
  </w:style>
  <w:style w:type="character" w:customStyle="1" w:styleId="HTMLChar">
    <w:name w:val="HTML 预设格式 Char"/>
    <w:basedOn w:val="a5"/>
    <w:link w:val="HTML"/>
    <w:rsid w:val="000A25C0"/>
    <w:rPr>
      <w:rFonts w:ascii="Courier New" w:hAnsi="Courier New" w:cs="Courier New"/>
      <w:kern w:val="2"/>
    </w:rPr>
  </w:style>
  <w:style w:type="paragraph" w:customStyle="1" w:styleId="39">
    <w:name w:val="标准标题3"/>
    <w:basedOn w:val="32"/>
    <w:rsid w:val="000A25C0"/>
    <w:pPr>
      <w:tabs>
        <w:tab w:val="num" w:pos="1050"/>
      </w:tabs>
      <w:spacing w:line="240" w:lineRule="auto"/>
      <w:ind w:leftChars="-258" w:left="-258"/>
    </w:pPr>
    <w:rPr>
      <w:rFonts w:ascii="Times New Roman" w:eastAsia="仿宋_GB2312" w:hAnsi="Times New Roman"/>
      <w:sz w:val="28"/>
    </w:rPr>
  </w:style>
  <w:style w:type="character" w:customStyle="1" w:styleId="NormalIndentChar1Char1Char2CharCharCharCharCharCharCharCharCharCharCharCharCharChar">
    <w:name w:val="Normal Indent Char1 Char1 Char2 Char Char Char Char Char Char Char Char Char Char Char Char Char Char"/>
    <w:rsid w:val="000A25C0"/>
    <w:rPr>
      <w:rFonts w:eastAsia="仿宋_GB2312"/>
      <w:kern w:val="2"/>
      <w:sz w:val="22"/>
      <w:szCs w:val="24"/>
      <w:lang w:val="en-US" w:eastAsia="zh-CN" w:bidi="ar-SA"/>
    </w:rPr>
  </w:style>
  <w:style w:type="paragraph" w:customStyle="1" w:styleId="affffd">
    <w:name w:val="页面边线"/>
    <w:basedOn w:val="a4"/>
    <w:rsid w:val="000A25C0"/>
    <w:pPr>
      <w:adjustRightInd w:val="0"/>
      <w:spacing w:line="360" w:lineRule="atLeast"/>
      <w:textAlignment w:val="baseline"/>
    </w:pPr>
    <w:rPr>
      <w:rFonts w:ascii="Century" w:hAnsi="Century"/>
      <w:kern w:val="0"/>
      <w:szCs w:val="20"/>
      <w:lang w:eastAsia="ja-JP"/>
    </w:rPr>
  </w:style>
  <w:style w:type="paragraph" w:customStyle="1" w:styleId="affffe">
    <w:name w:val="文本框内文字"/>
    <w:basedOn w:val="a4"/>
    <w:rsid w:val="000A25C0"/>
    <w:pPr>
      <w:spacing w:line="0" w:lineRule="atLeast"/>
    </w:pPr>
    <w:rPr>
      <w:rFonts w:ascii="Times New Roman" w:eastAsia="仿宋_GB2312" w:hAnsi="Times New Roman"/>
      <w:sz w:val="22"/>
      <w:szCs w:val="24"/>
    </w:rPr>
  </w:style>
  <w:style w:type="character" w:customStyle="1" w:styleId="AC0">
    <w:name w:val="A C"/>
    <w:autoRedefine/>
    <w:rsid w:val="000A25C0"/>
    <w:rPr>
      <w:rFonts w:ascii="仿宋_GB2312"/>
      <w:bCs/>
      <w:iCs/>
      <w:sz w:val="24"/>
    </w:rPr>
  </w:style>
  <w:style w:type="paragraph" w:customStyle="1" w:styleId="P1">
    <w:name w:val="P1"/>
    <w:basedOn w:val="a4"/>
    <w:rsid w:val="000A25C0"/>
    <w:pPr>
      <w:widowControl/>
      <w:spacing w:before="240" w:line="240" w:lineRule="atLeast"/>
      <w:jc w:val="left"/>
    </w:pPr>
    <w:rPr>
      <w:rFonts w:ascii="Times New Roman" w:hAnsi="Times New Roman"/>
      <w:b/>
      <w:kern w:val="0"/>
      <w:szCs w:val="21"/>
      <w:lang w:val="en-AU" w:eastAsia="en-US"/>
    </w:rPr>
  </w:style>
  <w:style w:type="paragraph" w:customStyle="1" w:styleId="P2">
    <w:name w:val="P2"/>
    <w:basedOn w:val="a4"/>
    <w:rsid w:val="000A25C0"/>
    <w:pPr>
      <w:widowControl/>
      <w:spacing w:before="240" w:line="240" w:lineRule="atLeast"/>
      <w:ind w:left="578"/>
      <w:jc w:val="left"/>
    </w:pPr>
    <w:rPr>
      <w:rFonts w:ascii="Times New Roman" w:hAnsi="Times New Roman"/>
      <w:b/>
      <w:kern w:val="0"/>
      <w:szCs w:val="21"/>
      <w:lang w:val="en-AU" w:eastAsia="en-US"/>
    </w:rPr>
  </w:style>
  <w:style w:type="paragraph" w:customStyle="1" w:styleId="P3">
    <w:name w:val="P3"/>
    <w:basedOn w:val="a4"/>
    <w:rsid w:val="000A25C0"/>
    <w:pPr>
      <w:widowControl/>
      <w:spacing w:before="240" w:line="240" w:lineRule="atLeast"/>
      <w:ind w:left="1152"/>
      <w:jc w:val="left"/>
    </w:pPr>
    <w:rPr>
      <w:rFonts w:ascii="Times New Roman" w:hAnsi="Times New Roman"/>
      <w:b/>
      <w:kern w:val="0"/>
      <w:szCs w:val="21"/>
      <w:lang w:val="en-AU" w:eastAsia="en-US"/>
    </w:rPr>
  </w:style>
  <w:style w:type="paragraph" w:customStyle="1" w:styleId="2c">
    <w:name w:val="标准标题2"/>
    <w:basedOn w:val="21"/>
    <w:rsid w:val="000A25C0"/>
    <w:pPr>
      <w:spacing w:line="360" w:lineRule="auto"/>
    </w:pPr>
    <w:rPr>
      <w:rFonts w:eastAsia="仿宋_GB2312"/>
      <w:bCs w:val="0"/>
      <w:sz w:val="28"/>
    </w:rPr>
  </w:style>
  <w:style w:type="paragraph" w:customStyle="1" w:styleId="afffff">
    <w:name w:val="表格内容"/>
    <w:basedOn w:val="af7"/>
    <w:rsid w:val="000A25C0"/>
    <w:pPr>
      <w:suppressLineNumbers/>
      <w:suppressAutoHyphens/>
    </w:pPr>
    <w:rPr>
      <w:rFonts w:ascii="Times New Roman" w:hAnsi="Times New Roman"/>
      <w:kern w:val="1"/>
      <w:sz w:val="21"/>
      <w:lang w:eastAsia="ar-SA"/>
    </w:rPr>
  </w:style>
  <w:style w:type="paragraph" w:customStyle="1" w:styleId="afffff0">
    <w:name w:val="表格标题"/>
    <w:basedOn w:val="afffff"/>
    <w:rsid w:val="000A25C0"/>
    <w:pPr>
      <w:jc w:val="center"/>
    </w:pPr>
    <w:rPr>
      <w:b/>
      <w:bCs/>
      <w:i/>
      <w:iCs/>
    </w:rPr>
  </w:style>
  <w:style w:type="paragraph" w:customStyle="1" w:styleId="1c">
    <w:name w:val="标准标题1"/>
    <w:basedOn w:val="10"/>
    <w:rsid w:val="000A25C0"/>
    <w:pPr>
      <w:keepNext/>
      <w:keepLines/>
      <w:pageBreakBefore/>
      <w:tabs>
        <w:tab w:val="num" w:pos="1080"/>
      </w:tabs>
      <w:autoSpaceDE/>
      <w:autoSpaceDN/>
      <w:adjustRightInd/>
      <w:spacing w:before="340" w:after="330" w:line="578" w:lineRule="auto"/>
      <w:ind w:left="425" w:hanging="425"/>
      <w:jc w:val="both"/>
    </w:pPr>
    <w:rPr>
      <w:rFonts w:ascii="Times New Roman" w:eastAsia="仿宋_GB2312" w:hAnsi="Times New Roman"/>
      <w:kern w:val="44"/>
      <w:sz w:val="32"/>
      <w:szCs w:val="44"/>
    </w:rPr>
  </w:style>
  <w:style w:type="character" w:customStyle="1" w:styleId="huide001">
    <w:name w:val="huide001"/>
    <w:rsid w:val="000A25C0"/>
    <w:rPr>
      <w:rFonts w:ascii="Arial" w:hAnsi="Arial" w:cs="Arial" w:hint="default"/>
      <w:color w:val="666666"/>
      <w:sz w:val="18"/>
      <w:szCs w:val="18"/>
    </w:rPr>
  </w:style>
  <w:style w:type="paragraph" w:customStyle="1" w:styleId="huide00">
    <w:name w:val="huide00"/>
    <w:basedOn w:val="a4"/>
    <w:rsid w:val="000A25C0"/>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Paragraph2">
    <w:name w:val="Paragraph2"/>
    <w:basedOn w:val="a4"/>
    <w:rsid w:val="000A25C0"/>
    <w:pPr>
      <w:spacing w:before="80" w:afterLines="50"/>
      <w:ind w:left="720"/>
    </w:pPr>
    <w:rPr>
      <w:rFonts w:ascii="宋体" w:hAnsi="Times New Roman"/>
      <w:snapToGrid w:val="0"/>
      <w:color w:val="000000"/>
      <w:kern w:val="0"/>
      <w:szCs w:val="20"/>
      <w:lang w:val="en-AU"/>
    </w:rPr>
  </w:style>
  <w:style w:type="paragraph" w:styleId="afffff1">
    <w:name w:val="Subtitle"/>
    <w:basedOn w:val="a4"/>
    <w:link w:val="Charf4"/>
    <w:qFormat/>
    <w:rsid w:val="000A25C0"/>
    <w:pPr>
      <w:spacing w:afterLines="50"/>
      <w:jc w:val="center"/>
    </w:pPr>
    <w:rPr>
      <w:rFonts w:ascii="宋体" w:hAnsi="Times New Roman"/>
      <w:i/>
      <w:snapToGrid w:val="0"/>
      <w:kern w:val="0"/>
      <w:sz w:val="36"/>
      <w:szCs w:val="20"/>
      <w:lang w:val="en-AU"/>
    </w:rPr>
  </w:style>
  <w:style w:type="character" w:customStyle="1" w:styleId="Charf4">
    <w:name w:val="副标题 Char"/>
    <w:basedOn w:val="a5"/>
    <w:link w:val="afffff1"/>
    <w:rsid w:val="000A25C0"/>
    <w:rPr>
      <w:rFonts w:ascii="宋体" w:hAnsi="Times New Roman"/>
      <w:i/>
      <w:snapToGrid w:val="0"/>
      <w:sz w:val="36"/>
      <w:lang w:val="en-AU"/>
    </w:rPr>
  </w:style>
  <w:style w:type="paragraph" w:customStyle="1" w:styleId="Tabletext0">
    <w:name w:val="Tabletext"/>
    <w:basedOn w:val="a4"/>
    <w:rsid w:val="000A25C0"/>
    <w:pPr>
      <w:keepLines/>
      <w:spacing w:afterLines="50"/>
      <w:jc w:val="left"/>
    </w:pPr>
    <w:rPr>
      <w:rFonts w:ascii="宋体" w:hAnsi="Times New Roman"/>
      <w:snapToGrid w:val="0"/>
      <w:kern w:val="0"/>
      <w:szCs w:val="20"/>
    </w:rPr>
  </w:style>
  <w:style w:type="paragraph" w:customStyle="1" w:styleId="Blockquote">
    <w:name w:val="Blockquote"/>
    <w:basedOn w:val="a4"/>
    <w:rsid w:val="000A25C0"/>
    <w:pPr>
      <w:widowControl/>
      <w:spacing w:before="100" w:afterLines="50"/>
      <w:ind w:left="360" w:right="360"/>
      <w:jc w:val="left"/>
    </w:pPr>
    <w:rPr>
      <w:rFonts w:ascii="宋体" w:hAnsi="Times New Roman"/>
      <w:snapToGrid w:val="0"/>
      <w:kern w:val="0"/>
      <w:sz w:val="24"/>
      <w:szCs w:val="20"/>
      <w:lang w:val="en-CA"/>
    </w:rPr>
  </w:style>
  <w:style w:type="paragraph" w:customStyle="1" w:styleId="Bullet1">
    <w:name w:val="Bullet1"/>
    <w:basedOn w:val="a4"/>
    <w:rsid w:val="000A25C0"/>
    <w:pPr>
      <w:spacing w:afterLines="50"/>
      <w:ind w:left="720" w:hanging="432"/>
      <w:jc w:val="left"/>
    </w:pPr>
    <w:rPr>
      <w:rFonts w:ascii="宋体" w:hAnsi="Times New Roman"/>
      <w:snapToGrid w:val="0"/>
      <w:kern w:val="0"/>
      <w:szCs w:val="20"/>
    </w:rPr>
  </w:style>
  <w:style w:type="paragraph" w:customStyle="1" w:styleId="Bullet2">
    <w:name w:val="Bullet2"/>
    <w:basedOn w:val="a4"/>
    <w:rsid w:val="000A25C0"/>
    <w:pPr>
      <w:spacing w:afterLines="50"/>
      <w:ind w:left="1440" w:hanging="360"/>
      <w:jc w:val="left"/>
    </w:pPr>
    <w:rPr>
      <w:rFonts w:ascii="宋体" w:hAnsi="Times New Roman"/>
      <w:snapToGrid w:val="0"/>
      <w:color w:val="000080"/>
      <w:kern w:val="0"/>
      <w:szCs w:val="20"/>
    </w:rPr>
  </w:style>
  <w:style w:type="paragraph" w:customStyle="1" w:styleId="MainTitle">
    <w:name w:val="Main Title"/>
    <w:basedOn w:val="a4"/>
    <w:rsid w:val="000A25C0"/>
    <w:pPr>
      <w:spacing w:before="480" w:afterLines="50"/>
      <w:jc w:val="center"/>
    </w:pPr>
    <w:rPr>
      <w:rFonts w:ascii="宋体" w:hAnsi="Times New Roman"/>
      <w:b/>
      <w:snapToGrid w:val="0"/>
      <w:kern w:val="28"/>
      <w:sz w:val="32"/>
      <w:szCs w:val="20"/>
    </w:rPr>
  </w:style>
  <w:style w:type="paragraph" w:customStyle="1" w:styleId="Paragraph10">
    <w:name w:val="Paragraph1"/>
    <w:basedOn w:val="a4"/>
    <w:rsid w:val="000A25C0"/>
    <w:pPr>
      <w:spacing w:before="80" w:afterLines="50"/>
    </w:pPr>
    <w:rPr>
      <w:rFonts w:ascii="宋体" w:hAnsi="Times New Roman"/>
      <w:snapToGrid w:val="0"/>
      <w:kern w:val="0"/>
      <w:szCs w:val="20"/>
    </w:rPr>
  </w:style>
  <w:style w:type="paragraph" w:customStyle="1" w:styleId="Paragraph3">
    <w:name w:val="Paragraph3"/>
    <w:basedOn w:val="a4"/>
    <w:rsid w:val="000A25C0"/>
    <w:pPr>
      <w:spacing w:before="80" w:afterLines="50"/>
      <w:ind w:left="1530"/>
    </w:pPr>
    <w:rPr>
      <w:rFonts w:ascii="宋体" w:hAnsi="Times New Roman"/>
      <w:snapToGrid w:val="0"/>
      <w:kern w:val="0"/>
      <w:szCs w:val="20"/>
    </w:rPr>
  </w:style>
  <w:style w:type="paragraph" w:customStyle="1" w:styleId="Paragraph4">
    <w:name w:val="Paragraph4"/>
    <w:basedOn w:val="a4"/>
    <w:rsid w:val="000A25C0"/>
    <w:pPr>
      <w:spacing w:before="80" w:afterLines="50"/>
      <w:ind w:left="2250"/>
    </w:pPr>
    <w:rPr>
      <w:rFonts w:ascii="宋体" w:hAnsi="Times New Roman"/>
      <w:snapToGrid w:val="0"/>
      <w:kern w:val="0"/>
      <w:szCs w:val="20"/>
    </w:rPr>
  </w:style>
  <w:style w:type="paragraph" w:customStyle="1" w:styleId="Body">
    <w:name w:val="Body"/>
    <w:basedOn w:val="a4"/>
    <w:rsid w:val="000A25C0"/>
    <w:pPr>
      <w:widowControl/>
      <w:spacing w:before="120" w:afterLines="50"/>
    </w:pPr>
    <w:rPr>
      <w:rFonts w:ascii="宋体" w:hAnsi="Times New Roman"/>
      <w:snapToGrid w:val="0"/>
      <w:kern w:val="0"/>
      <w:szCs w:val="20"/>
    </w:rPr>
  </w:style>
  <w:style w:type="paragraph" w:customStyle="1" w:styleId="Bullet">
    <w:name w:val="Bullet"/>
    <w:basedOn w:val="a4"/>
    <w:rsid w:val="000A25C0"/>
    <w:pPr>
      <w:widowControl/>
      <w:tabs>
        <w:tab w:val="left" w:pos="720"/>
        <w:tab w:val="num" w:pos="964"/>
      </w:tabs>
      <w:spacing w:before="120" w:afterLines="50"/>
      <w:ind w:left="720" w:right="360" w:hanging="482"/>
    </w:pPr>
    <w:rPr>
      <w:rFonts w:ascii="宋体" w:hAnsi="Times New Roman"/>
      <w:snapToGrid w:val="0"/>
      <w:kern w:val="0"/>
      <w:szCs w:val="20"/>
    </w:rPr>
  </w:style>
  <w:style w:type="paragraph" w:customStyle="1" w:styleId="InfoBlue">
    <w:name w:val="InfoBlue"/>
    <w:basedOn w:val="a4"/>
    <w:next w:val="af7"/>
    <w:rsid w:val="000A25C0"/>
    <w:pPr>
      <w:spacing w:afterLines="50"/>
      <w:ind w:left="720"/>
      <w:jc w:val="left"/>
    </w:pPr>
    <w:rPr>
      <w:rFonts w:ascii="宋体" w:hAnsi="Times New Roman"/>
      <w:i/>
      <w:snapToGrid w:val="0"/>
      <w:color w:val="0000FF"/>
      <w:kern w:val="0"/>
      <w:szCs w:val="20"/>
    </w:rPr>
  </w:style>
  <w:style w:type="character" w:customStyle="1" w:styleId="tw4winMark">
    <w:name w:val="tw4winMark"/>
    <w:rsid w:val="000A25C0"/>
    <w:rPr>
      <w:rFonts w:ascii="Courier New" w:hAnsi="Courier New"/>
      <w:vanish/>
      <w:color w:val="800080"/>
      <w:vertAlign w:val="subscript"/>
    </w:rPr>
  </w:style>
  <w:style w:type="character" w:customStyle="1" w:styleId="tw4winError">
    <w:name w:val="tw4winError"/>
    <w:rsid w:val="000A25C0"/>
    <w:rPr>
      <w:rFonts w:ascii="Courier New" w:hAnsi="Courier New"/>
      <w:color w:val="00FF00"/>
      <w:sz w:val="40"/>
    </w:rPr>
  </w:style>
  <w:style w:type="character" w:customStyle="1" w:styleId="tw4winTerm">
    <w:name w:val="tw4winTerm"/>
    <w:rsid w:val="000A25C0"/>
    <w:rPr>
      <w:color w:val="0000FF"/>
    </w:rPr>
  </w:style>
  <w:style w:type="character" w:customStyle="1" w:styleId="tw4winPopup">
    <w:name w:val="tw4winPopup"/>
    <w:rsid w:val="000A25C0"/>
    <w:rPr>
      <w:rFonts w:ascii="Courier New" w:hAnsi="Courier New"/>
      <w:noProof w:val="0"/>
      <w:color w:val="008000"/>
    </w:rPr>
  </w:style>
  <w:style w:type="character" w:customStyle="1" w:styleId="tw4winJump">
    <w:name w:val="tw4winJump"/>
    <w:rsid w:val="000A25C0"/>
    <w:rPr>
      <w:rFonts w:ascii="Courier New" w:hAnsi="Courier New"/>
      <w:noProof w:val="0"/>
      <w:color w:val="008080"/>
    </w:rPr>
  </w:style>
  <w:style w:type="character" w:customStyle="1" w:styleId="tw4winExternal">
    <w:name w:val="tw4winExternal"/>
    <w:rsid w:val="000A25C0"/>
    <w:rPr>
      <w:rFonts w:ascii="Courier New" w:hAnsi="Courier New"/>
      <w:noProof w:val="0"/>
      <w:color w:val="808080"/>
    </w:rPr>
  </w:style>
  <w:style w:type="character" w:customStyle="1" w:styleId="tw4winInternal">
    <w:name w:val="tw4winInternal"/>
    <w:rsid w:val="000A25C0"/>
    <w:rPr>
      <w:rFonts w:ascii="Courier New" w:hAnsi="Courier New"/>
      <w:noProof w:val="0"/>
      <w:color w:val="FF0000"/>
    </w:rPr>
  </w:style>
  <w:style w:type="paragraph" w:styleId="afffff2">
    <w:name w:val="List Bullet"/>
    <w:basedOn w:val="a4"/>
    <w:autoRedefine/>
    <w:rsid w:val="000A25C0"/>
    <w:pPr>
      <w:widowControl/>
      <w:tabs>
        <w:tab w:val="num" w:pos="900"/>
      </w:tabs>
      <w:spacing w:before="100" w:beforeAutospacing="1" w:afterLines="50" w:afterAutospacing="1"/>
      <w:ind w:left="900" w:hanging="420"/>
      <w:jc w:val="left"/>
    </w:pPr>
    <w:rPr>
      <w:rFonts w:ascii="Times New Roman" w:hAnsi="Times New Roman"/>
      <w:kern w:val="0"/>
      <w:szCs w:val="20"/>
    </w:rPr>
  </w:style>
  <w:style w:type="paragraph" w:customStyle="1" w:styleId="Table-ColHead">
    <w:name w:val="Table - Col. Head"/>
    <w:basedOn w:val="a4"/>
    <w:rsid w:val="000A25C0"/>
    <w:pPr>
      <w:keepNext/>
      <w:widowControl/>
      <w:spacing w:before="60" w:afterLines="50"/>
      <w:jc w:val="left"/>
    </w:pPr>
    <w:rPr>
      <w:rFonts w:ascii="Arial" w:hAnsi="Arial"/>
      <w:b/>
      <w:kern w:val="0"/>
      <w:sz w:val="18"/>
      <w:szCs w:val="20"/>
      <w:lang w:eastAsia="en-US"/>
    </w:rPr>
  </w:style>
  <w:style w:type="paragraph" w:customStyle="1" w:styleId="Table-Text">
    <w:name w:val="Table - Text"/>
    <w:basedOn w:val="a4"/>
    <w:rsid w:val="000A25C0"/>
    <w:pPr>
      <w:widowControl/>
      <w:spacing w:before="60" w:afterLines="50"/>
      <w:jc w:val="left"/>
    </w:pPr>
    <w:rPr>
      <w:rFonts w:ascii="Times New Roman" w:hAnsi="Times New Roman"/>
      <w:kern w:val="0"/>
      <w:szCs w:val="20"/>
      <w:lang w:eastAsia="en-US"/>
    </w:rPr>
  </w:style>
  <w:style w:type="paragraph" w:customStyle="1" w:styleId="05">
    <w:name w:val="样式 三号 加粗 段后: 0.5 行"/>
    <w:basedOn w:val="a4"/>
    <w:rsid w:val="000A25C0"/>
    <w:pPr>
      <w:spacing w:afterLines="50"/>
      <w:jc w:val="left"/>
    </w:pPr>
    <w:rPr>
      <w:rFonts w:ascii="宋体" w:hAnsi="Times New Roman" w:cs="宋体"/>
      <w:b/>
      <w:bCs/>
      <w:snapToGrid w:val="0"/>
      <w:kern w:val="0"/>
      <w:sz w:val="32"/>
      <w:szCs w:val="20"/>
    </w:rPr>
  </w:style>
  <w:style w:type="paragraph" w:customStyle="1" w:styleId="105">
    <w:name w:val="样式 左侧:  1 厘米 段后: 0.5 行"/>
    <w:basedOn w:val="a4"/>
    <w:rsid w:val="000A25C0"/>
    <w:pPr>
      <w:spacing w:afterLines="50"/>
      <w:ind w:firstLine="425"/>
      <w:jc w:val="left"/>
    </w:pPr>
    <w:rPr>
      <w:rFonts w:ascii="宋体" w:hAnsi="Times New Roman" w:cs="宋体"/>
      <w:snapToGrid w:val="0"/>
      <w:kern w:val="0"/>
      <w:szCs w:val="20"/>
    </w:rPr>
  </w:style>
  <w:style w:type="paragraph" w:customStyle="1" w:styleId="3ChapterXXX05">
    <w:name w:val="样式 标题 3Chapter X.X.X. + 段后: 0.5 行"/>
    <w:basedOn w:val="32"/>
    <w:rsid w:val="000A25C0"/>
    <w:pPr>
      <w:keepLines w:val="0"/>
      <w:spacing w:before="120" w:afterLines="50" w:line="240" w:lineRule="auto"/>
      <w:jc w:val="left"/>
    </w:pPr>
    <w:rPr>
      <w:rFonts w:ascii="宋体" w:hAnsi="Times New Roman" w:cs="宋体"/>
      <w:snapToGrid w:val="0"/>
      <w:kern w:val="0"/>
      <w:sz w:val="24"/>
      <w:szCs w:val="20"/>
    </w:rPr>
  </w:style>
  <w:style w:type="paragraph" w:customStyle="1" w:styleId="2ChapterXXStatementh22Header2l2Level2Headhea">
    <w:name w:val="样式 标题 2Chapter X.X. Statementh22Header 2l2Level 2 Headhea..."/>
    <w:basedOn w:val="21"/>
    <w:rsid w:val="000A25C0"/>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2ChapterXXStatementh22Header2l2Level2Headhea1">
    <w:name w:val="样式 标题 2Chapter X.X. Statementh22Header 2l2Level 2 Headhea...1"/>
    <w:basedOn w:val="32"/>
    <w:rsid w:val="000A25C0"/>
    <w:pPr>
      <w:keepLines w:val="0"/>
      <w:spacing w:before="120" w:afterLines="50" w:line="240" w:lineRule="auto"/>
      <w:jc w:val="left"/>
    </w:pPr>
    <w:rPr>
      <w:rFonts w:ascii="宋体" w:hAnsi="Times New Roman" w:cs="宋体"/>
      <w:snapToGrid w:val="0"/>
      <w:kern w:val="0"/>
      <w:sz w:val="24"/>
      <w:szCs w:val="20"/>
    </w:rPr>
  </w:style>
  <w:style w:type="paragraph" w:customStyle="1" w:styleId="3ChapterXXX0505">
    <w:name w:val="样式 样式 标题 3Chapter X.X.X. + 段后: 0.5 行 + 段后: 0.5 行"/>
    <w:basedOn w:val="3ChapterXXX05"/>
    <w:rsid w:val="000A25C0"/>
  </w:style>
  <w:style w:type="paragraph" w:customStyle="1" w:styleId="3ChapterXXX050505">
    <w:name w:val="样式 样式 样式 标题 3Chapter X.X.X. + 段后: 0.5 行 + 段后: 0.5 行 + 段后: 0.5 行"/>
    <w:basedOn w:val="3ChapterXXX0505"/>
    <w:rsid w:val="000A25C0"/>
    <w:pPr>
      <w:spacing w:after="120"/>
    </w:pPr>
  </w:style>
  <w:style w:type="paragraph" w:customStyle="1" w:styleId="405">
    <w:name w:val="样式 标题 4 + 段后: 0.5 行"/>
    <w:basedOn w:val="40"/>
    <w:rsid w:val="000A25C0"/>
    <w:pPr>
      <w:keepLines w:val="0"/>
      <w:spacing w:before="120" w:afterLines="50" w:line="240" w:lineRule="auto"/>
      <w:jc w:val="left"/>
    </w:pPr>
    <w:rPr>
      <w:rFonts w:ascii="宋体" w:eastAsia="宋体" w:hAnsi="Times New Roman" w:cs="宋体"/>
      <w:snapToGrid w:val="0"/>
      <w:kern w:val="0"/>
      <w:sz w:val="21"/>
      <w:szCs w:val="20"/>
    </w:rPr>
  </w:style>
  <w:style w:type="paragraph" w:customStyle="1" w:styleId="40505">
    <w:name w:val="样式 样式 标题 4 + 段后: 0.5 行 + 段后: 0.5 行"/>
    <w:basedOn w:val="405"/>
    <w:rsid w:val="000A25C0"/>
  </w:style>
  <w:style w:type="paragraph" w:customStyle="1" w:styleId="3ChapterXXX0505051">
    <w:name w:val="标题 3Chapter X.X.X. + 段后: 0.5 行 + 段后: 0.5 行 + 段后: 0.5 行1"/>
    <w:basedOn w:val="3ChapterXXX0505"/>
    <w:rsid w:val="000A25C0"/>
  </w:style>
  <w:style w:type="paragraph" w:customStyle="1" w:styleId="3ChapterXXX">
    <w:name w:val="样式 标题 3Chapter X.X.X"/>
    <w:basedOn w:val="3ChapterXXX0505051"/>
    <w:rsid w:val="000A25C0"/>
    <w:pPr>
      <w:spacing w:after="120"/>
    </w:pPr>
  </w:style>
  <w:style w:type="paragraph" w:customStyle="1" w:styleId="1050">
    <w:name w:val="样式 标题 1 + 段后: 0.5 行"/>
    <w:basedOn w:val="10"/>
    <w:rsid w:val="000A25C0"/>
    <w:pPr>
      <w:keepNext/>
      <w:autoSpaceDE/>
      <w:autoSpaceDN/>
      <w:adjustRightInd/>
      <w:spacing w:before="120" w:afterLines="50" w:line="240" w:lineRule="auto"/>
      <w:jc w:val="left"/>
    </w:pPr>
    <w:rPr>
      <w:rFonts w:ascii="宋体" w:eastAsia="宋体" w:hAnsi="Times New Roman" w:cs="宋体"/>
      <w:snapToGrid w:val="0"/>
      <w:sz w:val="28"/>
      <w:szCs w:val="20"/>
    </w:rPr>
  </w:style>
  <w:style w:type="paragraph" w:customStyle="1" w:styleId="4ChapterXXXX051">
    <w:name w:val="样式 标题 4Chapter X.X.X.X. + 段后: 0.5 行1"/>
    <w:basedOn w:val="405"/>
    <w:rsid w:val="000A25C0"/>
    <w:pPr>
      <w:spacing w:after="120"/>
    </w:pPr>
  </w:style>
  <w:style w:type="paragraph" w:customStyle="1" w:styleId="4ChapterXXX051">
    <w:name w:val="样式 标题 4Chapter X.X.X. + 段后: 0.5 行1"/>
    <w:basedOn w:val="40"/>
    <w:next w:val="40"/>
    <w:rsid w:val="000A25C0"/>
    <w:pPr>
      <w:keepLines w:val="0"/>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3ChapterXXX050">
    <w:name w:val="样式 标题 3Chapter X.X.X. + 五号 段后: 0.5 行"/>
    <w:basedOn w:val="32"/>
    <w:rsid w:val="000A25C0"/>
    <w:pPr>
      <w:keepLines w:val="0"/>
      <w:spacing w:before="120" w:afterLines="50" w:line="240" w:lineRule="auto"/>
      <w:jc w:val="left"/>
    </w:pPr>
    <w:rPr>
      <w:rFonts w:ascii="宋体" w:hAnsi="Times New Roman" w:cs="宋体"/>
      <w:snapToGrid w:val="0"/>
      <w:kern w:val="0"/>
      <w:sz w:val="21"/>
      <w:szCs w:val="20"/>
    </w:rPr>
  </w:style>
  <w:style w:type="paragraph" w:customStyle="1" w:styleId="4ChapterXXX05105">
    <w:name w:val="样式 标题 4Chapter X.X.X. + 段后: 0.5 行1 + 段后: 0.5 行"/>
    <w:basedOn w:val="4ChapterXXX051"/>
    <w:rsid w:val="000A25C0"/>
    <w:rPr>
      <w:szCs w:val="21"/>
    </w:rPr>
  </w:style>
  <w:style w:type="paragraph" w:customStyle="1" w:styleId="44">
    <w:name w:val="样式 标题 4"/>
    <w:basedOn w:val="4ChapterXXXX051"/>
    <w:next w:val="afffff3"/>
    <w:rsid w:val="000A25C0"/>
    <w:pPr>
      <w:tabs>
        <w:tab w:val="num" w:pos="2100"/>
      </w:tabs>
      <w:spacing w:after="50"/>
      <w:ind w:left="2100" w:hanging="420"/>
    </w:pPr>
  </w:style>
  <w:style w:type="paragraph" w:customStyle="1" w:styleId="afffff3">
    <w:name w:val="样式 正文"/>
    <w:basedOn w:val="a4"/>
    <w:next w:val="a4"/>
    <w:rsid w:val="000A25C0"/>
    <w:pPr>
      <w:spacing w:afterLines="50"/>
      <w:jc w:val="left"/>
    </w:pPr>
    <w:rPr>
      <w:rFonts w:ascii="宋体" w:hAnsi="Times New Roman" w:cs="宋体"/>
      <w:snapToGrid w:val="0"/>
      <w:kern w:val="0"/>
      <w:szCs w:val="20"/>
    </w:rPr>
  </w:style>
  <w:style w:type="paragraph" w:customStyle="1" w:styleId="4051">
    <w:name w:val="样式 样式 标题 4 + 段后: 0.5 行1"/>
    <w:basedOn w:val="405"/>
    <w:next w:val="afffff4"/>
    <w:rsid w:val="000A25C0"/>
    <w:pPr>
      <w:spacing w:after="120"/>
    </w:pPr>
  </w:style>
  <w:style w:type="paragraph" w:styleId="afffff4">
    <w:name w:val="endnote text"/>
    <w:basedOn w:val="a4"/>
    <w:link w:val="Charf5"/>
    <w:semiHidden/>
    <w:rsid w:val="000A25C0"/>
    <w:pPr>
      <w:snapToGrid w:val="0"/>
      <w:spacing w:afterLines="50"/>
      <w:jc w:val="left"/>
    </w:pPr>
    <w:rPr>
      <w:rFonts w:ascii="宋体" w:hAnsi="Times New Roman"/>
      <w:snapToGrid w:val="0"/>
      <w:kern w:val="0"/>
      <w:szCs w:val="20"/>
    </w:rPr>
  </w:style>
  <w:style w:type="character" w:customStyle="1" w:styleId="Charf5">
    <w:name w:val="尾注文本 Char"/>
    <w:basedOn w:val="a5"/>
    <w:link w:val="afffff4"/>
    <w:semiHidden/>
    <w:rsid w:val="000A25C0"/>
    <w:rPr>
      <w:rFonts w:ascii="宋体" w:hAnsi="Times New Roman"/>
      <w:snapToGrid w:val="0"/>
      <w:sz w:val="21"/>
    </w:rPr>
  </w:style>
  <w:style w:type="paragraph" w:customStyle="1" w:styleId="3ChapterXXX051">
    <w:name w:val="样式 标题 3Chapter X.X.X. + 段后: 0.5 行1"/>
    <w:basedOn w:val="32"/>
    <w:next w:val="a4"/>
    <w:rsid w:val="000A25C0"/>
    <w:pPr>
      <w:keepLines w:val="0"/>
      <w:spacing w:before="120" w:afterLines="50" w:line="240" w:lineRule="auto"/>
      <w:jc w:val="left"/>
    </w:pPr>
    <w:rPr>
      <w:rFonts w:ascii="宋体" w:hAnsi="Times New Roman" w:cs="宋体"/>
      <w:snapToGrid w:val="0"/>
      <w:kern w:val="0"/>
      <w:sz w:val="24"/>
      <w:szCs w:val="20"/>
    </w:rPr>
  </w:style>
  <w:style w:type="paragraph" w:customStyle="1" w:styleId="31">
    <w:name w:val="样式 标题 3"/>
    <w:basedOn w:val="32"/>
    <w:next w:val="45"/>
    <w:rsid w:val="000A25C0"/>
    <w:pPr>
      <w:keepLines w:val="0"/>
      <w:numPr>
        <w:ilvl w:val="3"/>
        <w:numId w:val="13"/>
      </w:numPr>
      <w:spacing w:before="120" w:afterLines="50" w:line="240" w:lineRule="auto"/>
      <w:jc w:val="left"/>
    </w:pPr>
    <w:rPr>
      <w:rFonts w:ascii="宋体" w:hAnsi="Times New Roman" w:cs="宋体"/>
      <w:snapToGrid w:val="0"/>
      <w:kern w:val="0"/>
      <w:sz w:val="24"/>
      <w:szCs w:val="20"/>
    </w:rPr>
  </w:style>
  <w:style w:type="paragraph" w:customStyle="1" w:styleId="45">
    <w:name w:val="最新标题4"/>
    <w:basedOn w:val="44"/>
    <w:next w:val="a4"/>
    <w:rsid w:val="000A25C0"/>
    <w:pPr>
      <w:tabs>
        <w:tab w:val="clear" w:pos="2100"/>
      </w:tabs>
      <w:spacing w:after="120"/>
      <w:ind w:left="0" w:firstLine="0"/>
    </w:pPr>
  </w:style>
  <w:style w:type="paragraph" w:customStyle="1" w:styleId="2d">
    <w:name w:val="样式 标题 2"/>
    <w:basedOn w:val="21"/>
    <w:next w:val="3a"/>
    <w:rsid w:val="000A25C0"/>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a">
    <w:name w:val="最新标题3"/>
    <w:basedOn w:val="31"/>
    <w:next w:val="45"/>
    <w:rsid w:val="000A25C0"/>
    <w:pPr>
      <w:spacing w:after="120"/>
    </w:pPr>
  </w:style>
  <w:style w:type="paragraph" w:customStyle="1" w:styleId="1d">
    <w:name w:val="样式 标题1"/>
    <w:basedOn w:val="1050"/>
    <w:next w:val="20"/>
    <w:rsid w:val="000A25C0"/>
    <w:pPr>
      <w:tabs>
        <w:tab w:val="num" w:pos="1140"/>
      </w:tabs>
      <w:spacing w:after="50"/>
      <w:ind w:left="1140" w:hanging="720"/>
    </w:pPr>
    <w:rPr>
      <w:bCs w:val="0"/>
      <w:sz w:val="32"/>
    </w:rPr>
  </w:style>
  <w:style w:type="paragraph" w:customStyle="1" w:styleId="20">
    <w:name w:val="最新标题2"/>
    <w:basedOn w:val="2d"/>
    <w:next w:val="3a"/>
    <w:rsid w:val="000A25C0"/>
    <w:pPr>
      <w:numPr>
        <w:ilvl w:val="1"/>
        <w:numId w:val="13"/>
      </w:numPr>
      <w:spacing w:after="120"/>
    </w:pPr>
  </w:style>
  <w:style w:type="paragraph" w:customStyle="1" w:styleId="46">
    <w:name w:val="样式　标题4"/>
    <w:basedOn w:val="4ChapterXXX051"/>
    <w:next w:val="a4"/>
    <w:rsid w:val="000A25C0"/>
  </w:style>
  <w:style w:type="paragraph" w:customStyle="1" w:styleId="afffff5">
    <w:name w:val="样式 模板描述"/>
    <w:basedOn w:val="a4"/>
    <w:next w:val="afffff3"/>
    <w:rsid w:val="000A25C0"/>
    <w:pPr>
      <w:spacing w:afterLines="50"/>
      <w:jc w:val="left"/>
    </w:pPr>
    <w:rPr>
      <w:rFonts w:ascii="宋体" w:hAnsi="Times New Roman" w:cs="宋体"/>
      <w:i/>
      <w:iCs/>
      <w:snapToGrid w:val="0"/>
      <w:color w:val="0000FF"/>
      <w:kern w:val="0"/>
      <w:szCs w:val="21"/>
    </w:rPr>
  </w:style>
  <w:style w:type="paragraph" w:customStyle="1" w:styleId="1e">
    <w:name w:val="最新标题1"/>
    <w:basedOn w:val="1d"/>
    <w:next w:val="20"/>
    <w:rsid w:val="000A25C0"/>
    <w:pPr>
      <w:spacing w:after="120"/>
    </w:pPr>
    <w:rPr>
      <w:bCs/>
    </w:rPr>
  </w:style>
  <w:style w:type="table" w:styleId="1f">
    <w:name w:val="Table Grid 1"/>
    <w:basedOn w:val="a6"/>
    <w:rsid w:val="000A25C0"/>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CharChar">
    <w:name w:val="Char Char Char Char1 Char Char"/>
    <w:basedOn w:val="a4"/>
    <w:rsid w:val="000A25C0"/>
    <w:pPr>
      <w:widowControl/>
      <w:spacing w:after="160" w:line="240" w:lineRule="exact"/>
      <w:jc w:val="left"/>
    </w:pPr>
    <w:rPr>
      <w:rFonts w:ascii="Verdana" w:hAnsi="Verdana"/>
      <w:kern w:val="0"/>
      <w:sz w:val="20"/>
      <w:szCs w:val="20"/>
      <w:lang w:eastAsia="en-US"/>
    </w:rPr>
  </w:style>
  <w:style w:type="paragraph" w:customStyle="1" w:styleId="CharCharCharChar1CharChar0">
    <w:name w:val="Char Char Char Char1 Char Char"/>
    <w:basedOn w:val="a4"/>
    <w:rsid w:val="000A25C0"/>
    <w:pPr>
      <w:widowControl/>
      <w:spacing w:after="160" w:line="240" w:lineRule="exact"/>
      <w:jc w:val="left"/>
    </w:pPr>
    <w:rPr>
      <w:rFonts w:ascii="Verdana" w:hAnsi="Verdana"/>
      <w:kern w:val="0"/>
      <w:sz w:val="20"/>
      <w:szCs w:val="20"/>
      <w:lang w:eastAsia="en-US"/>
    </w:rPr>
  </w:style>
  <w:style w:type="paragraph" w:customStyle="1" w:styleId="Style-">
    <w:name w:val="Style-正文"/>
    <w:basedOn w:val="a4"/>
    <w:rsid w:val="000A25C0"/>
    <w:pPr>
      <w:spacing w:line="360" w:lineRule="auto"/>
      <w:ind w:firstLine="420"/>
    </w:pPr>
    <w:rPr>
      <w:rFonts w:ascii="宋体" w:hAnsi="宋体"/>
      <w:sz w:val="24"/>
      <w:szCs w:val="24"/>
    </w:rPr>
  </w:style>
  <w:style w:type="paragraph" w:customStyle="1" w:styleId="CharChar3CharCharCharChar">
    <w:name w:val="Char Char3 Char Char Char Char"/>
    <w:basedOn w:val="a4"/>
    <w:autoRedefine/>
    <w:rsid w:val="000A25C0"/>
    <w:pPr>
      <w:widowControl/>
      <w:spacing w:after="160" w:line="360" w:lineRule="auto"/>
      <w:jc w:val="left"/>
    </w:pPr>
    <w:rPr>
      <w:rFonts w:ascii="Verdana" w:hAnsi="Verdana"/>
      <w:kern w:val="0"/>
      <w:sz w:val="24"/>
      <w:szCs w:val="20"/>
      <w:lang w:eastAsia="en-US"/>
    </w:rPr>
  </w:style>
  <w:style w:type="paragraph" w:customStyle="1" w:styleId="2e">
    <w:name w:val="样式2"/>
    <w:basedOn w:val="21"/>
    <w:autoRedefine/>
    <w:rsid w:val="000A25C0"/>
    <w:pPr>
      <w:tabs>
        <w:tab w:val="num" w:pos="600"/>
      </w:tabs>
      <w:ind w:left="600" w:hanging="600"/>
    </w:pPr>
    <w:rPr>
      <w:rFonts w:eastAsia="宋体"/>
    </w:rPr>
  </w:style>
  <w:style w:type="paragraph" w:customStyle="1" w:styleId="S4-B-L15">
    <w:name w:val="S4-B-L15"/>
    <w:basedOn w:val="a4"/>
    <w:autoRedefine/>
    <w:rsid w:val="000A25C0"/>
    <w:pPr>
      <w:spacing w:line="360" w:lineRule="auto"/>
    </w:pPr>
    <w:rPr>
      <w:rFonts w:ascii="Times New Roman" w:hAnsi="Times New Roman"/>
      <w:b/>
      <w:bCs/>
      <w:sz w:val="24"/>
      <w:szCs w:val="24"/>
    </w:rPr>
  </w:style>
  <w:style w:type="paragraph" w:customStyle="1" w:styleId="S4-L15">
    <w:name w:val="S4-L15"/>
    <w:basedOn w:val="a4"/>
    <w:autoRedefine/>
    <w:rsid w:val="000A25C0"/>
    <w:pPr>
      <w:spacing w:after="120" w:line="360" w:lineRule="auto"/>
      <w:ind w:left="720" w:firstLine="392"/>
    </w:pPr>
    <w:rPr>
      <w:rFonts w:ascii="Times New Roman" w:hAnsi="Times New Roman"/>
      <w:szCs w:val="21"/>
      <w:lang w:val="fr-FR"/>
    </w:rPr>
  </w:style>
  <w:style w:type="paragraph" w:customStyle="1" w:styleId="S4-L15-C">
    <w:name w:val="S4-L15-C"/>
    <w:basedOn w:val="a4"/>
    <w:autoRedefine/>
    <w:rsid w:val="000A25C0"/>
    <w:pPr>
      <w:spacing w:after="120" w:line="360" w:lineRule="auto"/>
      <w:jc w:val="center"/>
    </w:pPr>
    <w:rPr>
      <w:rFonts w:ascii="Times New Roman" w:hAnsi="Times New Roman"/>
      <w:szCs w:val="21"/>
    </w:rPr>
  </w:style>
  <w:style w:type="paragraph" w:customStyle="1" w:styleId="S4-L15-No">
    <w:name w:val="S4-L15-No"/>
    <w:basedOn w:val="S4-L15"/>
    <w:autoRedefine/>
    <w:rsid w:val="000A25C0"/>
    <w:pPr>
      <w:tabs>
        <w:tab w:val="num" w:pos="720"/>
      </w:tabs>
      <w:ind w:hanging="720"/>
    </w:pPr>
  </w:style>
  <w:style w:type="paragraph" w:customStyle="1" w:styleId="S4-I-L15-U">
    <w:name w:val="S4-I-L15-U"/>
    <w:basedOn w:val="a4"/>
    <w:autoRedefine/>
    <w:rsid w:val="000A25C0"/>
    <w:pPr>
      <w:spacing w:line="360" w:lineRule="auto"/>
    </w:pPr>
    <w:rPr>
      <w:rFonts w:ascii="Times New Roman" w:hAnsi="Times New Roman"/>
      <w:b/>
      <w:i/>
      <w:sz w:val="24"/>
      <w:szCs w:val="24"/>
      <w:u w:val="single"/>
    </w:rPr>
  </w:style>
  <w:style w:type="paragraph" w:customStyle="1" w:styleId="PlainText1">
    <w:name w:val="Plain Text1"/>
    <w:basedOn w:val="a4"/>
    <w:rsid w:val="000A25C0"/>
    <w:pPr>
      <w:autoSpaceDE w:val="0"/>
      <w:autoSpaceDN w:val="0"/>
      <w:adjustRightInd w:val="0"/>
      <w:spacing w:line="360" w:lineRule="auto"/>
    </w:pPr>
    <w:rPr>
      <w:rFonts w:ascii="宋体" w:hAnsi="宋体" w:hint="eastAsia"/>
      <w:sz w:val="24"/>
      <w:szCs w:val="20"/>
    </w:rPr>
  </w:style>
  <w:style w:type="paragraph" w:customStyle="1" w:styleId="S4-I-U-L15-No-dot">
    <w:name w:val="S4-I-U-L15-No-dot"/>
    <w:basedOn w:val="a4"/>
    <w:autoRedefine/>
    <w:rsid w:val="000A25C0"/>
    <w:pPr>
      <w:tabs>
        <w:tab w:val="num" w:pos="1112"/>
      </w:tabs>
      <w:spacing w:after="120" w:line="360" w:lineRule="auto"/>
      <w:ind w:left="1112" w:hanging="420"/>
    </w:pPr>
    <w:rPr>
      <w:rFonts w:ascii="Times New Roman" w:hAnsi="Times New Roman"/>
      <w:i/>
      <w:sz w:val="24"/>
      <w:szCs w:val="24"/>
      <w:u w:val="single"/>
    </w:rPr>
  </w:style>
  <w:style w:type="paragraph" w:customStyle="1" w:styleId="3A-3sect123h3H3level3PIM3Level3HeadHeading">
    <w:name w:val="样式 标题 3(A-3)sect1.2.3h3H3level_3PIM 3Level 3 HeadHeading..."/>
    <w:basedOn w:val="32"/>
    <w:rsid w:val="000A25C0"/>
    <w:pPr>
      <w:numPr>
        <w:ilvl w:val="2"/>
      </w:numPr>
    </w:pPr>
    <w:rPr>
      <w:rFonts w:ascii="Arial" w:hAnsi="Arial"/>
      <w:sz w:val="30"/>
    </w:rPr>
  </w:style>
  <w:style w:type="paragraph" w:customStyle="1" w:styleId="CharCharf1">
    <w:name w:val="Char Char"/>
    <w:basedOn w:val="a4"/>
    <w:rsid w:val="000A25C0"/>
    <w:rPr>
      <w:rFonts w:ascii="Tahoma" w:hAnsi="Tahoma"/>
      <w:sz w:val="24"/>
      <w:szCs w:val="20"/>
    </w:rPr>
  </w:style>
  <w:style w:type="paragraph" w:customStyle="1" w:styleId="afffff6">
    <w:name w:val="五号正文项目（标准）"/>
    <w:basedOn w:val="a4"/>
    <w:autoRedefine/>
    <w:rsid w:val="000A25C0"/>
    <w:pPr>
      <w:tabs>
        <w:tab w:val="num" w:pos="900"/>
      </w:tabs>
      <w:spacing w:line="400" w:lineRule="exact"/>
      <w:ind w:left="900" w:hanging="540"/>
      <w:jc w:val="left"/>
    </w:pPr>
    <w:rPr>
      <w:rFonts w:ascii="宋体" w:hAnsi="宋体"/>
      <w:noProof/>
      <w:color w:val="000000"/>
      <w:szCs w:val="20"/>
    </w:rPr>
  </w:style>
  <w:style w:type="character" w:customStyle="1" w:styleId="Head2">
    <w:name w:val="Head 2"/>
    <w:aliases w:val="Level 2 Head,2.标题 2,Fab-2,ISO1"/>
    <w:autoRedefine/>
    <w:rsid w:val="000A25C0"/>
    <w:rPr>
      <w:rFonts w:ascii="仿宋_GB2312"/>
      <w:bCs/>
      <w:iCs/>
      <w:sz w:val="24"/>
    </w:rPr>
  </w:style>
  <w:style w:type="paragraph" w:customStyle="1" w:styleId="afffff7">
    <w:name w:val="圆点"/>
    <w:basedOn w:val="a4"/>
    <w:autoRedefine/>
    <w:rsid w:val="000A25C0"/>
    <w:pPr>
      <w:spacing w:beforeLines="50" w:afterLines="50" w:line="360" w:lineRule="auto"/>
      <w:ind w:firstLineChars="200" w:firstLine="480"/>
    </w:pPr>
    <w:rPr>
      <w:rFonts w:ascii="仿宋_GB2312" w:eastAsia="仿宋_GB2312" w:hAnsi="Times New Roman"/>
      <w:sz w:val="24"/>
      <w:szCs w:val="24"/>
    </w:rPr>
  </w:style>
  <w:style w:type="paragraph" w:customStyle="1" w:styleId="CharCharCharCharCharCharCharCharCharCharCharCharChar">
    <w:name w:val="Char Char Char Char Char Char Char Char Char Char Char Char Char"/>
    <w:basedOn w:val="a4"/>
    <w:autoRedefine/>
    <w:rsid w:val="000A25C0"/>
    <w:pPr>
      <w:tabs>
        <w:tab w:val="num" w:pos="432"/>
      </w:tabs>
      <w:ind w:left="432" w:hanging="432"/>
    </w:pPr>
    <w:rPr>
      <w:rFonts w:ascii="Tahoma" w:hAnsi="Tahoma"/>
      <w:sz w:val="24"/>
      <w:szCs w:val="20"/>
    </w:rPr>
  </w:style>
  <w:style w:type="character" w:customStyle="1" w:styleId="tpccontent1">
    <w:name w:val="tpc_content1"/>
    <w:rsid w:val="000A25C0"/>
    <w:rPr>
      <w:sz w:val="20"/>
      <w:szCs w:val="20"/>
    </w:rPr>
  </w:style>
  <w:style w:type="paragraph" w:customStyle="1" w:styleId="ParaCharCharCharCharCharCharCharCharCharChar">
    <w:name w:val="默认段落字体 Para Char Char Char Char Char Char Char Char Char Char"/>
    <w:basedOn w:val="a4"/>
    <w:rsid w:val="000A25C0"/>
    <w:rPr>
      <w:rFonts w:ascii="Tahoma" w:hAnsi="Tahoma"/>
      <w:sz w:val="24"/>
      <w:szCs w:val="20"/>
    </w:rPr>
  </w:style>
  <w:style w:type="paragraph" w:customStyle="1" w:styleId="CharCharChar0">
    <w:name w:val="Char Char Char"/>
    <w:basedOn w:val="a4"/>
    <w:rsid w:val="000A25C0"/>
    <w:rPr>
      <w:rFonts w:ascii="Tahoma" w:hAnsi="Tahoma"/>
      <w:sz w:val="24"/>
      <w:szCs w:val="20"/>
    </w:rPr>
  </w:style>
  <w:style w:type="paragraph" w:customStyle="1" w:styleId="CharCharCharCharCharCharCharChar">
    <w:name w:val="Char Char Char Char Char Char Char Char"/>
    <w:basedOn w:val="a4"/>
    <w:autoRedefine/>
    <w:rsid w:val="000A25C0"/>
    <w:pPr>
      <w:tabs>
        <w:tab w:val="num" w:pos="360"/>
      </w:tabs>
    </w:pPr>
    <w:rPr>
      <w:rFonts w:ascii="Times New Roman" w:hAnsi="Times New Roman"/>
      <w:sz w:val="24"/>
      <w:szCs w:val="24"/>
    </w:rPr>
  </w:style>
  <w:style w:type="paragraph" w:customStyle="1" w:styleId="afffff8">
    <w:name w:val="标准小四"/>
    <w:basedOn w:val="a4"/>
    <w:rsid w:val="000A25C0"/>
    <w:pPr>
      <w:spacing w:line="360" w:lineRule="auto"/>
      <w:ind w:firstLineChars="200" w:firstLine="480"/>
    </w:pPr>
    <w:rPr>
      <w:rFonts w:ascii="Arial" w:hAnsi="Arial"/>
      <w:sz w:val="24"/>
      <w:szCs w:val="21"/>
    </w:rPr>
  </w:style>
  <w:style w:type="character" w:customStyle="1" w:styleId="Charf6">
    <w:name w:val="表正文 Char"/>
    <w:aliases w:val="正文非缩进 Char,四号 Char,。 Char,特点 Char1,段1 Char,ALT+Z Char,缩进 Char,正文编号 Char,上海中望标准正文（首行缩进两字） Char,上海中望标准超级链接 Char,正文缩进（首行缩进两字） Char,上海中望标准超级链接 Char Char Char Char,标题4 Char,正文不缩进 Char,特点 Char Char,水上软件 Char,正文缩进 Char Char,正文缩进 Char1 Char Char"/>
    <w:rsid w:val="000A25C0"/>
    <w:rPr>
      <w:rFonts w:eastAsia="宋体"/>
      <w:kern w:val="2"/>
      <w:sz w:val="21"/>
      <w:lang w:val="en-US" w:eastAsia="zh-CN" w:bidi="ar-SA"/>
    </w:rPr>
  </w:style>
  <w:style w:type="character" w:customStyle="1" w:styleId="style181">
    <w:name w:val="style181"/>
    <w:rsid w:val="000A25C0"/>
    <w:rPr>
      <w:rFonts w:ascii="Arial" w:hAnsi="Arial" w:cs="Arial" w:hint="default"/>
      <w:color w:val="000000"/>
      <w:sz w:val="18"/>
      <w:szCs w:val="18"/>
    </w:rPr>
  </w:style>
  <w:style w:type="paragraph" w:customStyle="1" w:styleId="Charf7">
    <w:name w:val="金保文档标准正文 Char"/>
    <w:basedOn w:val="a4"/>
    <w:autoRedefine/>
    <w:rsid w:val="000A25C0"/>
    <w:pPr>
      <w:tabs>
        <w:tab w:val="num" w:pos="1500"/>
      </w:tabs>
      <w:spacing w:line="360" w:lineRule="auto"/>
      <w:ind w:left="1500" w:hanging="420"/>
      <w:jc w:val="left"/>
    </w:pPr>
    <w:rPr>
      <w:rFonts w:ascii="Times New Roman" w:hAnsi="Times New Roman"/>
      <w:color w:val="000000"/>
      <w:sz w:val="24"/>
      <w:szCs w:val="24"/>
    </w:rPr>
  </w:style>
  <w:style w:type="paragraph" w:customStyle="1" w:styleId="TableText1">
    <w:name w:val="Table Text"/>
    <w:basedOn w:val="a4"/>
    <w:rsid w:val="000A25C0"/>
    <w:pPr>
      <w:widowControl/>
      <w:spacing w:before="60" w:after="60"/>
      <w:jc w:val="left"/>
    </w:pPr>
    <w:rPr>
      <w:rFonts w:ascii="Times New Roman" w:hAnsi="Times New Roman"/>
      <w:kern w:val="0"/>
      <w:sz w:val="24"/>
      <w:szCs w:val="24"/>
    </w:rPr>
  </w:style>
  <w:style w:type="paragraph" w:customStyle="1" w:styleId="3h33rdlevelHeading3-oldH3Fab-3level3PIM3Leve">
    <w:name w:val="样式 标题 3h33rd levelHeading 3 - oldH3Fab-3level_3PIM 3Leve..."/>
    <w:basedOn w:val="32"/>
    <w:autoRedefine/>
    <w:rsid w:val="000A25C0"/>
    <w:pPr>
      <w:widowControl/>
      <w:spacing w:before="0" w:after="0" w:line="360" w:lineRule="auto"/>
      <w:jc w:val="left"/>
    </w:pPr>
    <w:rPr>
      <w:rFonts w:ascii="宋体" w:hAnsi="宋体" w:cs="宋体"/>
      <w:bCs w:val="0"/>
      <w:color w:val="000000"/>
      <w:spacing w:val="-5"/>
      <w:kern w:val="28"/>
      <w:sz w:val="30"/>
      <w:szCs w:val="30"/>
    </w:rPr>
  </w:style>
  <w:style w:type="paragraph" w:customStyle="1" w:styleId="5H5ITTt5PAPicoSection5H5-Heading5h5l5heading51">
    <w:name w:val="样式 标题 5H5ITT t5PA Pico Section5H5-Heading 5h5l5heading5...1"/>
    <w:basedOn w:val="5"/>
    <w:autoRedefine/>
    <w:rsid w:val="000A25C0"/>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1520">
    <w:name w:val="样式 小四 行距: 1.5 倍行距 首行缩进:  2 字符"/>
    <w:basedOn w:val="a4"/>
    <w:rsid w:val="000A25C0"/>
    <w:pPr>
      <w:spacing w:line="360" w:lineRule="auto"/>
      <w:ind w:firstLineChars="200" w:firstLine="480"/>
    </w:pPr>
    <w:rPr>
      <w:rFonts w:ascii="Times New Roman" w:hAnsi="Times New Roman" w:cs="宋体"/>
      <w:sz w:val="24"/>
      <w:szCs w:val="20"/>
    </w:rPr>
  </w:style>
  <w:style w:type="paragraph" w:customStyle="1" w:styleId="2f">
    <w:name w:val="标书_标题2"/>
    <w:basedOn w:val="21"/>
    <w:autoRedefine/>
    <w:rsid w:val="000A25C0"/>
    <w:pPr>
      <w:spacing w:after="0" w:line="415" w:lineRule="auto"/>
    </w:pPr>
    <w:rPr>
      <w:sz w:val="28"/>
      <w:szCs w:val="20"/>
    </w:rPr>
  </w:style>
  <w:style w:type="paragraph" w:customStyle="1" w:styleId="1f0">
    <w:name w:val="样式1"/>
    <w:basedOn w:val="a4"/>
    <w:rsid w:val="000A25C0"/>
    <w:pPr>
      <w:pBdr>
        <w:bottom w:val="single" w:sz="4" w:space="1" w:color="auto"/>
      </w:pBdr>
    </w:pPr>
    <w:rPr>
      <w:rFonts w:ascii="Times New Roman" w:hAnsi="Times New Roman"/>
      <w:szCs w:val="24"/>
    </w:rPr>
  </w:style>
  <w:style w:type="paragraph" w:customStyle="1" w:styleId="Char31">
    <w:name w:val="Char3"/>
    <w:basedOn w:val="a4"/>
    <w:autoRedefine/>
    <w:rsid w:val="000A25C0"/>
    <w:rPr>
      <w:rFonts w:ascii="仿宋_GB2312" w:eastAsia="仿宋_GB2312" w:hAnsi="Times New Roman"/>
      <w:b/>
      <w:sz w:val="32"/>
      <w:szCs w:val="32"/>
    </w:rPr>
  </w:style>
  <w:style w:type="paragraph" w:customStyle="1" w:styleId="Char3CharCharChar">
    <w:name w:val="Char3 Char Char Char"/>
    <w:basedOn w:val="a4"/>
    <w:rsid w:val="000A25C0"/>
    <w:pPr>
      <w:widowControl/>
      <w:spacing w:after="160" w:line="240" w:lineRule="exact"/>
      <w:jc w:val="left"/>
    </w:pPr>
    <w:rPr>
      <w:rFonts w:ascii="Verdana" w:hAnsi="Verdana"/>
      <w:kern w:val="0"/>
      <w:sz w:val="20"/>
      <w:szCs w:val="20"/>
      <w:lang w:eastAsia="en-US"/>
    </w:rPr>
  </w:style>
  <w:style w:type="paragraph" w:customStyle="1" w:styleId="CharCharChar1Char">
    <w:name w:val="Char Char Char1 Char"/>
    <w:basedOn w:val="a4"/>
    <w:autoRedefine/>
    <w:rsid w:val="000A25C0"/>
    <w:pPr>
      <w:widowControl/>
      <w:spacing w:after="160" w:line="240" w:lineRule="exact"/>
      <w:jc w:val="left"/>
    </w:pPr>
    <w:rPr>
      <w:rFonts w:ascii="Verdana" w:eastAsia="仿宋_GB2312" w:hAnsi="Verdana"/>
      <w:kern w:val="0"/>
      <w:sz w:val="24"/>
      <w:szCs w:val="20"/>
      <w:lang w:eastAsia="en-US"/>
    </w:rPr>
  </w:style>
  <w:style w:type="paragraph" w:customStyle="1" w:styleId="afffff9">
    <w:name w:val="表文字"/>
    <w:rsid w:val="000A25C0"/>
    <w:rPr>
      <w:rFonts w:ascii="宋体" w:hAnsi="Times New Roman"/>
      <w:kern w:val="2"/>
    </w:rPr>
  </w:style>
  <w:style w:type="paragraph" w:customStyle="1" w:styleId="PDGInstructions">
    <w:name w:val="PDGInstructions"/>
    <w:basedOn w:val="a4"/>
    <w:rsid w:val="000A25C0"/>
    <w:pPr>
      <w:widowControl/>
      <w:spacing w:before="60" w:after="60"/>
      <w:ind w:right="360"/>
      <w:jc w:val="left"/>
    </w:pPr>
    <w:rPr>
      <w:rFonts w:ascii="Garamond" w:hAnsi="Garamond"/>
      <w:color w:val="FF0000"/>
      <w:kern w:val="0"/>
      <w:sz w:val="24"/>
      <w:szCs w:val="20"/>
      <w:lang w:eastAsia="en-US"/>
    </w:rPr>
  </w:style>
  <w:style w:type="paragraph" w:customStyle="1" w:styleId="afffffa">
    <w:name w:val="正文浙江中烟安全"/>
    <w:basedOn w:val="a4"/>
    <w:autoRedefine/>
    <w:rsid w:val="000A25C0"/>
    <w:pPr>
      <w:spacing w:before="120" w:line="360" w:lineRule="auto"/>
      <w:ind w:firstLineChars="200" w:firstLine="200"/>
    </w:pPr>
    <w:rPr>
      <w:rFonts w:ascii="Times New Roman" w:hAnsi="Times New Roman"/>
      <w:kern w:val="0"/>
      <w:sz w:val="24"/>
      <w:szCs w:val="24"/>
    </w:rPr>
  </w:style>
  <w:style w:type="character" w:customStyle="1" w:styleId="Charf0">
    <w:name w:val="题注 Char"/>
    <w:link w:val="afff"/>
    <w:rsid w:val="007D3443"/>
    <w:rPr>
      <w:rFonts w:ascii="Arial" w:eastAsia="黑体" w:hAnsi="Arial" w:cs="Arial"/>
      <w:kern w:val="2"/>
    </w:rPr>
  </w:style>
  <w:style w:type="character" w:customStyle="1" w:styleId="Charf3">
    <w:name w:val="无间隔 Char"/>
    <w:link w:val="affff3"/>
    <w:rsid w:val="001F4156"/>
    <w:rPr>
      <w:rFonts w:ascii="Times New Roman" w:hAnsi="Times New Roman"/>
      <w:kern w:val="2"/>
      <w:sz w:val="21"/>
      <w:szCs w:val="24"/>
      <w:lang w:bidi="ar-SA"/>
    </w:rPr>
  </w:style>
  <w:style w:type="character" w:customStyle="1" w:styleId="Char14">
    <w:name w:val="正文缩进 Char1"/>
    <w:link w:val="1f1"/>
    <w:rsid w:val="00651B7D"/>
    <w:rPr>
      <w:kern w:val="2"/>
      <w:sz w:val="21"/>
    </w:rPr>
  </w:style>
  <w:style w:type="paragraph" w:customStyle="1" w:styleId="1f1">
    <w:name w:val="正文缩进1"/>
    <w:basedOn w:val="a4"/>
    <w:link w:val="Char14"/>
    <w:rsid w:val="00651B7D"/>
    <w:pPr>
      <w:ind w:firstLine="420"/>
    </w:pPr>
    <w:rPr>
      <w:szCs w:val="20"/>
    </w:rPr>
  </w:style>
  <w:style w:type="paragraph" w:customStyle="1" w:styleId="1f2">
    <w:name w:val="正文文本缩进1"/>
    <w:basedOn w:val="a4"/>
    <w:rsid w:val="00651B7D"/>
    <w:pPr>
      <w:spacing w:line="480" w:lineRule="auto"/>
      <w:ind w:firstLine="600"/>
    </w:pPr>
    <w:rPr>
      <w:rFonts w:ascii="Times New Roman" w:hAnsi="Times New Roman"/>
      <w:sz w:val="28"/>
      <w:szCs w:val="20"/>
    </w:rPr>
  </w:style>
  <w:style w:type="character" w:customStyle="1" w:styleId="141">
    <w:name w:val="141"/>
    <w:basedOn w:val="a5"/>
    <w:rsid w:val="00A6026F"/>
    <w:rPr>
      <w:sz w:val="21"/>
      <w:szCs w:val="21"/>
    </w:rPr>
  </w:style>
</w:styles>
</file>

<file path=word/webSettings.xml><?xml version="1.0" encoding="utf-8"?>
<w:webSettings xmlns:r="http://schemas.openxmlformats.org/officeDocument/2006/relationships" xmlns:w="http://schemas.openxmlformats.org/wordprocessingml/2006/main">
  <w:divs>
    <w:div w:id="82842271">
      <w:bodyDiv w:val="1"/>
      <w:marLeft w:val="0"/>
      <w:marRight w:val="0"/>
      <w:marTop w:val="0"/>
      <w:marBottom w:val="0"/>
      <w:divBdr>
        <w:top w:val="none" w:sz="0" w:space="0" w:color="auto"/>
        <w:left w:val="none" w:sz="0" w:space="0" w:color="auto"/>
        <w:bottom w:val="none" w:sz="0" w:space="0" w:color="auto"/>
        <w:right w:val="none" w:sz="0" w:space="0" w:color="auto"/>
      </w:divBdr>
    </w:div>
    <w:div w:id="1206722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gzc.wmu.edu.cn/zlxz/bg/cg/cg/266349.shtml" TargetMode="Externa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49382-C1E5-445B-B58B-12022EBB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Pages>
  <Words>8313</Words>
  <Characters>8563</Characters>
  <Application>Microsoft Office Word</Application>
  <DocSecurity>0</DocSecurity>
  <Lines>658</Lines>
  <Paragraphs>602</Paragraphs>
  <ScaleCrop>false</ScaleCrop>
  <Company/>
  <LinksUpToDate>false</LinksUpToDate>
  <CharactersWithSpaces>16274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浙江省政府采购中心关于浙江省</dc:title>
  <dc:creator>蒋杰</dc:creator>
  <cp:lastModifiedBy>温州医科大学国资处采购中心</cp:lastModifiedBy>
  <cp:revision>10</cp:revision>
  <cp:lastPrinted>2014-01-14T01:02:00Z</cp:lastPrinted>
  <dcterms:created xsi:type="dcterms:W3CDTF">2014-04-07T15:29:00Z</dcterms:created>
  <dcterms:modified xsi:type="dcterms:W3CDTF">2015-11-19T12:22:00Z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