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69" w:rsidRDefault="00193469" w:rsidP="00193469">
      <w:pPr>
        <w:jc w:val="center"/>
        <w:rPr>
          <w:rFonts w:ascii="仿宋" w:eastAsia="仿宋" w:hAnsi="仿宋" w:hint="eastAsia"/>
          <w:b/>
          <w:color w:val="000000"/>
          <w:sz w:val="72"/>
        </w:rPr>
      </w:pPr>
    </w:p>
    <w:p w:rsidR="00193469" w:rsidRPr="00913787" w:rsidRDefault="00193469" w:rsidP="00193469">
      <w:pPr>
        <w:jc w:val="center"/>
        <w:rPr>
          <w:rFonts w:ascii="仿宋" w:eastAsia="仿宋" w:hAnsi="仿宋"/>
          <w:b/>
          <w:color w:val="000000"/>
          <w:sz w:val="72"/>
        </w:rPr>
      </w:pPr>
    </w:p>
    <w:p w:rsidR="00193469" w:rsidRPr="00913787" w:rsidRDefault="00193469" w:rsidP="00193469">
      <w:pPr>
        <w:jc w:val="center"/>
        <w:rPr>
          <w:rFonts w:ascii="仿宋" w:eastAsia="仿宋" w:hAnsi="仿宋"/>
          <w:b/>
          <w:color w:val="000000"/>
          <w:sz w:val="72"/>
          <w:szCs w:val="20"/>
        </w:rPr>
      </w:pPr>
      <w:r w:rsidRPr="00913787">
        <w:rPr>
          <w:rFonts w:ascii="仿宋" w:eastAsia="仿宋" w:hAnsi="仿宋" w:hint="eastAsia"/>
          <w:b/>
          <w:color w:val="000000"/>
          <w:sz w:val="72"/>
        </w:rPr>
        <w:t>公 开 招</w:t>
      </w:r>
      <w:r w:rsidRPr="00913787">
        <w:rPr>
          <w:rFonts w:ascii="仿宋" w:eastAsia="仿宋" w:hAnsi="仿宋"/>
          <w:b/>
          <w:color w:val="000000"/>
          <w:sz w:val="72"/>
        </w:rPr>
        <w:t xml:space="preserve"> </w:t>
      </w:r>
      <w:r w:rsidRPr="00913787">
        <w:rPr>
          <w:rFonts w:ascii="仿宋" w:eastAsia="仿宋" w:hAnsi="仿宋" w:hint="eastAsia"/>
          <w:b/>
          <w:color w:val="000000"/>
          <w:sz w:val="72"/>
        </w:rPr>
        <w:t>标</w:t>
      </w:r>
      <w:r w:rsidRPr="00913787">
        <w:rPr>
          <w:rFonts w:ascii="仿宋" w:eastAsia="仿宋" w:hAnsi="仿宋"/>
          <w:b/>
          <w:color w:val="000000"/>
          <w:sz w:val="72"/>
        </w:rPr>
        <w:t xml:space="preserve"> </w:t>
      </w:r>
      <w:r w:rsidRPr="00913787">
        <w:rPr>
          <w:rFonts w:ascii="仿宋" w:eastAsia="仿宋" w:hAnsi="仿宋" w:hint="eastAsia"/>
          <w:b/>
          <w:color w:val="000000"/>
          <w:sz w:val="72"/>
        </w:rPr>
        <w:t>文</w:t>
      </w:r>
      <w:r w:rsidRPr="00913787">
        <w:rPr>
          <w:rFonts w:ascii="仿宋" w:eastAsia="仿宋" w:hAnsi="仿宋"/>
          <w:b/>
          <w:color w:val="000000"/>
          <w:sz w:val="72"/>
        </w:rPr>
        <w:t xml:space="preserve"> </w:t>
      </w:r>
      <w:r w:rsidRPr="00913787">
        <w:rPr>
          <w:rFonts w:ascii="仿宋" w:eastAsia="仿宋" w:hAnsi="仿宋" w:hint="eastAsia"/>
          <w:b/>
          <w:color w:val="000000"/>
          <w:sz w:val="72"/>
        </w:rPr>
        <w:t>件</w:t>
      </w:r>
    </w:p>
    <w:p w:rsidR="00193469" w:rsidRPr="00913787" w:rsidRDefault="00193469" w:rsidP="00193469">
      <w:pPr>
        <w:jc w:val="center"/>
        <w:rPr>
          <w:rFonts w:ascii="仿宋" w:eastAsia="仿宋" w:hAnsi="仿宋"/>
          <w:color w:val="000000"/>
          <w:szCs w:val="20"/>
        </w:rPr>
      </w:pPr>
    </w:p>
    <w:p w:rsidR="00193469" w:rsidRPr="00913787" w:rsidRDefault="00193469" w:rsidP="00193469">
      <w:pPr>
        <w:jc w:val="center"/>
        <w:rPr>
          <w:rFonts w:ascii="仿宋" w:eastAsia="仿宋" w:hAnsi="仿宋"/>
          <w:color w:val="000000"/>
          <w:szCs w:val="20"/>
        </w:rPr>
      </w:pPr>
    </w:p>
    <w:p w:rsidR="00193469" w:rsidRPr="00913787" w:rsidRDefault="00193469" w:rsidP="00193469">
      <w:pPr>
        <w:jc w:val="center"/>
        <w:rPr>
          <w:rFonts w:ascii="仿宋" w:eastAsia="仿宋" w:hAnsi="仿宋"/>
          <w:color w:val="000000"/>
          <w:szCs w:val="20"/>
        </w:rPr>
      </w:pPr>
    </w:p>
    <w:p w:rsidR="00193469" w:rsidRDefault="00193469" w:rsidP="00193469">
      <w:pPr>
        <w:jc w:val="center"/>
        <w:rPr>
          <w:rFonts w:ascii="仿宋" w:eastAsia="仿宋" w:hAnsi="仿宋"/>
          <w:color w:val="000000"/>
          <w:szCs w:val="20"/>
        </w:rPr>
      </w:pPr>
    </w:p>
    <w:p w:rsidR="00193469" w:rsidRDefault="00193469" w:rsidP="00193469">
      <w:pPr>
        <w:jc w:val="center"/>
        <w:rPr>
          <w:rFonts w:ascii="仿宋" w:eastAsia="仿宋" w:hAnsi="仿宋"/>
          <w:color w:val="000000"/>
          <w:szCs w:val="20"/>
        </w:rPr>
      </w:pPr>
    </w:p>
    <w:p w:rsidR="00193469" w:rsidRDefault="00193469" w:rsidP="00193469">
      <w:pPr>
        <w:jc w:val="center"/>
        <w:rPr>
          <w:rFonts w:ascii="仿宋" w:eastAsia="仿宋" w:hAnsi="仿宋"/>
          <w:color w:val="000000"/>
          <w:szCs w:val="20"/>
        </w:rPr>
      </w:pPr>
    </w:p>
    <w:p w:rsidR="00193469" w:rsidRDefault="00193469" w:rsidP="00193469">
      <w:pPr>
        <w:jc w:val="center"/>
        <w:rPr>
          <w:rFonts w:ascii="仿宋" w:eastAsia="仿宋" w:hAnsi="仿宋"/>
          <w:color w:val="000000"/>
          <w:szCs w:val="20"/>
        </w:rPr>
      </w:pPr>
    </w:p>
    <w:p w:rsidR="00193469" w:rsidRDefault="00193469" w:rsidP="00193469">
      <w:pPr>
        <w:jc w:val="center"/>
        <w:rPr>
          <w:rFonts w:ascii="仿宋" w:eastAsia="仿宋" w:hAnsi="仿宋"/>
          <w:color w:val="000000"/>
          <w:szCs w:val="20"/>
        </w:rPr>
      </w:pPr>
    </w:p>
    <w:p w:rsidR="00193469" w:rsidRDefault="00193469" w:rsidP="00193469">
      <w:pPr>
        <w:jc w:val="center"/>
        <w:rPr>
          <w:rFonts w:ascii="仿宋" w:eastAsia="仿宋" w:hAnsi="仿宋"/>
          <w:color w:val="000000"/>
          <w:szCs w:val="20"/>
        </w:rPr>
      </w:pPr>
    </w:p>
    <w:p w:rsidR="00193469" w:rsidRDefault="00193469" w:rsidP="00193469">
      <w:pPr>
        <w:jc w:val="center"/>
        <w:rPr>
          <w:rFonts w:ascii="仿宋" w:eastAsia="仿宋" w:hAnsi="仿宋"/>
          <w:color w:val="000000"/>
          <w:szCs w:val="20"/>
        </w:rPr>
      </w:pPr>
    </w:p>
    <w:p w:rsidR="00193469" w:rsidRPr="00913787" w:rsidRDefault="00193469" w:rsidP="00193469">
      <w:pPr>
        <w:jc w:val="center"/>
        <w:rPr>
          <w:rFonts w:ascii="仿宋" w:eastAsia="仿宋" w:hAnsi="仿宋"/>
          <w:color w:val="000000"/>
          <w:szCs w:val="20"/>
        </w:rPr>
      </w:pPr>
    </w:p>
    <w:p w:rsidR="00193469" w:rsidRPr="00913787" w:rsidRDefault="00193469" w:rsidP="00193469">
      <w:pPr>
        <w:jc w:val="center"/>
        <w:rPr>
          <w:rFonts w:ascii="仿宋" w:eastAsia="仿宋" w:hAnsi="仿宋"/>
          <w:color w:val="000000"/>
          <w:szCs w:val="20"/>
        </w:rPr>
      </w:pPr>
    </w:p>
    <w:p w:rsidR="00193469" w:rsidRPr="00913787" w:rsidRDefault="00193469" w:rsidP="00193469">
      <w:pPr>
        <w:jc w:val="center"/>
        <w:rPr>
          <w:rFonts w:ascii="仿宋" w:eastAsia="仿宋" w:hAnsi="仿宋"/>
          <w:b/>
          <w:sz w:val="36"/>
          <w:szCs w:val="36"/>
        </w:rPr>
      </w:pPr>
      <w:r w:rsidRPr="00913787">
        <w:rPr>
          <w:rFonts w:ascii="仿宋" w:eastAsia="仿宋" w:hAnsi="仿宋" w:hint="eastAsia"/>
          <w:b/>
          <w:sz w:val="36"/>
          <w:szCs w:val="36"/>
        </w:rPr>
        <w:t>采购编号：</w:t>
      </w:r>
      <w:r>
        <w:rPr>
          <w:rFonts w:ascii="仿宋" w:eastAsia="仿宋" w:hAnsi="仿宋"/>
          <w:b/>
          <w:sz w:val="36"/>
          <w:szCs w:val="36"/>
        </w:rPr>
        <w:t>WMU-2015015</w:t>
      </w:r>
    </w:p>
    <w:p w:rsidR="00193469" w:rsidRPr="00913787" w:rsidRDefault="00193469" w:rsidP="00193469">
      <w:pPr>
        <w:jc w:val="center"/>
        <w:rPr>
          <w:rFonts w:ascii="仿宋" w:eastAsia="仿宋" w:hAnsi="仿宋"/>
          <w:b/>
          <w:sz w:val="36"/>
          <w:szCs w:val="36"/>
        </w:rPr>
      </w:pPr>
    </w:p>
    <w:p w:rsidR="00193469" w:rsidRPr="00913787" w:rsidRDefault="00193469" w:rsidP="00193469">
      <w:pPr>
        <w:jc w:val="center"/>
        <w:rPr>
          <w:rFonts w:ascii="仿宋" w:eastAsia="仿宋" w:hAnsi="仿宋"/>
          <w:b/>
          <w:sz w:val="36"/>
          <w:szCs w:val="36"/>
        </w:rPr>
      </w:pPr>
      <w:r w:rsidRPr="00913787">
        <w:rPr>
          <w:rFonts w:ascii="仿宋" w:eastAsia="仿宋" w:hAnsi="仿宋" w:hint="eastAsia"/>
          <w:b/>
          <w:sz w:val="36"/>
          <w:szCs w:val="36"/>
        </w:rPr>
        <w:lastRenderedPageBreak/>
        <w:t>项目名称：</w:t>
      </w:r>
      <w:r>
        <w:rPr>
          <w:rFonts w:ascii="仿宋" w:eastAsia="仿宋" w:hAnsi="仿宋" w:hint="eastAsia"/>
          <w:b/>
          <w:sz w:val="36"/>
          <w:szCs w:val="36"/>
        </w:rPr>
        <w:t>文化校园风貌塑造方案设计项目</w:t>
      </w:r>
    </w:p>
    <w:p w:rsidR="00193469" w:rsidRPr="00913787" w:rsidRDefault="00193469" w:rsidP="00193469">
      <w:pPr>
        <w:rPr>
          <w:rFonts w:ascii="仿宋" w:eastAsia="仿宋" w:hAnsi="仿宋"/>
          <w:b/>
          <w:color w:val="000000"/>
          <w:sz w:val="32"/>
          <w:szCs w:val="20"/>
        </w:rPr>
      </w:pPr>
    </w:p>
    <w:p w:rsidR="00193469" w:rsidRPr="00913787" w:rsidRDefault="00193469" w:rsidP="00193469">
      <w:pPr>
        <w:jc w:val="center"/>
        <w:rPr>
          <w:rFonts w:ascii="仿宋" w:eastAsia="仿宋" w:hAnsi="仿宋"/>
          <w:b/>
          <w:color w:val="000000"/>
          <w:sz w:val="32"/>
          <w:szCs w:val="20"/>
        </w:rPr>
      </w:pPr>
    </w:p>
    <w:p w:rsidR="00193469" w:rsidRPr="00913787" w:rsidRDefault="00193469" w:rsidP="00193469">
      <w:pPr>
        <w:jc w:val="center"/>
        <w:rPr>
          <w:rFonts w:ascii="仿宋" w:eastAsia="仿宋" w:hAnsi="仿宋"/>
          <w:b/>
          <w:color w:val="000000"/>
          <w:sz w:val="32"/>
          <w:szCs w:val="20"/>
        </w:rPr>
      </w:pPr>
    </w:p>
    <w:p w:rsidR="00193469" w:rsidRPr="00913787" w:rsidRDefault="00193469" w:rsidP="00193469">
      <w:pPr>
        <w:tabs>
          <w:tab w:val="left" w:pos="3240"/>
        </w:tabs>
        <w:rPr>
          <w:rFonts w:ascii="仿宋" w:eastAsia="仿宋" w:hAnsi="仿宋"/>
          <w:b/>
          <w:color w:val="000000"/>
          <w:sz w:val="32"/>
          <w:szCs w:val="20"/>
        </w:rPr>
      </w:pPr>
    </w:p>
    <w:p w:rsidR="00193469" w:rsidRPr="00913787" w:rsidRDefault="00193469" w:rsidP="00193469">
      <w:pPr>
        <w:rPr>
          <w:rFonts w:ascii="仿宋" w:eastAsia="仿宋" w:hAnsi="仿宋"/>
          <w:b/>
          <w:color w:val="000000"/>
          <w:sz w:val="32"/>
          <w:szCs w:val="20"/>
        </w:rPr>
      </w:pPr>
    </w:p>
    <w:p w:rsidR="00193469" w:rsidRPr="00913787" w:rsidRDefault="00193469" w:rsidP="00193469">
      <w:pPr>
        <w:jc w:val="center"/>
        <w:rPr>
          <w:rFonts w:ascii="仿宋" w:eastAsia="仿宋" w:hAnsi="仿宋"/>
          <w:b/>
          <w:color w:val="000000"/>
          <w:spacing w:val="40"/>
          <w:sz w:val="44"/>
          <w:szCs w:val="44"/>
        </w:rPr>
      </w:pPr>
      <w:r w:rsidRPr="00913787">
        <w:rPr>
          <w:rFonts w:ascii="仿宋" w:eastAsia="仿宋" w:hAnsi="仿宋" w:hint="eastAsia"/>
          <w:b/>
          <w:color w:val="000000"/>
          <w:spacing w:val="40"/>
          <w:sz w:val="32"/>
          <w:szCs w:val="32"/>
        </w:rPr>
        <w:t xml:space="preserve">  </w:t>
      </w:r>
      <w:r w:rsidRPr="00913787">
        <w:rPr>
          <w:rFonts w:ascii="仿宋" w:eastAsia="仿宋" w:hAnsi="仿宋" w:hint="eastAsia"/>
          <w:b/>
          <w:color w:val="000000"/>
          <w:spacing w:val="40"/>
          <w:sz w:val="44"/>
          <w:szCs w:val="44"/>
        </w:rPr>
        <w:t>温州医科大学</w:t>
      </w:r>
    </w:p>
    <w:p w:rsidR="00193469" w:rsidRPr="00913787" w:rsidRDefault="00193469" w:rsidP="00193469">
      <w:pPr>
        <w:jc w:val="center"/>
        <w:rPr>
          <w:rFonts w:ascii="仿宋" w:eastAsia="仿宋" w:hAnsi="仿宋"/>
          <w:b/>
          <w:color w:val="000000"/>
          <w:spacing w:val="40"/>
          <w:sz w:val="44"/>
          <w:szCs w:val="44"/>
        </w:rPr>
      </w:pPr>
    </w:p>
    <w:p w:rsidR="00193469" w:rsidRPr="006A75E9" w:rsidRDefault="00193469" w:rsidP="00193469">
      <w:pPr>
        <w:spacing w:line="264" w:lineRule="auto"/>
        <w:jc w:val="center"/>
        <w:rPr>
          <w:rFonts w:ascii="仿宋" w:eastAsia="仿宋" w:hAnsi="仿宋"/>
          <w:b/>
          <w:sz w:val="36"/>
          <w:szCs w:val="36"/>
        </w:rPr>
      </w:pPr>
      <w:r w:rsidRPr="006A75E9">
        <w:rPr>
          <w:rFonts w:ascii="仿宋" w:eastAsia="仿宋" w:hAnsi="仿宋" w:hint="eastAsia"/>
          <w:b/>
          <w:sz w:val="36"/>
          <w:szCs w:val="36"/>
        </w:rPr>
        <w:t xml:space="preserve">  </w:t>
      </w:r>
      <w:r>
        <w:rPr>
          <w:rFonts w:ascii="仿宋" w:eastAsia="仿宋" w:hAnsi="仿宋" w:hint="eastAsia"/>
          <w:b/>
          <w:sz w:val="36"/>
          <w:szCs w:val="36"/>
        </w:rPr>
        <w:t>二〇一五年五月</w:t>
      </w:r>
    </w:p>
    <w:p w:rsidR="00193469" w:rsidRPr="00913787" w:rsidRDefault="00193469" w:rsidP="00193469">
      <w:pPr>
        <w:pStyle w:val="a9"/>
        <w:spacing w:beforeLines="0" w:afterLines="0" w:line="360" w:lineRule="auto"/>
        <w:jc w:val="center"/>
        <w:rPr>
          <w:rFonts w:ascii="仿宋" w:eastAsia="仿宋" w:hAnsi="仿宋"/>
          <w:b/>
          <w:sz w:val="44"/>
          <w:szCs w:val="44"/>
        </w:rPr>
      </w:pPr>
      <w:r w:rsidRPr="00913787">
        <w:rPr>
          <w:rFonts w:ascii="仿宋" w:eastAsia="仿宋" w:hAnsi="仿宋"/>
          <w:b/>
          <w:sz w:val="44"/>
          <w:szCs w:val="44"/>
        </w:rPr>
        <w:br w:type="page"/>
      </w:r>
      <w:r w:rsidRPr="00913787">
        <w:rPr>
          <w:rFonts w:ascii="仿宋" w:eastAsia="仿宋" w:hAnsi="仿宋" w:hint="eastAsia"/>
          <w:b/>
          <w:sz w:val="44"/>
          <w:szCs w:val="44"/>
        </w:rPr>
        <w:lastRenderedPageBreak/>
        <w:t>目    录</w:t>
      </w:r>
    </w:p>
    <w:p w:rsidR="00193469" w:rsidRPr="00913787" w:rsidRDefault="00193469" w:rsidP="00193469">
      <w:pPr>
        <w:pStyle w:val="a9"/>
        <w:spacing w:beforeLines="0" w:afterLines="0" w:line="360" w:lineRule="auto"/>
        <w:jc w:val="center"/>
        <w:rPr>
          <w:rFonts w:ascii="仿宋" w:eastAsia="仿宋" w:hAnsi="仿宋"/>
          <w:sz w:val="32"/>
          <w:szCs w:val="32"/>
        </w:rPr>
      </w:pPr>
    </w:p>
    <w:p w:rsidR="00193469" w:rsidRPr="00913787" w:rsidRDefault="00193469" w:rsidP="00E94C97">
      <w:pPr>
        <w:spacing w:beforeLines="50" w:before="156" w:line="480" w:lineRule="exact"/>
        <w:ind w:left="165"/>
        <w:rPr>
          <w:rFonts w:ascii="仿宋" w:eastAsia="仿宋" w:hAnsi="仿宋"/>
          <w:sz w:val="32"/>
          <w:szCs w:val="32"/>
        </w:rPr>
      </w:pPr>
      <w:r w:rsidRPr="00913787">
        <w:rPr>
          <w:rFonts w:ascii="仿宋" w:eastAsia="仿宋" w:hAnsi="仿宋" w:hint="eastAsia"/>
          <w:sz w:val="32"/>
          <w:szCs w:val="32"/>
        </w:rPr>
        <w:t>第一章    公开招标采购公告……</w:t>
      </w:r>
      <w:proofErr w:type="gramStart"/>
      <w:r w:rsidRPr="00913787">
        <w:rPr>
          <w:rFonts w:ascii="仿宋" w:eastAsia="仿宋" w:hAnsi="仿宋" w:hint="eastAsia"/>
          <w:sz w:val="32"/>
          <w:szCs w:val="32"/>
        </w:rPr>
        <w:t>……………………</w:t>
      </w:r>
      <w:proofErr w:type="gramEnd"/>
      <w:r w:rsidRPr="00913787">
        <w:rPr>
          <w:rFonts w:ascii="仿宋" w:eastAsia="仿宋" w:hAnsi="仿宋" w:hint="eastAsia"/>
          <w:sz w:val="32"/>
          <w:szCs w:val="32"/>
        </w:rPr>
        <w:t>1</w:t>
      </w:r>
    </w:p>
    <w:p w:rsidR="00193469" w:rsidRPr="00913787" w:rsidRDefault="00193469" w:rsidP="00E94C97">
      <w:pPr>
        <w:spacing w:beforeLines="50" w:before="156" w:line="480" w:lineRule="exact"/>
        <w:ind w:left="165"/>
        <w:rPr>
          <w:rFonts w:ascii="仿宋" w:eastAsia="仿宋" w:hAnsi="仿宋"/>
          <w:sz w:val="32"/>
          <w:szCs w:val="32"/>
        </w:rPr>
      </w:pPr>
      <w:r w:rsidRPr="00913787">
        <w:rPr>
          <w:rFonts w:ascii="仿宋" w:eastAsia="仿宋" w:hAnsi="仿宋" w:hint="eastAsia"/>
          <w:sz w:val="32"/>
          <w:szCs w:val="32"/>
        </w:rPr>
        <w:t>第二章    投标人须知……</w:t>
      </w:r>
      <w:proofErr w:type="gramStart"/>
      <w:r w:rsidRPr="00913787">
        <w:rPr>
          <w:rFonts w:ascii="仿宋" w:eastAsia="仿宋" w:hAnsi="仿宋" w:hint="eastAsia"/>
          <w:sz w:val="32"/>
          <w:szCs w:val="32"/>
        </w:rPr>
        <w:t>……………………………</w:t>
      </w:r>
      <w:proofErr w:type="gramEnd"/>
      <w:r w:rsidRPr="00913787">
        <w:rPr>
          <w:rFonts w:ascii="仿宋" w:eastAsia="仿宋" w:hAnsi="仿宋" w:hint="eastAsia"/>
          <w:sz w:val="32"/>
          <w:szCs w:val="32"/>
        </w:rPr>
        <w:t>4</w:t>
      </w:r>
    </w:p>
    <w:p w:rsidR="00193469" w:rsidRPr="00913787" w:rsidRDefault="00193469" w:rsidP="00E94C97">
      <w:pPr>
        <w:spacing w:beforeLines="50" w:before="156" w:line="480" w:lineRule="exact"/>
        <w:ind w:left="165"/>
        <w:rPr>
          <w:rFonts w:ascii="仿宋" w:eastAsia="仿宋" w:hAnsi="仿宋"/>
          <w:sz w:val="32"/>
          <w:szCs w:val="32"/>
        </w:rPr>
      </w:pPr>
      <w:r w:rsidRPr="00913787">
        <w:rPr>
          <w:rFonts w:ascii="仿宋" w:eastAsia="仿宋" w:hAnsi="仿宋" w:hint="eastAsia"/>
          <w:sz w:val="32"/>
          <w:szCs w:val="32"/>
        </w:rPr>
        <w:t>第三章    评标办法及评分标准……</w:t>
      </w:r>
      <w:proofErr w:type="gramStart"/>
      <w:r w:rsidRPr="00913787">
        <w:rPr>
          <w:rFonts w:ascii="仿宋" w:eastAsia="仿宋" w:hAnsi="仿宋" w:hint="eastAsia"/>
          <w:sz w:val="32"/>
          <w:szCs w:val="32"/>
        </w:rPr>
        <w:t>…………………</w:t>
      </w:r>
      <w:proofErr w:type="gramEnd"/>
      <w:r w:rsidRPr="00913787">
        <w:rPr>
          <w:rFonts w:ascii="仿宋" w:eastAsia="仿宋" w:hAnsi="仿宋" w:hint="eastAsia"/>
          <w:sz w:val="32"/>
          <w:szCs w:val="32"/>
        </w:rPr>
        <w:t>14</w:t>
      </w:r>
    </w:p>
    <w:p w:rsidR="00193469" w:rsidRPr="00913787" w:rsidRDefault="00193469" w:rsidP="00E94C97">
      <w:pPr>
        <w:spacing w:beforeLines="50" w:before="156" w:line="480" w:lineRule="exact"/>
        <w:ind w:left="165"/>
        <w:rPr>
          <w:rFonts w:ascii="仿宋" w:eastAsia="仿宋" w:hAnsi="仿宋"/>
          <w:sz w:val="32"/>
          <w:szCs w:val="32"/>
        </w:rPr>
      </w:pPr>
      <w:r w:rsidRPr="00913787">
        <w:rPr>
          <w:rFonts w:ascii="仿宋" w:eastAsia="仿宋" w:hAnsi="仿宋" w:hint="eastAsia"/>
          <w:sz w:val="32"/>
          <w:szCs w:val="32"/>
        </w:rPr>
        <w:t>第四章    招标需求……</w:t>
      </w:r>
      <w:proofErr w:type="gramStart"/>
      <w:r w:rsidRPr="00913787">
        <w:rPr>
          <w:rFonts w:ascii="仿宋" w:eastAsia="仿宋" w:hAnsi="仿宋" w:hint="eastAsia"/>
          <w:sz w:val="32"/>
          <w:szCs w:val="32"/>
        </w:rPr>
        <w:t>………………………………</w:t>
      </w:r>
      <w:proofErr w:type="gramEnd"/>
      <w:r w:rsidRPr="00913787">
        <w:rPr>
          <w:rFonts w:ascii="仿宋" w:eastAsia="仿宋" w:hAnsi="仿宋" w:hint="eastAsia"/>
          <w:sz w:val="32"/>
          <w:szCs w:val="32"/>
        </w:rPr>
        <w:t>18</w:t>
      </w:r>
    </w:p>
    <w:p w:rsidR="00193469" w:rsidRPr="00913787" w:rsidRDefault="00193469" w:rsidP="00E94C97">
      <w:pPr>
        <w:spacing w:beforeLines="50" w:before="156" w:line="480" w:lineRule="exact"/>
        <w:ind w:left="165"/>
        <w:rPr>
          <w:rFonts w:ascii="仿宋" w:eastAsia="仿宋" w:hAnsi="仿宋"/>
          <w:sz w:val="32"/>
          <w:szCs w:val="32"/>
        </w:rPr>
      </w:pPr>
      <w:r w:rsidRPr="00913787">
        <w:rPr>
          <w:rFonts w:ascii="仿宋" w:eastAsia="仿宋" w:hAnsi="仿宋" w:hint="eastAsia"/>
          <w:sz w:val="32"/>
          <w:szCs w:val="32"/>
        </w:rPr>
        <w:t>第五章    政府采购合同主要条款……</w:t>
      </w:r>
      <w:proofErr w:type="gramStart"/>
      <w:r w:rsidRPr="00913787">
        <w:rPr>
          <w:rFonts w:ascii="仿宋" w:eastAsia="仿宋" w:hAnsi="仿宋" w:hint="eastAsia"/>
          <w:sz w:val="32"/>
          <w:szCs w:val="32"/>
        </w:rPr>
        <w:t>………………</w:t>
      </w:r>
      <w:proofErr w:type="gramEnd"/>
      <w:r w:rsidRPr="00913787">
        <w:rPr>
          <w:rFonts w:ascii="仿宋" w:eastAsia="仿宋" w:hAnsi="仿宋" w:hint="eastAsia"/>
          <w:sz w:val="32"/>
          <w:szCs w:val="32"/>
        </w:rPr>
        <w:t>23</w:t>
      </w:r>
    </w:p>
    <w:p w:rsidR="00193469" w:rsidRPr="00913787" w:rsidRDefault="00193469" w:rsidP="00E94C97">
      <w:pPr>
        <w:spacing w:beforeLines="50" w:before="156" w:line="480" w:lineRule="exact"/>
        <w:ind w:left="165"/>
        <w:rPr>
          <w:rFonts w:ascii="仿宋" w:eastAsia="仿宋" w:hAnsi="仿宋"/>
          <w:sz w:val="32"/>
          <w:szCs w:val="32"/>
        </w:rPr>
      </w:pPr>
      <w:r w:rsidRPr="00913787">
        <w:rPr>
          <w:rFonts w:ascii="仿宋" w:eastAsia="仿宋" w:hAnsi="仿宋" w:hint="eastAsia"/>
          <w:sz w:val="32"/>
          <w:szCs w:val="32"/>
        </w:rPr>
        <w:t>第六章    投标文件格式（附件）……</w:t>
      </w:r>
      <w:proofErr w:type="gramStart"/>
      <w:r w:rsidRPr="00913787">
        <w:rPr>
          <w:rFonts w:ascii="仿宋" w:eastAsia="仿宋" w:hAnsi="仿宋" w:hint="eastAsia"/>
          <w:sz w:val="32"/>
          <w:szCs w:val="32"/>
        </w:rPr>
        <w:t>………………</w:t>
      </w:r>
      <w:proofErr w:type="gramEnd"/>
      <w:r w:rsidRPr="00913787">
        <w:rPr>
          <w:rFonts w:ascii="仿宋" w:eastAsia="仿宋" w:hAnsi="仿宋" w:hint="eastAsia"/>
          <w:sz w:val="32"/>
          <w:szCs w:val="32"/>
        </w:rPr>
        <w:t>28</w:t>
      </w:r>
    </w:p>
    <w:p w:rsidR="00193469" w:rsidRPr="00913787" w:rsidRDefault="00193469" w:rsidP="00193469">
      <w:pPr>
        <w:pStyle w:val="a9"/>
        <w:snapToGrid w:val="0"/>
        <w:spacing w:beforeLines="0" w:afterLines="0" w:line="240" w:lineRule="auto"/>
        <w:jc w:val="center"/>
        <w:outlineLvl w:val="0"/>
        <w:rPr>
          <w:rFonts w:ascii="仿宋" w:eastAsia="仿宋" w:hAnsi="仿宋"/>
          <w:sz w:val="32"/>
          <w:szCs w:val="32"/>
        </w:rPr>
      </w:pPr>
    </w:p>
    <w:p w:rsidR="00193469" w:rsidRPr="00913787" w:rsidRDefault="00193469" w:rsidP="00193469">
      <w:pPr>
        <w:rPr>
          <w:rFonts w:ascii="仿宋" w:eastAsia="仿宋" w:hAnsi="仿宋"/>
        </w:rPr>
      </w:pPr>
    </w:p>
    <w:p w:rsidR="00193469" w:rsidRPr="00913787" w:rsidRDefault="00193469" w:rsidP="00193469">
      <w:pPr>
        <w:rPr>
          <w:rFonts w:ascii="仿宋" w:eastAsia="仿宋" w:hAnsi="仿宋"/>
        </w:rPr>
      </w:pPr>
    </w:p>
    <w:p w:rsidR="00193469" w:rsidRPr="00913787" w:rsidRDefault="00193469" w:rsidP="00193469">
      <w:pPr>
        <w:rPr>
          <w:rFonts w:ascii="仿宋" w:eastAsia="仿宋" w:hAnsi="仿宋"/>
        </w:rPr>
      </w:pPr>
    </w:p>
    <w:p w:rsidR="00193469" w:rsidRPr="00913787" w:rsidRDefault="00193469" w:rsidP="00193469">
      <w:pPr>
        <w:rPr>
          <w:rFonts w:ascii="仿宋" w:eastAsia="仿宋" w:hAnsi="仿宋"/>
        </w:rPr>
      </w:pPr>
    </w:p>
    <w:p w:rsidR="00193469" w:rsidRPr="00913787" w:rsidRDefault="00193469" w:rsidP="00193469">
      <w:pPr>
        <w:rPr>
          <w:rFonts w:ascii="仿宋" w:eastAsia="仿宋" w:hAnsi="仿宋"/>
        </w:rPr>
      </w:pPr>
    </w:p>
    <w:p w:rsidR="00193469" w:rsidRPr="00913787" w:rsidRDefault="00193469" w:rsidP="00193469">
      <w:pPr>
        <w:rPr>
          <w:rFonts w:ascii="仿宋" w:eastAsia="仿宋" w:hAnsi="仿宋"/>
        </w:rPr>
      </w:pPr>
    </w:p>
    <w:p w:rsidR="00193469" w:rsidRPr="00913787" w:rsidRDefault="00193469" w:rsidP="00193469">
      <w:pPr>
        <w:rPr>
          <w:rFonts w:ascii="仿宋" w:eastAsia="仿宋" w:hAnsi="仿宋"/>
        </w:rPr>
      </w:pPr>
    </w:p>
    <w:p w:rsidR="00193469" w:rsidRPr="00913787" w:rsidRDefault="00193469" w:rsidP="00193469">
      <w:pPr>
        <w:rPr>
          <w:rFonts w:ascii="仿宋" w:eastAsia="仿宋" w:hAnsi="仿宋"/>
        </w:rPr>
      </w:pPr>
    </w:p>
    <w:p w:rsidR="00193469" w:rsidRPr="00913787" w:rsidRDefault="00193469" w:rsidP="00193469">
      <w:pPr>
        <w:rPr>
          <w:rFonts w:ascii="仿宋" w:eastAsia="仿宋" w:hAnsi="仿宋"/>
        </w:rPr>
      </w:pPr>
    </w:p>
    <w:p w:rsidR="00193469" w:rsidRPr="00913787" w:rsidRDefault="00193469" w:rsidP="00193469">
      <w:pPr>
        <w:rPr>
          <w:rFonts w:ascii="仿宋" w:eastAsia="仿宋" w:hAnsi="仿宋"/>
        </w:rPr>
      </w:pPr>
    </w:p>
    <w:p w:rsidR="00193469" w:rsidRPr="00913787" w:rsidRDefault="00193469" w:rsidP="00193469">
      <w:pPr>
        <w:rPr>
          <w:rFonts w:ascii="仿宋" w:eastAsia="仿宋" w:hAnsi="仿宋"/>
        </w:rPr>
      </w:pPr>
    </w:p>
    <w:p w:rsidR="00193469" w:rsidRPr="00913787" w:rsidRDefault="00193469" w:rsidP="00193469">
      <w:pPr>
        <w:rPr>
          <w:rFonts w:ascii="仿宋" w:eastAsia="仿宋" w:hAnsi="仿宋"/>
        </w:rPr>
      </w:pPr>
    </w:p>
    <w:p w:rsidR="00193469" w:rsidRPr="00913787" w:rsidRDefault="00193469" w:rsidP="00193469">
      <w:pPr>
        <w:rPr>
          <w:rFonts w:ascii="仿宋" w:eastAsia="仿宋" w:hAnsi="仿宋"/>
        </w:rPr>
      </w:pPr>
    </w:p>
    <w:p w:rsidR="00193469" w:rsidRPr="00913787" w:rsidRDefault="00193469" w:rsidP="00193469">
      <w:pPr>
        <w:rPr>
          <w:rFonts w:ascii="仿宋" w:eastAsia="仿宋" w:hAnsi="仿宋"/>
        </w:rPr>
      </w:pPr>
    </w:p>
    <w:p w:rsidR="00193469" w:rsidRPr="00913787" w:rsidRDefault="00193469" w:rsidP="00193469">
      <w:pPr>
        <w:rPr>
          <w:rFonts w:ascii="仿宋" w:eastAsia="仿宋" w:hAnsi="仿宋"/>
        </w:rPr>
      </w:pPr>
    </w:p>
    <w:p w:rsidR="00193469" w:rsidRPr="00913787" w:rsidRDefault="00193469" w:rsidP="00193469">
      <w:pPr>
        <w:tabs>
          <w:tab w:val="left" w:pos="3195"/>
        </w:tabs>
        <w:rPr>
          <w:rFonts w:ascii="仿宋" w:eastAsia="仿宋" w:hAnsi="仿宋"/>
        </w:rPr>
      </w:pPr>
      <w:r w:rsidRPr="00913787">
        <w:rPr>
          <w:rFonts w:ascii="仿宋" w:eastAsia="仿宋" w:hAnsi="仿宋"/>
        </w:rPr>
        <w:tab/>
      </w:r>
    </w:p>
    <w:p w:rsidR="00193469" w:rsidRPr="00913787" w:rsidRDefault="00193469" w:rsidP="00193469">
      <w:pPr>
        <w:rPr>
          <w:rFonts w:ascii="仿宋" w:eastAsia="仿宋" w:hAnsi="仿宋"/>
        </w:rPr>
      </w:pPr>
    </w:p>
    <w:p w:rsidR="00193469" w:rsidRPr="00913787" w:rsidRDefault="00193469" w:rsidP="00193469">
      <w:pPr>
        <w:rPr>
          <w:rFonts w:ascii="仿宋" w:eastAsia="仿宋" w:hAnsi="仿宋"/>
        </w:rPr>
      </w:pPr>
    </w:p>
    <w:p w:rsidR="00193469" w:rsidRPr="00913787" w:rsidRDefault="00193469" w:rsidP="00193469">
      <w:pPr>
        <w:rPr>
          <w:rFonts w:ascii="仿宋" w:eastAsia="仿宋" w:hAnsi="仿宋"/>
        </w:rPr>
      </w:pPr>
    </w:p>
    <w:p w:rsidR="00193469" w:rsidRPr="00913787" w:rsidRDefault="00193469" w:rsidP="00193469">
      <w:pPr>
        <w:rPr>
          <w:rFonts w:ascii="仿宋" w:eastAsia="仿宋" w:hAnsi="仿宋"/>
        </w:rPr>
      </w:pPr>
    </w:p>
    <w:p w:rsidR="00193469" w:rsidRPr="00913787" w:rsidRDefault="00193469" w:rsidP="00193469">
      <w:pPr>
        <w:rPr>
          <w:rFonts w:ascii="仿宋" w:eastAsia="仿宋" w:hAnsi="仿宋"/>
        </w:rPr>
      </w:pPr>
    </w:p>
    <w:p w:rsidR="00193469" w:rsidRPr="00913787" w:rsidRDefault="00193469" w:rsidP="00193469">
      <w:pPr>
        <w:rPr>
          <w:rFonts w:ascii="仿宋" w:eastAsia="仿宋" w:hAnsi="仿宋"/>
        </w:rPr>
      </w:pPr>
    </w:p>
    <w:p w:rsidR="00193469" w:rsidRPr="00913787" w:rsidRDefault="00193469" w:rsidP="00193469">
      <w:pPr>
        <w:rPr>
          <w:rFonts w:ascii="仿宋" w:eastAsia="仿宋" w:hAnsi="仿宋"/>
        </w:rPr>
      </w:pPr>
    </w:p>
    <w:p w:rsidR="00193469" w:rsidRPr="00913787" w:rsidRDefault="00193469" w:rsidP="00193469">
      <w:pPr>
        <w:rPr>
          <w:rFonts w:ascii="仿宋" w:eastAsia="仿宋" w:hAnsi="仿宋"/>
        </w:rPr>
        <w:sectPr w:rsidR="00193469" w:rsidRPr="00913787" w:rsidSect="00BF1BD7">
          <w:footerReference w:type="default" r:id="rId9"/>
          <w:pgSz w:w="11906" w:h="16838"/>
          <w:pgMar w:top="1440" w:right="907" w:bottom="1440" w:left="1474" w:header="851" w:footer="992" w:gutter="0"/>
          <w:pgNumType w:start="1"/>
          <w:cols w:space="720"/>
          <w:docGrid w:type="lines" w:linePitch="312"/>
        </w:sectPr>
      </w:pPr>
    </w:p>
    <w:p w:rsidR="00193469" w:rsidRPr="00BE5C26" w:rsidRDefault="00193469" w:rsidP="00193469">
      <w:pPr>
        <w:pStyle w:val="a9"/>
        <w:snapToGrid w:val="0"/>
        <w:spacing w:beforeLines="0" w:afterLines="0" w:line="240" w:lineRule="auto"/>
        <w:jc w:val="center"/>
        <w:outlineLvl w:val="0"/>
        <w:rPr>
          <w:rFonts w:ascii="仿宋" w:eastAsia="仿宋" w:hAnsi="仿宋"/>
          <w:b/>
          <w:sz w:val="18"/>
          <w:szCs w:val="18"/>
        </w:rPr>
      </w:pPr>
      <w:r w:rsidRPr="00913787">
        <w:rPr>
          <w:rFonts w:ascii="仿宋" w:eastAsia="仿宋" w:hAnsi="仿宋" w:hint="eastAsia"/>
          <w:b/>
          <w:sz w:val="36"/>
          <w:szCs w:val="36"/>
        </w:rPr>
        <w:lastRenderedPageBreak/>
        <w:t>第一章  采购公告</w:t>
      </w:r>
      <w:bookmarkStart w:id="0" w:name="PO_采购公告标题与日期"/>
      <w:bookmarkStart w:id="1" w:name="PO_采购公告"/>
    </w:p>
    <w:bookmarkEnd w:id="0"/>
    <w:p w:rsidR="00193469" w:rsidRPr="001C25BF" w:rsidRDefault="00193469" w:rsidP="00193469">
      <w:pPr>
        <w:spacing w:line="420" w:lineRule="exact"/>
        <w:ind w:firstLineChars="200" w:firstLine="560"/>
        <w:rPr>
          <w:rFonts w:ascii="仿宋" w:eastAsia="仿宋" w:hAnsi="仿宋" w:cs="宋体"/>
          <w:kern w:val="0"/>
          <w:sz w:val="28"/>
        </w:rPr>
      </w:pPr>
      <w:r w:rsidRPr="001C25BF">
        <w:rPr>
          <w:rFonts w:ascii="仿宋" w:eastAsia="仿宋" w:hAnsi="仿宋" w:cs="宋体" w:hint="eastAsia"/>
          <w:kern w:val="0"/>
          <w:sz w:val="28"/>
        </w:rPr>
        <w:t>根据《中华人民共和国政府采购法》</w:t>
      </w:r>
      <w:r>
        <w:rPr>
          <w:rFonts w:ascii="仿宋" w:eastAsia="仿宋" w:hAnsi="仿宋" w:cs="宋体" w:hint="eastAsia"/>
          <w:kern w:val="0"/>
          <w:sz w:val="28"/>
        </w:rPr>
        <w:t>、</w:t>
      </w:r>
      <w:r w:rsidRPr="001C25BF">
        <w:rPr>
          <w:rFonts w:ascii="仿宋" w:eastAsia="仿宋" w:hAnsi="仿宋" w:cs="宋体" w:hint="eastAsia"/>
          <w:kern w:val="0"/>
          <w:sz w:val="28"/>
        </w:rPr>
        <w:t>《</w:t>
      </w:r>
      <w:r w:rsidRPr="002A2018">
        <w:rPr>
          <w:rFonts w:ascii="仿宋" w:eastAsia="仿宋" w:hAnsi="仿宋" w:cs="宋体" w:hint="eastAsia"/>
          <w:kern w:val="0"/>
          <w:sz w:val="28"/>
        </w:rPr>
        <w:t>中华人民共和国政府采购法实施条例</w:t>
      </w:r>
      <w:r w:rsidRPr="001C25BF">
        <w:rPr>
          <w:rFonts w:ascii="仿宋" w:eastAsia="仿宋" w:hAnsi="仿宋" w:cs="宋体" w:hint="eastAsia"/>
          <w:kern w:val="0"/>
          <w:sz w:val="28"/>
        </w:rPr>
        <w:t>》等有关规定，经政府采购管理部门批准，温州医科大学就</w:t>
      </w:r>
      <w:r>
        <w:rPr>
          <w:rFonts w:ascii="仿宋" w:eastAsia="仿宋" w:hAnsi="仿宋" w:cs="宋体" w:hint="eastAsia"/>
          <w:kern w:val="0"/>
          <w:sz w:val="28"/>
        </w:rPr>
        <w:t>文化校园风貌塑造方案设计项目</w:t>
      </w:r>
      <w:r w:rsidRPr="001C25BF">
        <w:rPr>
          <w:rFonts w:ascii="仿宋" w:eastAsia="仿宋" w:hAnsi="仿宋" w:cs="宋体" w:hint="eastAsia"/>
          <w:kern w:val="0"/>
          <w:sz w:val="28"/>
        </w:rPr>
        <w:t>进行</w:t>
      </w:r>
      <w:r>
        <w:rPr>
          <w:rFonts w:ascii="仿宋" w:eastAsia="仿宋" w:hAnsi="仿宋" w:cs="宋体" w:hint="eastAsia"/>
          <w:kern w:val="0"/>
          <w:sz w:val="28"/>
        </w:rPr>
        <w:t>公开招标</w:t>
      </w:r>
      <w:r w:rsidRPr="001C25BF">
        <w:rPr>
          <w:rFonts w:ascii="仿宋" w:eastAsia="仿宋" w:hAnsi="仿宋" w:cs="宋体" w:hint="eastAsia"/>
          <w:kern w:val="0"/>
          <w:sz w:val="28"/>
        </w:rPr>
        <w:t>，欢迎国内合格的供应商前来投标。</w:t>
      </w:r>
    </w:p>
    <w:p w:rsidR="00193469" w:rsidRPr="001C25BF" w:rsidRDefault="00193469" w:rsidP="00193469">
      <w:pPr>
        <w:spacing w:line="420" w:lineRule="exact"/>
        <w:rPr>
          <w:rFonts w:ascii="仿宋" w:eastAsia="仿宋" w:hAnsi="仿宋" w:cs="宋体"/>
          <w:kern w:val="0"/>
          <w:sz w:val="28"/>
        </w:rPr>
      </w:pPr>
      <w:r w:rsidRPr="001C25BF">
        <w:rPr>
          <w:rFonts w:ascii="仿宋" w:eastAsia="仿宋" w:hAnsi="仿宋" w:cs="宋体" w:hint="eastAsia"/>
          <w:kern w:val="0"/>
          <w:sz w:val="28"/>
        </w:rPr>
        <w:t>一、采购编号</w:t>
      </w:r>
      <w:r w:rsidRPr="001C25BF">
        <w:rPr>
          <w:rFonts w:ascii="仿宋" w:eastAsia="仿宋" w:hAnsi="仿宋" w:cs="宋体"/>
          <w:kern w:val="0"/>
          <w:sz w:val="28"/>
        </w:rPr>
        <w:t xml:space="preserve">: </w:t>
      </w:r>
      <w:r>
        <w:rPr>
          <w:rFonts w:ascii="仿宋" w:eastAsia="仿宋" w:hAnsi="仿宋" w:cs="宋体"/>
          <w:kern w:val="0"/>
          <w:sz w:val="28"/>
        </w:rPr>
        <w:t>WMU-2015015</w:t>
      </w:r>
    </w:p>
    <w:p w:rsidR="00193469" w:rsidRPr="001C25BF" w:rsidRDefault="00193469" w:rsidP="00193469">
      <w:pPr>
        <w:spacing w:line="420" w:lineRule="exact"/>
        <w:rPr>
          <w:rFonts w:ascii="仿宋" w:eastAsia="仿宋" w:hAnsi="仿宋" w:cs="宋体"/>
          <w:kern w:val="0"/>
          <w:sz w:val="28"/>
        </w:rPr>
      </w:pPr>
      <w:r w:rsidRPr="001C25BF">
        <w:rPr>
          <w:rFonts w:ascii="仿宋" w:eastAsia="仿宋" w:hAnsi="仿宋" w:cs="宋体"/>
          <w:kern w:val="0"/>
          <w:sz w:val="28"/>
        </w:rPr>
        <w:t xml:space="preserve">    </w:t>
      </w:r>
      <w:r w:rsidRPr="001C25BF">
        <w:rPr>
          <w:rFonts w:ascii="仿宋" w:eastAsia="仿宋" w:hAnsi="仿宋" w:cs="宋体" w:hint="eastAsia"/>
          <w:kern w:val="0"/>
          <w:sz w:val="28"/>
        </w:rPr>
        <w:t>采购组织类型：分散采购自行组织</w:t>
      </w:r>
    </w:p>
    <w:p w:rsidR="00193469" w:rsidRPr="001C25BF" w:rsidRDefault="00193469" w:rsidP="00193469">
      <w:pPr>
        <w:spacing w:line="420" w:lineRule="exact"/>
        <w:rPr>
          <w:rFonts w:ascii="仿宋" w:eastAsia="仿宋" w:hAnsi="仿宋" w:cs="宋体"/>
          <w:kern w:val="0"/>
          <w:sz w:val="28"/>
        </w:rPr>
      </w:pPr>
      <w:r w:rsidRPr="001C25BF">
        <w:rPr>
          <w:rFonts w:ascii="仿宋" w:eastAsia="仿宋" w:hAnsi="仿宋" w:cs="宋体" w:hint="eastAsia"/>
          <w:kern w:val="0"/>
          <w:sz w:val="28"/>
        </w:rPr>
        <w:t>二、</w:t>
      </w:r>
      <w:bookmarkStart w:id="2" w:name="_Toc73790387"/>
      <w:r w:rsidRPr="001C25BF">
        <w:rPr>
          <w:rFonts w:ascii="仿宋" w:eastAsia="仿宋" w:hAnsi="仿宋" w:cs="宋体" w:hint="eastAsia"/>
          <w:kern w:val="0"/>
          <w:sz w:val="28"/>
        </w:rPr>
        <w:t>招标内容：</w:t>
      </w:r>
      <w:r w:rsidRPr="001C25BF">
        <w:rPr>
          <w:rFonts w:ascii="仿宋" w:eastAsia="仿宋" w:hAnsi="仿宋" w:cs="宋体"/>
          <w:kern w:val="0"/>
          <w:sz w:val="28"/>
        </w:rPr>
        <w:t xml:space="preserve">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firstRow="0" w:lastRow="0" w:firstColumn="0" w:lastColumn="0" w:noHBand="0" w:noVBand="0"/>
      </w:tblPr>
      <w:tblGrid>
        <w:gridCol w:w="777"/>
        <w:gridCol w:w="3576"/>
        <w:gridCol w:w="1896"/>
        <w:gridCol w:w="777"/>
        <w:gridCol w:w="1820"/>
      </w:tblGrid>
      <w:tr w:rsidR="00193469" w:rsidRPr="001C25BF" w:rsidTr="007471ED">
        <w:trPr>
          <w:jc w:val="center"/>
        </w:trPr>
        <w:tc>
          <w:tcPr>
            <w:tcW w:w="0" w:type="auto"/>
            <w:shd w:val="clear" w:color="auto" w:fill="auto"/>
            <w:vAlign w:val="center"/>
          </w:tcPr>
          <w:p w:rsidR="00193469" w:rsidRPr="00354DF7" w:rsidRDefault="00193469" w:rsidP="007471ED">
            <w:pPr>
              <w:spacing w:line="320" w:lineRule="exact"/>
              <w:jc w:val="center"/>
              <w:rPr>
                <w:rFonts w:ascii="仿宋" w:eastAsia="仿宋" w:hAnsi="仿宋" w:cs="宋体"/>
                <w:b/>
                <w:kern w:val="0"/>
                <w:sz w:val="28"/>
              </w:rPr>
            </w:pPr>
            <w:bookmarkStart w:id="3" w:name="PO_采购清单" w:colFirst="0" w:colLast="6"/>
            <w:bookmarkEnd w:id="2"/>
            <w:r w:rsidRPr="00354DF7">
              <w:rPr>
                <w:rFonts w:ascii="仿宋" w:eastAsia="仿宋" w:hAnsi="仿宋" w:cs="宋体" w:hint="eastAsia"/>
                <w:b/>
                <w:kern w:val="0"/>
                <w:sz w:val="28"/>
              </w:rPr>
              <w:t>标段</w:t>
            </w:r>
          </w:p>
        </w:tc>
        <w:tc>
          <w:tcPr>
            <w:tcW w:w="0" w:type="auto"/>
            <w:shd w:val="clear" w:color="auto" w:fill="auto"/>
            <w:vAlign w:val="center"/>
          </w:tcPr>
          <w:p w:rsidR="00193469" w:rsidRPr="00354DF7" w:rsidRDefault="00193469" w:rsidP="007471ED">
            <w:pPr>
              <w:spacing w:line="320" w:lineRule="exact"/>
              <w:jc w:val="center"/>
              <w:rPr>
                <w:rFonts w:ascii="仿宋" w:eastAsia="仿宋" w:hAnsi="仿宋" w:cs="宋体"/>
                <w:b/>
                <w:kern w:val="0"/>
                <w:sz w:val="28"/>
              </w:rPr>
            </w:pPr>
            <w:r w:rsidRPr="00354DF7">
              <w:rPr>
                <w:rFonts w:ascii="仿宋" w:eastAsia="仿宋" w:hAnsi="仿宋" w:cs="宋体" w:hint="eastAsia"/>
                <w:b/>
                <w:kern w:val="0"/>
                <w:sz w:val="28"/>
              </w:rPr>
              <w:t>项目名称</w:t>
            </w:r>
          </w:p>
        </w:tc>
        <w:tc>
          <w:tcPr>
            <w:tcW w:w="0" w:type="auto"/>
          </w:tcPr>
          <w:p w:rsidR="00193469" w:rsidRPr="00354DF7" w:rsidRDefault="00193469" w:rsidP="007471ED">
            <w:pPr>
              <w:spacing w:line="320" w:lineRule="exact"/>
              <w:jc w:val="center"/>
              <w:rPr>
                <w:rFonts w:ascii="仿宋" w:eastAsia="仿宋" w:hAnsi="仿宋" w:cs="宋体"/>
                <w:b/>
                <w:kern w:val="0"/>
                <w:sz w:val="28"/>
              </w:rPr>
            </w:pPr>
            <w:r w:rsidRPr="00354DF7">
              <w:rPr>
                <w:rFonts w:ascii="仿宋" w:eastAsia="仿宋" w:hAnsi="仿宋" w:cs="宋体" w:hint="eastAsia"/>
                <w:b/>
                <w:kern w:val="0"/>
                <w:sz w:val="28"/>
              </w:rPr>
              <w:t>技术参数</w:t>
            </w:r>
          </w:p>
        </w:tc>
        <w:tc>
          <w:tcPr>
            <w:tcW w:w="0" w:type="auto"/>
            <w:shd w:val="clear" w:color="auto" w:fill="auto"/>
            <w:vAlign w:val="center"/>
          </w:tcPr>
          <w:p w:rsidR="00193469" w:rsidRPr="00354DF7" w:rsidRDefault="00193469" w:rsidP="007471ED">
            <w:pPr>
              <w:spacing w:line="320" w:lineRule="exact"/>
              <w:jc w:val="center"/>
              <w:rPr>
                <w:rFonts w:ascii="仿宋" w:eastAsia="仿宋" w:hAnsi="仿宋" w:cs="宋体"/>
                <w:b/>
                <w:kern w:val="0"/>
                <w:sz w:val="28"/>
              </w:rPr>
            </w:pPr>
            <w:r w:rsidRPr="00354DF7">
              <w:rPr>
                <w:rFonts w:ascii="仿宋" w:eastAsia="仿宋" w:hAnsi="仿宋" w:cs="宋体" w:hint="eastAsia"/>
                <w:b/>
                <w:kern w:val="0"/>
                <w:sz w:val="28"/>
              </w:rPr>
              <w:t>数量</w:t>
            </w:r>
          </w:p>
        </w:tc>
        <w:tc>
          <w:tcPr>
            <w:tcW w:w="0" w:type="auto"/>
            <w:shd w:val="clear" w:color="auto" w:fill="auto"/>
            <w:vAlign w:val="center"/>
          </w:tcPr>
          <w:p w:rsidR="00193469" w:rsidRPr="00354DF7" w:rsidRDefault="00193469" w:rsidP="007471ED">
            <w:pPr>
              <w:spacing w:line="320" w:lineRule="exact"/>
              <w:jc w:val="center"/>
              <w:rPr>
                <w:rFonts w:ascii="仿宋" w:eastAsia="仿宋" w:hAnsi="仿宋" w:cs="宋体"/>
                <w:b/>
                <w:kern w:val="0"/>
                <w:sz w:val="28"/>
              </w:rPr>
            </w:pPr>
            <w:r w:rsidRPr="00354DF7">
              <w:rPr>
                <w:rFonts w:ascii="仿宋" w:eastAsia="仿宋" w:hAnsi="仿宋" w:cs="宋体" w:hint="eastAsia"/>
                <w:b/>
                <w:kern w:val="0"/>
                <w:sz w:val="28"/>
              </w:rPr>
              <w:t>采购预算</w:t>
            </w:r>
          </w:p>
        </w:tc>
      </w:tr>
      <w:tr w:rsidR="00193469" w:rsidRPr="001C25BF" w:rsidTr="007471ED">
        <w:trPr>
          <w:jc w:val="center"/>
        </w:trPr>
        <w:tc>
          <w:tcPr>
            <w:tcW w:w="0" w:type="auto"/>
            <w:shd w:val="clear" w:color="auto" w:fill="auto"/>
            <w:vAlign w:val="center"/>
          </w:tcPr>
          <w:p w:rsidR="00193469" w:rsidRPr="001C25BF" w:rsidRDefault="00193469" w:rsidP="007471ED">
            <w:pPr>
              <w:spacing w:line="320" w:lineRule="exact"/>
              <w:jc w:val="center"/>
              <w:rPr>
                <w:rFonts w:ascii="仿宋" w:eastAsia="仿宋" w:hAnsi="仿宋" w:cs="宋体"/>
                <w:kern w:val="0"/>
                <w:sz w:val="28"/>
              </w:rPr>
            </w:pPr>
            <w:r>
              <w:rPr>
                <w:rFonts w:ascii="仿宋" w:eastAsia="仿宋" w:hAnsi="仿宋" w:cs="宋体"/>
                <w:kern w:val="0"/>
                <w:sz w:val="28"/>
              </w:rPr>
              <w:t>1</w:t>
            </w:r>
          </w:p>
        </w:tc>
        <w:tc>
          <w:tcPr>
            <w:tcW w:w="0" w:type="auto"/>
            <w:shd w:val="clear" w:color="auto" w:fill="auto"/>
            <w:vAlign w:val="center"/>
          </w:tcPr>
          <w:p w:rsidR="00193469" w:rsidRPr="001C25BF" w:rsidRDefault="00193469" w:rsidP="007471ED">
            <w:pPr>
              <w:spacing w:line="320" w:lineRule="exact"/>
              <w:jc w:val="center"/>
              <w:rPr>
                <w:rFonts w:ascii="仿宋" w:eastAsia="仿宋" w:hAnsi="仿宋" w:cs="宋体"/>
                <w:kern w:val="0"/>
                <w:sz w:val="28"/>
              </w:rPr>
            </w:pPr>
            <w:r>
              <w:rPr>
                <w:rFonts w:ascii="仿宋" w:eastAsia="仿宋" w:hAnsi="仿宋" w:cs="宋体" w:hint="eastAsia"/>
                <w:kern w:val="0"/>
                <w:sz w:val="28"/>
              </w:rPr>
              <w:t>文化校园风貌塑造方案设计</w:t>
            </w:r>
          </w:p>
        </w:tc>
        <w:tc>
          <w:tcPr>
            <w:tcW w:w="0" w:type="auto"/>
            <w:vAlign w:val="center"/>
          </w:tcPr>
          <w:p w:rsidR="00193469" w:rsidRPr="001C25BF" w:rsidRDefault="00193469" w:rsidP="007471ED">
            <w:pPr>
              <w:spacing w:line="320" w:lineRule="exact"/>
              <w:jc w:val="center"/>
              <w:rPr>
                <w:rFonts w:ascii="仿宋" w:eastAsia="仿宋" w:hAnsi="仿宋" w:cs="宋体"/>
                <w:kern w:val="0"/>
                <w:sz w:val="28"/>
              </w:rPr>
            </w:pPr>
            <w:r>
              <w:rPr>
                <w:rFonts w:ascii="仿宋" w:eastAsia="仿宋" w:hAnsi="仿宋" w:cs="宋体" w:hint="eastAsia"/>
                <w:kern w:val="0"/>
                <w:sz w:val="28"/>
              </w:rPr>
              <w:t>详见采购文件</w:t>
            </w:r>
          </w:p>
        </w:tc>
        <w:tc>
          <w:tcPr>
            <w:tcW w:w="0" w:type="auto"/>
            <w:shd w:val="clear" w:color="auto" w:fill="auto"/>
            <w:vAlign w:val="center"/>
          </w:tcPr>
          <w:p w:rsidR="00193469" w:rsidRPr="001C25BF" w:rsidRDefault="00193469" w:rsidP="007471ED">
            <w:pPr>
              <w:spacing w:line="320" w:lineRule="exact"/>
              <w:jc w:val="center"/>
              <w:rPr>
                <w:rFonts w:ascii="仿宋" w:eastAsia="仿宋" w:hAnsi="仿宋" w:cs="宋体"/>
                <w:kern w:val="0"/>
                <w:sz w:val="28"/>
              </w:rPr>
            </w:pPr>
            <w:r>
              <w:rPr>
                <w:rFonts w:ascii="仿宋" w:eastAsia="仿宋" w:hAnsi="仿宋" w:cs="宋体"/>
                <w:kern w:val="0"/>
                <w:sz w:val="28"/>
              </w:rPr>
              <w:t>1</w:t>
            </w:r>
          </w:p>
        </w:tc>
        <w:tc>
          <w:tcPr>
            <w:tcW w:w="0" w:type="auto"/>
            <w:shd w:val="clear" w:color="auto" w:fill="auto"/>
            <w:vAlign w:val="center"/>
          </w:tcPr>
          <w:p w:rsidR="00193469" w:rsidRPr="001C25BF" w:rsidRDefault="00193469" w:rsidP="007471ED">
            <w:pPr>
              <w:spacing w:line="320" w:lineRule="exact"/>
              <w:jc w:val="center"/>
              <w:rPr>
                <w:rFonts w:ascii="仿宋" w:eastAsia="仿宋" w:hAnsi="仿宋" w:cs="宋体"/>
                <w:kern w:val="0"/>
                <w:sz w:val="28"/>
              </w:rPr>
            </w:pPr>
            <w:r>
              <w:rPr>
                <w:rFonts w:ascii="仿宋" w:eastAsia="仿宋" w:hAnsi="仿宋" w:cs="宋体" w:hint="eastAsia"/>
                <w:kern w:val="0"/>
                <w:sz w:val="28"/>
              </w:rPr>
              <w:t>￥</w:t>
            </w:r>
            <w:r>
              <w:rPr>
                <w:rFonts w:ascii="仿宋" w:eastAsia="仿宋" w:hAnsi="仿宋" w:cs="宋体"/>
                <w:kern w:val="0"/>
                <w:sz w:val="28"/>
              </w:rPr>
              <w:t>300000.00</w:t>
            </w:r>
          </w:p>
        </w:tc>
      </w:tr>
    </w:tbl>
    <w:bookmarkEnd w:id="3"/>
    <w:p w:rsidR="00193469" w:rsidRPr="001C25BF" w:rsidRDefault="00193469" w:rsidP="00193469">
      <w:pPr>
        <w:spacing w:line="420" w:lineRule="exact"/>
        <w:rPr>
          <w:rFonts w:ascii="仿宋" w:eastAsia="仿宋" w:hAnsi="仿宋" w:cs="宋体"/>
          <w:kern w:val="0"/>
          <w:sz w:val="28"/>
        </w:rPr>
      </w:pPr>
      <w:r w:rsidRPr="001C25BF">
        <w:rPr>
          <w:rFonts w:ascii="仿宋" w:eastAsia="仿宋" w:hAnsi="仿宋" w:cs="宋体" w:hint="eastAsia"/>
          <w:kern w:val="0"/>
          <w:sz w:val="28"/>
        </w:rPr>
        <w:t>三、投标人资格要求：</w:t>
      </w:r>
    </w:p>
    <w:p w:rsidR="00193469" w:rsidRDefault="00193469" w:rsidP="00193469">
      <w:pPr>
        <w:spacing w:line="420" w:lineRule="exact"/>
        <w:ind w:leftChars="250" w:left="525"/>
        <w:rPr>
          <w:rFonts w:ascii="仿宋" w:eastAsia="仿宋" w:hAnsi="仿宋" w:cs="宋体"/>
          <w:kern w:val="0"/>
          <w:sz w:val="28"/>
        </w:rPr>
      </w:pPr>
      <w:r>
        <w:rPr>
          <w:rFonts w:ascii="仿宋" w:eastAsia="仿宋" w:hAnsi="仿宋" w:cs="宋体" w:hint="eastAsia"/>
          <w:kern w:val="0"/>
          <w:sz w:val="28"/>
        </w:rPr>
        <w:t>1、</w:t>
      </w:r>
      <w:r w:rsidRPr="00237495">
        <w:rPr>
          <w:rFonts w:ascii="仿宋" w:eastAsia="仿宋" w:hAnsi="仿宋" w:cs="宋体"/>
          <w:kern w:val="0"/>
          <w:sz w:val="28"/>
        </w:rPr>
        <w:t>投标方应符合《中华人民共和国政府采购法》第二十二条的要求；</w:t>
      </w:r>
    </w:p>
    <w:p w:rsidR="00193469" w:rsidRDefault="00193469" w:rsidP="00193469">
      <w:pPr>
        <w:spacing w:line="420" w:lineRule="exact"/>
        <w:ind w:leftChars="250" w:left="525"/>
        <w:rPr>
          <w:rFonts w:ascii="仿宋" w:eastAsia="仿宋" w:hAnsi="仿宋" w:cs="宋体"/>
          <w:kern w:val="0"/>
          <w:sz w:val="28"/>
        </w:rPr>
      </w:pPr>
      <w:r>
        <w:rPr>
          <w:rFonts w:ascii="仿宋" w:eastAsia="仿宋" w:hAnsi="仿宋" w:cs="宋体" w:hint="eastAsia"/>
          <w:kern w:val="0"/>
          <w:sz w:val="28"/>
        </w:rPr>
        <w:t>2、</w:t>
      </w:r>
      <w:r w:rsidRPr="00237495">
        <w:rPr>
          <w:rFonts w:ascii="仿宋" w:eastAsia="仿宋" w:hAnsi="仿宋" w:cs="宋体"/>
          <w:kern w:val="0"/>
          <w:sz w:val="28"/>
        </w:rPr>
        <w:t>投标方必须具有相应的景观设计、室内</w:t>
      </w:r>
      <w:proofErr w:type="gramStart"/>
      <w:r w:rsidRPr="00237495">
        <w:rPr>
          <w:rFonts w:ascii="仿宋" w:eastAsia="仿宋" w:hAnsi="仿宋" w:cs="宋体"/>
          <w:kern w:val="0"/>
          <w:sz w:val="28"/>
        </w:rPr>
        <w:t>外艺术</w:t>
      </w:r>
      <w:proofErr w:type="gramEnd"/>
      <w:r w:rsidRPr="00237495">
        <w:rPr>
          <w:rFonts w:ascii="仿宋" w:eastAsia="仿宋" w:hAnsi="仿宋" w:cs="宋体"/>
          <w:kern w:val="0"/>
          <w:sz w:val="28"/>
        </w:rPr>
        <w:t>设计等相关能力，其营业执照经营范围应包含相关内容；</w:t>
      </w:r>
    </w:p>
    <w:p w:rsidR="00193469" w:rsidRPr="00237495" w:rsidRDefault="00193469" w:rsidP="00193469">
      <w:pPr>
        <w:spacing w:line="420" w:lineRule="exact"/>
        <w:ind w:leftChars="250" w:left="525"/>
        <w:rPr>
          <w:rFonts w:ascii="仿宋" w:eastAsia="仿宋" w:hAnsi="仿宋" w:cs="宋体"/>
          <w:kern w:val="0"/>
          <w:sz w:val="28"/>
        </w:rPr>
      </w:pPr>
      <w:r>
        <w:rPr>
          <w:rFonts w:ascii="仿宋" w:eastAsia="仿宋" w:hAnsi="仿宋" w:cs="宋体" w:hint="eastAsia"/>
          <w:kern w:val="0"/>
          <w:sz w:val="28"/>
        </w:rPr>
        <w:t>3、</w:t>
      </w:r>
      <w:r w:rsidRPr="00237495">
        <w:rPr>
          <w:rFonts w:ascii="仿宋" w:eastAsia="仿宋" w:hAnsi="仿宋" w:cs="宋体"/>
          <w:kern w:val="0"/>
          <w:sz w:val="28"/>
        </w:rPr>
        <w:t xml:space="preserve">投标方注册资本应不少于人民币30万元。 </w:t>
      </w:r>
    </w:p>
    <w:p w:rsidR="00193469" w:rsidRPr="001C25BF" w:rsidRDefault="00193469" w:rsidP="00193469">
      <w:pPr>
        <w:widowControl/>
        <w:spacing w:line="400" w:lineRule="exact"/>
        <w:rPr>
          <w:rFonts w:ascii="仿宋" w:eastAsia="仿宋" w:hAnsi="仿宋" w:cs="宋体"/>
          <w:kern w:val="0"/>
          <w:sz w:val="28"/>
        </w:rPr>
      </w:pPr>
      <w:r w:rsidRPr="001C25BF">
        <w:rPr>
          <w:rFonts w:ascii="仿宋" w:eastAsia="仿宋" w:hAnsi="仿宋" w:cs="宋体" w:hint="eastAsia"/>
          <w:kern w:val="0"/>
          <w:sz w:val="28"/>
        </w:rPr>
        <w:t>四、招标文件的发售时间及方式等：</w:t>
      </w:r>
    </w:p>
    <w:p w:rsidR="00193469" w:rsidRPr="001C25BF" w:rsidRDefault="00193469" w:rsidP="00193469">
      <w:pPr>
        <w:widowControl/>
        <w:spacing w:line="400" w:lineRule="exact"/>
        <w:ind w:left="560"/>
        <w:rPr>
          <w:rFonts w:ascii="仿宋" w:eastAsia="仿宋" w:hAnsi="仿宋" w:cs="宋体"/>
          <w:kern w:val="0"/>
          <w:sz w:val="28"/>
        </w:rPr>
      </w:pPr>
      <w:r w:rsidRPr="001C25BF">
        <w:rPr>
          <w:rFonts w:ascii="仿宋" w:eastAsia="仿宋" w:hAnsi="仿宋" w:cs="宋体"/>
          <w:kern w:val="0"/>
          <w:sz w:val="28"/>
        </w:rPr>
        <w:t>1</w:t>
      </w:r>
      <w:r w:rsidRPr="001C25BF">
        <w:rPr>
          <w:rFonts w:ascii="仿宋" w:eastAsia="仿宋" w:hAnsi="仿宋" w:cs="宋体" w:hint="eastAsia"/>
          <w:kern w:val="0"/>
          <w:sz w:val="28"/>
        </w:rPr>
        <w:t>、招标文件发售时间：</w:t>
      </w:r>
      <w:r>
        <w:rPr>
          <w:rFonts w:ascii="仿宋" w:eastAsia="仿宋" w:hAnsi="仿宋" w:cs="宋体"/>
          <w:kern w:val="0"/>
          <w:sz w:val="28"/>
        </w:rPr>
        <w:t>2015年5月</w:t>
      </w:r>
      <w:r>
        <w:rPr>
          <w:rFonts w:ascii="仿宋" w:eastAsia="仿宋" w:hAnsi="仿宋" w:cs="宋体" w:hint="eastAsia"/>
          <w:kern w:val="0"/>
          <w:sz w:val="28"/>
        </w:rPr>
        <w:t>22</w:t>
      </w:r>
      <w:r>
        <w:rPr>
          <w:rFonts w:ascii="仿宋" w:eastAsia="仿宋" w:hAnsi="仿宋" w:cs="宋体"/>
          <w:kern w:val="0"/>
          <w:sz w:val="28"/>
        </w:rPr>
        <w:t>日</w:t>
      </w:r>
      <w:r w:rsidRPr="001C25BF">
        <w:rPr>
          <w:rFonts w:ascii="仿宋" w:eastAsia="仿宋" w:hAnsi="仿宋" w:cs="宋体" w:hint="eastAsia"/>
          <w:kern w:val="0"/>
          <w:sz w:val="28"/>
        </w:rPr>
        <w:t>至投标文件递交截止时间。</w:t>
      </w:r>
    </w:p>
    <w:p w:rsidR="00193469" w:rsidRPr="001C25BF" w:rsidRDefault="00193469" w:rsidP="00193469">
      <w:pPr>
        <w:widowControl/>
        <w:spacing w:line="400" w:lineRule="exact"/>
        <w:ind w:left="560"/>
        <w:rPr>
          <w:rFonts w:ascii="仿宋" w:eastAsia="仿宋" w:hAnsi="仿宋" w:cs="宋体"/>
          <w:kern w:val="0"/>
          <w:sz w:val="28"/>
        </w:rPr>
      </w:pPr>
      <w:r w:rsidRPr="001C25BF">
        <w:rPr>
          <w:rFonts w:ascii="仿宋" w:eastAsia="仿宋" w:hAnsi="仿宋" w:cs="宋体"/>
          <w:kern w:val="0"/>
          <w:sz w:val="28"/>
        </w:rPr>
        <w:t>2</w:t>
      </w:r>
      <w:r w:rsidRPr="001C25BF">
        <w:rPr>
          <w:rFonts w:ascii="仿宋" w:eastAsia="仿宋" w:hAnsi="仿宋" w:cs="宋体" w:hint="eastAsia"/>
          <w:kern w:val="0"/>
          <w:sz w:val="28"/>
        </w:rPr>
        <w:t>、获取招标文件方式：直接从浙江政府采购网、温州医科大学</w:t>
      </w:r>
      <w:r>
        <w:rPr>
          <w:rFonts w:ascii="仿宋" w:eastAsia="仿宋" w:hAnsi="仿宋" w:cs="宋体" w:hint="eastAsia"/>
          <w:kern w:val="0"/>
          <w:sz w:val="28"/>
        </w:rPr>
        <w:t>官</w:t>
      </w:r>
      <w:r w:rsidRPr="001C25BF">
        <w:rPr>
          <w:rFonts w:ascii="仿宋" w:eastAsia="仿宋" w:hAnsi="仿宋" w:cs="宋体" w:hint="eastAsia"/>
          <w:kern w:val="0"/>
          <w:sz w:val="28"/>
        </w:rPr>
        <w:t>网上下载。</w:t>
      </w:r>
    </w:p>
    <w:p w:rsidR="00193469" w:rsidRPr="001C25BF" w:rsidRDefault="00193469" w:rsidP="00193469">
      <w:pPr>
        <w:widowControl/>
        <w:spacing w:line="400" w:lineRule="exact"/>
        <w:ind w:left="560"/>
        <w:rPr>
          <w:rFonts w:ascii="仿宋" w:eastAsia="仿宋" w:hAnsi="仿宋" w:cs="宋体"/>
          <w:kern w:val="0"/>
          <w:sz w:val="28"/>
        </w:rPr>
      </w:pPr>
      <w:r w:rsidRPr="001C25BF">
        <w:rPr>
          <w:rFonts w:ascii="仿宋" w:eastAsia="仿宋" w:hAnsi="仿宋" w:cs="宋体"/>
          <w:kern w:val="0"/>
          <w:sz w:val="28"/>
        </w:rPr>
        <w:t>3</w:t>
      </w:r>
      <w:r w:rsidRPr="001C25BF">
        <w:rPr>
          <w:rFonts w:ascii="仿宋" w:eastAsia="仿宋" w:hAnsi="仿宋" w:cs="宋体" w:hint="eastAsia"/>
          <w:kern w:val="0"/>
          <w:sz w:val="28"/>
        </w:rPr>
        <w:t>、招标文件售价：￥</w:t>
      </w:r>
      <w:r>
        <w:rPr>
          <w:rFonts w:ascii="仿宋" w:eastAsia="仿宋" w:hAnsi="仿宋" w:cs="宋体"/>
          <w:kern w:val="0"/>
          <w:sz w:val="28"/>
        </w:rPr>
        <w:t>200.00</w:t>
      </w:r>
      <w:r w:rsidRPr="001C25BF">
        <w:rPr>
          <w:rFonts w:ascii="仿宋" w:eastAsia="仿宋" w:hAnsi="仿宋" w:cs="宋体" w:hint="eastAsia"/>
          <w:kern w:val="0"/>
          <w:sz w:val="28"/>
        </w:rPr>
        <w:t>元</w:t>
      </w:r>
      <w:r w:rsidRPr="001C25BF">
        <w:rPr>
          <w:rFonts w:ascii="仿宋" w:eastAsia="仿宋" w:hAnsi="仿宋" w:cs="宋体"/>
          <w:kern w:val="0"/>
          <w:sz w:val="28"/>
        </w:rPr>
        <w:t>(</w:t>
      </w:r>
      <w:r w:rsidRPr="001C25BF">
        <w:rPr>
          <w:rFonts w:ascii="仿宋" w:eastAsia="仿宋" w:hAnsi="仿宋" w:cs="宋体" w:hint="eastAsia"/>
          <w:kern w:val="0"/>
          <w:sz w:val="28"/>
        </w:rPr>
        <w:t>售后不退，可在递交投标文件时缴纳</w:t>
      </w:r>
      <w:r w:rsidRPr="001C25BF">
        <w:rPr>
          <w:rFonts w:ascii="仿宋" w:eastAsia="仿宋" w:hAnsi="仿宋" w:cs="宋体"/>
          <w:kern w:val="0"/>
          <w:sz w:val="28"/>
        </w:rPr>
        <w:t>)</w:t>
      </w:r>
      <w:r w:rsidRPr="001C25BF">
        <w:rPr>
          <w:rFonts w:ascii="仿宋" w:eastAsia="仿宋" w:hAnsi="仿宋" w:cs="宋体" w:hint="eastAsia"/>
          <w:kern w:val="0"/>
          <w:sz w:val="28"/>
        </w:rPr>
        <w:t>。</w:t>
      </w:r>
    </w:p>
    <w:p w:rsidR="00193469" w:rsidRPr="001C25BF" w:rsidRDefault="00193469" w:rsidP="00193469">
      <w:pPr>
        <w:spacing w:line="420" w:lineRule="exact"/>
        <w:rPr>
          <w:rFonts w:ascii="仿宋" w:eastAsia="仿宋" w:hAnsi="仿宋" w:cs="宋体"/>
          <w:kern w:val="0"/>
          <w:sz w:val="28"/>
        </w:rPr>
      </w:pPr>
      <w:r w:rsidRPr="001C25BF">
        <w:rPr>
          <w:rFonts w:ascii="仿宋" w:eastAsia="仿宋" w:hAnsi="仿宋" w:cs="宋体" w:hint="eastAsia"/>
          <w:kern w:val="0"/>
          <w:sz w:val="28"/>
        </w:rPr>
        <w:t>五、报名时应提供以下资料：</w:t>
      </w:r>
    </w:p>
    <w:p w:rsidR="00193469" w:rsidRPr="001C25BF" w:rsidRDefault="00193469" w:rsidP="00193469">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1</w:t>
      </w:r>
      <w:r w:rsidRPr="001C25BF">
        <w:rPr>
          <w:rFonts w:ascii="仿宋" w:eastAsia="仿宋" w:hAnsi="仿宋" w:cs="宋体" w:hint="eastAsia"/>
          <w:kern w:val="0"/>
          <w:sz w:val="28"/>
        </w:rPr>
        <w:t>、提供有效的企业法人营业执照副本复印件（加盖单位公章）；</w:t>
      </w:r>
    </w:p>
    <w:p w:rsidR="00193469" w:rsidRPr="001C25BF" w:rsidRDefault="00193469" w:rsidP="00193469">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2</w:t>
      </w:r>
      <w:r w:rsidRPr="001C25BF">
        <w:rPr>
          <w:rFonts w:ascii="仿宋" w:eastAsia="仿宋" w:hAnsi="仿宋" w:cs="宋体" w:hint="eastAsia"/>
          <w:kern w:val="0"/>
          <w:sz w:val="28"/>
        </w:rPr>
        <w:t>、办理报名人的有效身份证件及法定代表人授权书（加盖单位公章）；</w:t>
      </w:r>
    </w:p>
    <w:p w:rsidR="00193469" w:rsidRPr="001C25BF" w:rsidRDefault="00193469" w:rsidP="00193469">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3</w:t>
      </w:r>
      <w:r w:rsidRPr="001C25BF">
        <w:rPr>
          <w:rFonts w:ascii="仿宋" w:eastAsia="仿宋" w:hAnsi="仿宋" w:cs="宋体" w:hint="eastAsia"/>
          <w:kern w:val="0"/>
          <w:sz w:val="28"/>
        </w:rPr>
        <w:t>、缴纳投标保证金</w:t>
      </w:r>
      <w:r w:rsidRPr="001C25BF">
        <w:rPr>
          <w:rFonts w:ascii="仿宋" w:eastAsia="仿宋" w:hAnsi="仿宋" w:hint="eastAsia"/>
          <w:sz w:val="28"/>
          <w:szCs w:val="28"/>
        </w:rPr>
        <w:t>银行电汇底单复印件</w:t>
      </w:r>
      <w:proofErr w:type="gramStart"/>
      <w:r w:rsidRPr="001C25BF">
        <w:rPr>
          <w:rFonts w:ascii="仿宋" w:eastAsia="仿宋" w:hAnsi="仿宋" w:hint="eastAsia"/>
          <w:sz w:val="28"/>
          <w:szCs w:val="28"/>
        </w:rPr>
        <w:t>或网银电脑</w:t>
      </w:r>
      <w:proofErr w:type="gramEnd"/>
      <w:r w:rsidRPr="001C25BF">
        <w:rPr>
          <w:rFonts w:ascii="仿宋" w:eastAsia="仿宋" w:hAnsi="仿宋" w:hint="eastAsia"/>
          <w:sz w:val="28"/>
          <w:szCs w:val="28"/>
        </w:rPr>
        <w:t>打印凭证</w:t>
      </w:r>
      <w:r w:rsidRPr="001C25BF">
        <w:rPr>
          <w:rFonts w:ascii="仿宋" w:eastAsia="仿宋" w:hAnsi="仿宋" w:cs="宋体" w:hint="eastAsia"/>
          <w:kern w:val="0"/>
          <w:sz w:val="28"/>
        </w:rPr>
        <w:t>；</w:t>
      </w:r>
    </w:p>
    <w:p w:rsidR="00193469" w:rsidRPr="001C25BF" w:rsidRDefault="00193469" w:rsidP="00193469">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4</w:t>
      </w:r>
      <w:r w:rsidRPr="001C25BF">
        <w:rPr>
          <w:rFonts w:ascii="仿宋" w:eastAsia="仿宋" w:hAnsi="仿宋" w:cs="宋体" w:hint="eastAsia"/>
          <w:kern w:val="0"/>
          <w:sz w:val="28"/>
        </w:rPr>
        <w:t>、投标供应商报名表，下载网址：</w:t>
      </w:r>
    </w:p>
    <w:p w:rsidR="00193469" w:rsidRPr="001C25BF" w:rsidRDefault="00027229" w:rsidP="00193469">
      <w:pPr>
        <w:widowControl/>
        <w:spacing w:before="67" w:after="67" w:line="400" w:lineRule="exact"/>
        <w:ind w:leftChars="300" w:left="735" w:right="67" w:hangingChars="50" w:hanging="105"/>
        <w:outlineLvl w:val="0"/>
        <w:rPr>
          <w:rFonts w:ascii="仿宋" w:eastAsia="仿宋" w:hAnsi="仿宋" w:cs="宋体"/>
          <w:kern w:val="0"/>
          <w:sz w:val="28"/>
        </w:rPr>
      </w:pPr>
      <w:hyperlink r:id="rId10" w:history="1">
        <w:r w:rsidR="00193469" w:rsidRPr="001C25BF">
          <w:rPr>
            <w:rStyle w:val="ab"/>
            <w:rFonts w:ascii="仿宋" w:eastAsia="仿宋" w:hAnsi="仿宋" w:cs="宋体"/>
            <w:kern w:val="0"/>
            <w:sz w:val="28"/>
          </w:rPr>
          <w:t>http://gzc.wzmc.edu.cn/zlxz/bg/cg/cg/266349.shtml</w:t>
        </w:r>
      </w:hyperlink>
      <w:r w:rsidR="00193469" w:rsidRPr="001C25BF">
        <w:rPr>
          <w:rFonts w:ascii="仿宋" w:eastAsia="仿宋" w:hAnsi="仿宋" w:cs="宋体"/>
          <w:kern w:val="0"/>
          <w:sz w:val="28"/>
        </w:rPr>
        <w:t xml:space="preserve"> </w:t>
      </w:r>
    </w:p>
    <w:p w:rsidR="00193469" w:rsidRPr="001C25BF" w:rsidRDefault="00193469" w:rsidP="00E94C97">
      <w:pPr>
        <w:widowControl/>
        <w:spacing w:line="400" w:lineRule="exact"/>
        <w:ind w:right="67" w:firstLineChars="200" w:firstLine="560"/>
        <w:outlineLvl w:val="0"/>
        <w:rPr>
          <w:rFonts w:ascii="仿宋" w:eastAsia="仿宋" w:hAnsi="仿宋" w:cs="宋体"/>
          <w:b/>
          <w:kern w:val="0"/>
          <w:sz w:val="28"/>
        </w:rPr>
      </w:pPr>
      <w:r>
        <w:rPr>
          <w:rFonts w:ascii="仿宋" w:eastAsia="仿宋" w:hAnsi="仿宋" w:cs="宋体" w:hint="eastAsia"/>
          <w:b/>
          <w:kern w:val="0"/>
          <w:sz w:val="28"/>
        </w:rPr>
        <w:t>以上资料必须在投标文件递交截止时间一个工作日前传真或送</w:t>
      </w:r>
      <w:r w:rsidRPr="001C25BF">
        <w:rPr>
          <w:rFonts w:ascii="仿宋" w:eastAsia="仿宋" w:hAnsi="仿宋" w:cs="宋体" w:hint="eastAsia"/>
          <w:b/>
          <w:kern w:val="0"/>
          <w:sz w:val="28"/>
        </w:rPr>
        <w:t>到温州医科大学国资处采购中心</w:t>
      </w:r>
      <w:r>
        <w:rPr>
          <w:rFonts w:ascii="仿宋" w:eastAsia="仿宋" w:hAnsi="仿宋" w:cs="宋体" w:hint="eastAsia"/>
          <w:b/>
          <w:kern w:val="0"/>
          <w:sz w:val="28"/>
        </w:rPr>
        <w:t>，</w:t>
      </w:r>
      <w:r w:rsidRPr="00C357BB">
        <w:rPr>
          <w:rFonts w:ascii="仿宋" w:eastAsia="仿宋" w:hAnsi="仿宋" w:cs="宋体" w:hint="eastAsia"/>
          <w:b/>
          <w:kern w:val="0"/>
          <w:sz w:val="28"/>
        </w:rPr>
        <w:t>也可用</w:t>
      </w:r>
      <w:proofErr w:type="gramStart"/>
      <w:r w:rsidRPr="00C357BB">
        <w:rPr>
          <w:rFonts w:ascii="仿宋" w:eastAsia="仿宋" w:hAnsi="仿宋" w:cs="宋体" w:hint="eastAsia"/>
          <w:b/>
          <w:kern w:val="0"/>
          <w:sz w:val="28"/>
        </w:rPr>
        <w:t>扫描件电邮至</w:t>
      </w:r>
      <w:proofErr w:type="gramEnd"/>
      <w:r w:rsidRPr="00C357BB">
        <w:rPr>
          <w:rFonts w:ascii="仿宋" w:eastAsia="仿宋" w:hAnsi="仿宋" w:cs="宋体"/>
          <w:b/>
          <w:kern w:val="0"/>
          <w:sz w:val="28"/>
        </w:rPr>
        <w:t>wzyxycgzx@126.com</w:t>
      </w:r>
      <w:r w:rsidRPr="001C25BF">
        <w:rPr>
          <w:rFonts w:ascii="仿宋" w:eastAsia="仿宋" w:hAnsi="仿宋" w:cs="宋体" w:hint="eastAsia"/>
          <w:b/>
          <w:kern w:val="0"/>
          <w:sz w:val="28"/>
        </w:rPr>
        <w:t>。</w:t>
      </w:r>
    </w:p>
    <w:p w:rsidR="00193469" w:rsidRPr="001C25BF" w:rsidRDefault="00193469" w:rsidP="00193469">
      <w:pPr>
        <w:widowControl/>
        <w:spacing w:before="67" w:after="67" w:line="400" w:lineRule="exact"/>
        <w:ind w:left="67" w:right="67"/>
        <w:outlineLvl w:val="0"/>
        <w:rPr>
          <w:rFonts w:ascii="仿宋" w:eastAsia="仿宋" w:hAnsi="仿宋" w:cs="宋体"/>
          <w:kern w:val="0"/>
          <w:sz w:val="28"/>
        </w:rPr>
      </w:pPr>
      <w:r w:rsidRPr="001C25BF">
        <w:rPr>
          <w:rFonts w:ascii="仿宋" w:eastAsia="仿宋" w:hAnsi="仿宋" w:cs="宋体" w:hint="eastAsia"/>
          <w:kern w:val="0"/>
          <w:sz w:val="28"/>
        </w:rPr>
        <w:t>六、投标文件递交截止时间：</w:t>
      </w:r>
      <w:r>
        <w:rPr>
          <w:rFonts w:ascii="仿宋" w:eastAsia="仿宋" w:hAnsi="仿宋" w:cs="宋体"/>
          <w:kern w:val="0"/>
          <w:sz w:val="28"/>
        </w:rPr>
        <w:t>2015年6月11日</w:t>
      </w:r>
      <w:r w:rsidRPr="001C25BF">
        <w:rPr>
          <w:rFonts w:ascii="仿宋" w:eastAsia="仿宋" w:hAnsi="仿宋" w:cs="宋体" w:hint="eastAsia"/>
          <w:kern w:val="0"/>
          <w:sz w:val="28"/>
        </w:rPr>
        <w:t xml:space="preserve"> </w:t>
      </w:r>
      <w:r>
        <w:rPr>
          <w:rFonts w:ascii="仿宋" w:eastAsia="仿宋" w:hAnsi="仿宋" w:cs="宋体" w:hint="eastAsia"/>
          <w:kern w:val="0"/>
          <w:sz w:val="28"/>
        </w:rPr>
        <w:t>上午</w:t>
      </w:r>
      <w:r>
        <w:rPr>
          <w:rFonts w:ascii="仿宋" w:eastAsia="仿宋" w:hAnsi="仿宋" w:cs="宋体"/>
          <w:kern w:val="0"/>
          <w:sz w:val="28"/>
        </w:rPr>
        <w:t>8:45</w:t>
      </w:r>
    </w:p>
    <w:p w:rsidR="00193469" w:rsidRPr="001C25BF" w:rsidRDefault="00193469" w:rsidP="00193469">
      <w:pPr>
        <w:spacing w:line="420" w:lineRule="exact"/>
        <w:rPr>
          <w:rFonts w:ascii="仿宋" w:eastAsia="仿宋" w:hAnsi="仿宋" w:cs="宋体"/>
          <w:kern w:val="0"/>
          <w:sz w:val="28"/>
        </w:rPr>
      </w:pPr>
      <w:r w:rsidRPr="001C25BF">
        <w:rPr>
          <w:rFonts w:ascii="仿宋" w:eastAsia="仿宋" w:hAnsi="仿宋" w:cs="宋体" w:hint="eastAsia"/>
          <w:kern w:val="0"/>
          <w:sz w:val="28"/>
        </w:rPr>
        <w:t>七、投标文件提交地点：温州医科大学</w:t>
      </w:r>
      <w:r>
        <w:rPr>
          <w:rFonts w:ascii="仿宋" w:eastAsia="仿宋" w:hAnsi="仿宋" w:cs="宋体" w:hint="eastAsia"/>
          <w:kern w:val="0"/>
          <w:sz w:val="28"/>
        </w:rPr>
        <w:t>茶山校区</w:t>
      </w:r>
      <w:proofErr w:type="gramStart"/>
      <w:r>
        <w:rPr>
          <w:rFonts w:ascii="仿宋" w:eastAsia="仿宋" w:hAnsi="仿宋" w:cs="宋体" w:hint="eastAsia"/>
          <w:kern w:val="0"/>
          <w:sz w:val="28"/>
        </w:rPr>
        <w:t>同仁楼</w:t>
      </w:r>
      <w:proofErr w:type="gramEnd"/>
      <w:r>
        <w:rPr>
          <w:rFonts w:ascii="仿宋" w:eastAsia="仿宋" w:hAnsi="仿宋" w:cs="宋体"/>
          <w:kern w:val="0"/>
          <w:sz w:val="28"/>
        </w:rPr>
        <w:t>7D106</w:t>
      </w:r>
    </w:p>
    <w:p w:rsidR="00193469" w:rsidRPr="001C25BF" w:rsidRDefault="00193469" w:rsidP="00193469">
      <w:pPr>
        <w:spacing w:line="420" w:lineRule="exact"/>
        <w:rPr>
          <w:rFonts w:ascii="仿宋" w:eastAsia="仿宋" w:hAnsi="仿宋" w:cs="宋体"/>
          <w:kern w:val="0"/>
          <w:sz w:val="28"/>
        </w:rPr>
      </w:pPr>
      <w:r w:rsidRPr="001C25BF">
        <w:rPr>
          <w:rFonts w:ascii="仿宋" w:eastAsia="仿宋" w:hAnsi="仿宋" w:cs="宋体" w:hint="eastAsia"/>
          <w:kern w:val="0"/>
          <w:sz w:val="28"/>
        </w:rPr>
        <w:t>八、开标时间：</w:t>
      </w:r>
      <w:r>
        <w:rPr>
          <w:rFonts w:ascii="仿宋" w:eastAsia="仿宋" w:hAnsi="仿宋" w:cs="宋体"/>
          <w:kern w:val="0"/>
          <w:sz w:val="28"/>
        </w:rPr>
        <w:t>2015年6月11日</w:t>
      </w:r>
      <w:r w:rsidRPr="001C25BF">
        <w:rPr>
          <w:rFonts w:ascii="仿宋" w:eastAsia="仿宋" w:hAnsi="仿宋" w:cs="宋体" w:hint="eastAsia"/>
          <w:kern w:val="0"/>
          <w:sz w:val="28"/>
        </w:rPr>
        <w:t xml:space="preserve"> </w:t>
      </w:r>
      <w:r>
        <w:rPr>
          <w:rFonts w:ascii="仿宋" w:eastAsia="仿宋" w:hAnsi="仿宋" w:cs="宋体" w:hint="eastAsia"/>
          <w:kern w:val="0"/>
          <w:sz w:val="28"/>
        </w:rPr>
        <w:t>上午</w:t>
      </w:r>
      <w:r>
        <w:rPr>
          <w:rFonts w:ascii="仿宋" w:eastAsia="仿宋" w:hAnsi="仿宋" w:cs="宋体"/>
          <w:kern w:val="0"/>
          <w:sz w:val="28"/>
        </w:rPr>
        <w:t>8:45</w:t>
      </w:r>
    </w:p>
    <w:p w:rsidR="00193469" w:rsidRPr="001C25BF" w:rsidRDefault="00193469" w:rsidP="00193469">
      <w:pPr>
        <w:spacing w:line="420" w:lineRule="exact"/>
        <w:rPr>
          <w:rFonts w:ascii="仿宋" w:eastAsia="仿宋" w:hAnsi="仿宋" w:cs="宋体"/>
          <w:kern w:val="0"/>
          <w:sz w:val="28"/>
        </w:rPr>
      </w:pPr>
      <w:r w:rsidRPr="001C25BF">
        <w:rPr>
          <w:rFonts w:ascii="仿宋" w:eastAsia="仿宋" w:hAnsi="仿宋" w:cs="宋体" w:hint="eastAsia"/>
          <w:kern w:val="0"/>
          <w:sz w:val="28"/>
        </w:rPr>
        <w:t>九、投标地点：温州医科大学</w:t>
      </w:r>
      <w:r>
        <w:rPr>
          <w:rFonts w:ascii="仿宋" w:eastAsia="仿宋" w:hAnsi="仿宋" w:cs="宋体" w:hint="eastAsia"/>
          <w:kern w:val="0"/>
          <w:sz w:val="28"/>
        </w:rPr>
        <w:t>茶山校区</w:t>
      </w:r>
      <w:proofErr w:type="gramStart"/>
      <w:r>
        <w:rPr>
          <w:rFonts w:ascii="仿宋" w:eastAsia="仿宋" w:hAnsi="仿宋" w:cs="宋体" w:hint="eastAsia"/>
          <w:kern w:val="0"/>
          <w:sz w:val="28"/>
        </w:rPr>
        <w:t>同仁楼</w:t>
      </w:r>
      <w:proofErr w:type="gramEnd"/>
      <w:r>
        <w:rPr>
          <w:rFonts w:ascii="仿宋" w:eastAsia="仿宋" w:hAnsi="仿宋" w:cs="宋体"/>
          <w:kern w:val="0"/>
          <w:sz w:val="28"/>
        </w:rPr>
        <w:t>7D106</w:t>
      </w:r>
    </w:p>
    <w:p w:rsidR="00193469" w:rsidRPr="001C25BF" w:rsidRDefault="00193469" w:rsidP="00193469">
      <w:pPr>
        <w:spacing w:line="420" w:lineRule="exact"/>
        <w:rPr>
          <w:rFonts w:ascii="仿宋" w:eastAsia="仿宋" w:hAnsi="仿宋" w:cs="宋体"/>
          <w:kern w:val="0"/>
          <w:sz w:val="28"/>
        </w:rPr>
      </w:pPr>
      <w:r w:rsidRPr="001C25BF">
        <w:rPr>
          <w:rFonts w:ascii="仿宋" w:eastAsia="仿宋" w:hAnsi="仿宋" w:cs="宋体" w:hint="eastAsia"/>
          <w:kern w:val="0"/>
          <w:sz w:val="28"/>
        </w:rPr>
        <w:t>十、投标保证金：</w:t>
      </w:r>
      <w:r>
        <w:rPr>
          <w:rFonts w:ascii="仿宋" w:eastAsia="仿宋" w:hAnsi="仿宋" w:cs="宋体" w:hint="eastAsia"/>
          <w:kern w:val="0"/>
          <w:sz w:val="28"/>
        </w:rPr>
        <w:t>人民币伍仟元整</w:t>
      </w:r>
    </w:p>
    <w:p w:rsidR="00193469" w:rsidRPr="001C25BF" w:rsidRDefault="00193469" w:rsidP="00E94C97">
      <w:pPr>
        <w:spacing w:line="420" w:lineRule="exact"/>
        <w:ind w:firstLineChars="196" w:firstLine="549"/>
        <w:rPr>
          <w:rFonts w:ascii="仿宋" w:eastAsia="仿宋" w:hAnsi="仿宋" w:cs="宋体"/>
          <w:b/>
          <w:kern w:val="0"/>
          <w:sz w:val="28"/>
        </w:rPr>
      </w:pPr>
      <w:r w:rsidRPr="001C25BF">
        <w:rPr>
          <w:rFonts w:ascii="仿宋" w:eastAsia="仿宋" w:hAnsi="仿宋" w:cs="宋体" w:hint="eastAsia"/>
          <w:b/>
          <w:kern w:val="0"/>
          <w:sz w:val="28"/>
        </w:rPr>
        <w:lastRenderedPageBreak/>
        <w:t>交付方式</w:t>
      </w:r>
      <w:r w:rsidRPr="001C25BF">
        <w:rPr>
          <w:rFonts w:ascii="仿宋" w:eastAsia="仿宋" w:hAnsi="仿宋" w:cs="宋体"/>
          <w:b/>
          <w:kern w:val="0"/>
          <w:sz w:val="28"/>
        </w:rPr>
        <w:t>:</w:t>
      </w:r>
      <w:r w:rsidRPr="001C25BF">
        <w:rPr>
          <w:rFonts w:ascii="仿宋" w:eastAsia="仿宋" w:hAnsi="仿宋" w:cs="宋体" w:hint="eastAsia"/>
          <w:b/>
          <w:kern w:val="0"/>
          <w:sz w:val="28"/>
        </w:rPr>
        <w:t>电汇、</w:t>
      </w:r>
      <w:proofErr w:type="gramStart"/>
      <w:r w:rsidRPr="001C25BF">
        <w:rPr>
          <w:rFonts w:ascii="仿宋" w:eastAsia="仿宋" w:hAnsi="仿宋" w:hint="eastAsia"/>
          <w:b/>
          <w:sz w:val="28"/>
          <w:szCs w:val="28"/>
        </w:rPr>
        <w:t>网银等</w:t>
      </w:r>
      <w:proofErr w:type="gramEnd"/>
      <w:r w:rsidRPr="001C25BF">
        <w:rPr>
          <w:rFonts w:ascii="仿宋" w:eastAsia="仿宋" w:hAnsi="仿宋" w:hint="eastAsia"/>
          <w:b/>
          <w:sz w:val="28"/>
          <w:szCs w:val="28"/>
        </w:rPr>
        <w:t>方式，不支持现金缴纳</w:t>
      </w:r>
      <w:r w:rsidRPr="001C25BF">
        <w:rPr>
          <w:rFonts w:ascii="仿宋" w:eastAsia="仿宋" w:hAnsi="仿宋" w:cs="宋体" w:hint="eastAsia"/>
          <w:b/>
          <w:kern w:val="0"/>
          <w:sz w:val="28"/>
        </w:rPr>
        <w:t>（投标保证金应于投标文件递交截止时间前一个工作日前到帐）</w:t>
      </w:r>
    </w:p>
    <w:p w:rsidR="00193469" w:rsidRPr="001C25BF" w:rsidRDefault="00193469" w:rsidP="00193469">
      <w:pPr>
        <w:spacing w:line="420" w:lineRule="exact"/>
        <w:rPr>
          <w:rFonts w:ascii="仿宋" w:eastAsia="仿宋" w:hAnsi="仿宋" w:cs="宋体"/>
          <w:kern w:val="0"/>
          <w:sz w:val="28"/>
        </w:rPr>
      </w:pPr>
      <w:r w:rsidRPr="001C25BF">
        <w:rPr>
          <w:rFonts w:ascii="仿宋" w:eastAsia="仿宋" w:hAnsi="仿宋" w:cs="宋体" w:hint="eastAsia"/>
          <w:kern w:val="0"/>
          <w:sz w:val="28"/>
        </w:rPr>
        <w:t>户</w:t>
      </w:r>
      <w:r w:rsidRPr="001C25BF">
        <w:rPr>
          <w:rFonts w:ascii="仿宋" w:eastAsia="仿宋" w:hAnsi="仿宋" w:cs="宋体"/>
          <w:kern w:val="0"/>
          <w:sz w:val="28"/>
        </w:rPr>
        <w:t xml:space="preserve">  </w:t>
      </w:r>
      <w:r w:rsidRPr="001C25BF">
        <w:rPr>
          <w:rFonts w:ascii="仿宋" w:eastAsia="仿宋" w:hAnsi="仿宋" w:cs="宋体" w:hint="eastAsia"/>
          <w:kern w:val="0"/>
          <w:sz w:val="28"/>
        </w:rPr>
        <w:t>名：温州医科大学</w:t>
      </w:r>
    </w:p>
    <w:p w:rsidR="00193469" w:rsidRPr="001C25BF" w:rsidRDefault="00193469" w:rsidP="00193469">
      <w:pPr>
        <w:spacing w:line="420" w:lineRule="exact"/>
        <w:rPr>
          <w:rFonts w:ascii="仿宋" w:eastAsia="仿宋" w:hAnsi="仿宋" w:cs="宋体"/>
          <w:kern w:val="0"/>
          <w:sz w:val="28"/>
        </w:rPr>
      </w:pPr>
      <w:r w:rsidRPr="001C25BF">
        <w:rPr>
          <w:rFonts w:ascii="仿宋" w:eastAsia="仿宋" w:hAnsi="仿宋" w:cs="宋体" w:hint="eastAsia"/>
          <w:kern w:val="0"/>
          <w:sz w:val="28"/>
        </w:rPr>
        <w:t>开户行：工行城南支行</w:t>
      </w:r>
    </w:p>
    <w:p w:rsidR="00193469" w:rsidRPr="001C25BF" w:rsidRDefault="00193469" w:rsidP="00193469">
      <w:pPr>
        <w:widowControl/>
        <w:spacing w:before="67" w:after="67" w:line="400" w:lineRule="exact"/>
        <w:ind w:left="67" w:right="67"/>
        <w:outlineLvl w:val="0"/>
        <w:rPr>
          <w:rFonts w:ascii="仿宋" w:eastAsia="仿宋" w:hAnsi="仿宋" w:cs="宋体"/>
          <w:kern w:val="0"/>
          <w:sz w:val="28"/>
        </w:rPr>
      </w:pPr>
      <w:proofErr w:type="gramStart"/>
      <w:r w:rsidRPr="001C25BF">
        <w:rPr>
          <w:rFonts w:ascii="仿宋" w:eastAsia="仿宋" w:hAnsi="仿宋" w:cs="宋体" w:hint="eastAsia"/>
          <w:kern w:val="0"/>
          <w:sz w:val="28"/>
        </w:rPr>
        <w:t>账</w:t>
      </w:r>
      <w:proofErr w:type="gramEnd"/>
      <w:r w:rsidRPr="001C25BF">
        <w:rPr>
          <w:rFonts w:ascii="仿宋" w:eastAsia="仿宋" w:hAnsi="仿宋" w:cs="宋体"/>
          <w:kern w:val="0"/>
          <w:sz w:val="28"/>
        </w:rPr>
        <w:t xml:space="preserve">  </w:t>
      </w:r>
      <w:r w:rsidRPr="001C25BF">
        <w:rPr>
          <w:rFonts w:ascii="仿宋" w:eastAsia="仿宋" w:hAnsi="仿宋" w:cs="宋体" w:hint="eastAsia"/>
          <w:kern w:val="0"/>
          <w:sz w:val="28"/>
        </w:rPr>
        <w:t>号：</w:t>
      </w:r>
      <w:r w:rsidRPr="001C25BF">
        <w:rPr>
          <w:rFonts w:ascii="仿宋" w:eastAsia="仿宋" w:hAnsi="仿宋" w:cs="宋体"/>
          <w:kern w:val="0"/>
          <w:sz w:val="28"/>
        </w:rPr>
        <w:t>1203219009064002420</w:t>
      </w:r>
    </w:p>
    <w:p w:rsidR="00193469" w:rsidRPr="001C25BF" w:rsidRDefault="00193469" w:rsidP="00193469">
      <w:pPr>
        <w:widowControl/>
        <w:spacing w:before="67" w:after="67" w:line="400" w:lineRule="exact"/>
        <w:ind w:left="67" w:right="67"/>
        <w:outlineLvl w:val="0"/>
        <w:rPr>
          <w:rFonts w:ascii="仿宋" w:eastAsia="仿宋" w:hAnsi="仿宋" w:cs="宋体"/>
          <w:kern w:val="0"/>
          <w:sz w:val="28"/>
        </w:rPr>
      </w:pPr>
      <w:r w:rsidRPr="001C25BF">
        <w:rPr>
          <w:rFonts w:ascii="仿宋" w:eastAsia="仿宋" w:hAnsi="仿宋" w:cs="宋体" w:hint="eastAsia"/>
          <w:kern w:val="0"/>
          <w:sz w:val="28"/>
        </w:rPr>
        <w:t>十一、其他事项：</w:t>
      </w:r>
    </w:p>
    <w:p w:rsidR="00193469" w:rsidRPr="001C25BF" w:rsidRDefault="00193469" w:rsidP="00193469">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1</w:t>
      </w:r>
      <w:r w:rsidRPr="001C25BF">
        <w:rPr>
          <w:rFonts w:ascii="仿宋" w:eastAsia="仿宋" w:hAnsi="仿宋" w:cs="宋体" w:hint="eastAsia"/>
          <w:kern w:val="0"/>
          <w:sz w:val="28"/>
        </w:rPr>
        <w:t>、网上注册：投标供应商应当按照《浙江省政府采购供应商注册及诚信管理暂行办法》的规定，在“浙江省政府采购网（</w:t>
      </w:r>
      <w:r w:rsidRPr="001C25BF">
        <w:rPr>
          <w:rFonts w:ascii="仿宋" w:eastAsia="仿宋" w:hAnsi="仿宋" w:cs="宋体"/>
          <w:kern w:val="0"/>
          <w:sz w:val="28"/>
        </w:rPr>
        <w:t>http://www.zjzfcg.gov.cn</w:t>
      </w:r>
      <w:r w:rsidRPr="001C25BF">
        <w:rPr>
          <w:rFonts w:ascii="仿宋" w:eastAsia="仿宋" w:hAnsi="仿宋" w:cs="宋体" w:hint="eastAsia"/>
          <w:kern w:val="0"/>
          <w:sz w:val="28"/>
        </w:rPr>
        <w:t>）</w:t>
      </w:r>
      <w:r w:rsidRPr="001C25BF">
        <w:rPr>
          <w:rFonts w:ascii="仿宋" w:eastAsia="仿宋" w:hAnsi="仿宋" w:cs="宋体"/>
          <w:kern w:val="0"/>
          <w:sz w:val="28"/>
        </w:rPr>
        <w:t>”</w:t>
      </w:r>
      <w:r w:rsidRPr="001C25BF">
        <w:rPr>
          <w:rFonts w:ascii="仿宋" w:eastAsia="仿宋" w:hAnsi="仿宋" w:cs="宋体" w:hint="eastAsia"/>
          <w:kern w:val="0"/>
          <w:sz w:val="28"/>
        </w:rPr>
        <w:t>上进行供应</w:t>
      </w:r>
      <w:proofErr w:type="gramStart"/>
      <w:r w:rsidRPr="001C25BF">
        <w:rPr>
          <w:rFonts w:ascii="仿宋" w:eastAsia="仿宋" w:hAnsi="仿宋" w:cs="宋体" w:hint="eastAsia"/>
          <w:kern w:val="0"/>
          <w:sz w:val="28"/>
        </w:rPr>
        <w:t>商注册</w:t>
      </w:r>
      <w:proofErr w:type="gramEnd"/>
      <w:r w:rsidRPr="001C25BF">
        <w:rPr>
          <w:rFonts w:ascii="仿宋" w:eastAsia="仿宋" w:hAnsi="仿宋" w:cs="宋体" w:hint="eastAsia"/>
          <w:kern w:val="0"/>
          <w:sz w:val="28"/>
        </w:rPr>
        <w:t>登记并成为正式注册供应商。</w:t>
      </w:r>
    </w:p>
    <w:p w:rsidR="00193469" w:rsidRPr="001C25BF" w:rsidRDefault="00193469" w:rsidP="00193469">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2</w:t>
      </w:r>
      <w:r w:rsidRPr="001C25BF">
        <w:rPr>
          <w:rFonts w:ascii="仿宋" w:eastAsia="仿宋" w:hAnsi="仿宋" w:cs="宋体" w:hint="eastAsia"/>
          <w:kern w:val="0"/>
          <w:sz w:val="28"/>
        </w:rPr>
        <w:t>、资格审查：投标资格采用后审制。接受投标人报名或递交投标文件不表明已获取投标资格，开标会上通过资格审查的投标人才有投标资格。</w:t>
      </w:r>
    </w:p>
    <w:p w:rsidR="00193469" w:rsidRPr="001C25BF" w:rsidRDefault="00193469" w:rsidP="00193469">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3</w:t>
      </w:r>
      <w:r w:rsidRPr="001C25BF">
        <w:rPr>
          <w:rFonts w:ascii="仿宋" w:eastAsia="仿宋" w:hAnsi="仿宋" w:cs="宋体" w:hint="eastAsia"/>
          <w:kern w:val="0"/>
          <w:sz w:val="28"/>
        </w:rPr>
        <w:t>、</w:t>
      </w:r>
      <w:r w:rsidRPr="00827EBE">
        <w:rPr>
          <w:rFonts w:ascii="仿宋" w:eastAsia="仿宋" w:hAnsi="仿宋" w:cs="宋体" w:hint="eastAsia"/>
          <w:kern w:val="0"/>
          <w:sz w:val="28"/>
        </w:rPr>
        <w:t>本项目技术指标及供应商资质公布详见公告或附件，并公开征求供应商及专家意见：</w:t>
      </w:r>
      <w:r w:rsidRPr="00827EBE">
        <w:rPr>
          <w:rFonts w:ascii="仿宋" w:eastAsia="仿宋" w:hAnsi="仿宋" w:cs="宋体"/>
          <w:kern w:val="0"/>
          <w:sz w:val="28"/>
        </w:rPr>
        <w:t>a)</w:t>
      </w:r>
      <w:r w:rsidRPr="00827EBE">
        <w:rPr>
          <w:rFonts w:ascii="仿宋" w:eastAsia="仿宋" w:hAnsi="仿宋" w:cs="宋体" w:hint="eastAsia"/>
          <w:kern w:val="0"/>
          <w:sz w:val="28"/>
        </w:rPr>
        <w:t>采购文件是否出现明显的倾向性内容；</w:t>
      </w:r>
      <w:r w:rsidRPr="00827EBE">
        <w:rPr>
          <w:rFonts w:ascii="仿宋" w:eastAsia="仿宋" w:hAnsi="仿宋" w:cs="宋体"/>
          <w:kern w:val="0"/>
          <w:sz w:val="28"/>
        </w:rPr>
        <w:t>b</w:t>
      </w:r>
      <w:r w:rsidRPr="00827EBE">
        <w:rPr>
          <w:rFonts w:ascii="仿宋" w:eastAsia="仿宋" w:hAnsi="仿宋" w:cs="宋体" w:hint="eastAsia"/>
          <w:kern w:val="0"/>
          <w:sz w:val="28"/>
        </w:rPr>
        <w:t>）是否存在影响政府采购“公开、公平、公正”原则的其它情况。各供应商及专家提出修改理由和建议的，请于招标文件递交截止时间</w:t>
      </w:r>
      <w:r w:rsidRPr="00827EBE">
        <w:rPr>
          <w:rFonts w:ascii="仿宋" w:eastAsia="仿宋" w:hAnsi="仿宋" w:cs="宋体"/>
          <w:kern w:val="0"/>
          <w:sz w:val="28"/>
        </w:rPr>
        <w:t>7</w:t>
      </w:r>
      <w:r w:rsidRPr="00827EBE">
        <w:rPr>
          <w:rFonts w:ascii="仿宋" w:eastAsia="仿宋" w:hAnsi="仿宋" w:cs="宋体" w:hint="eastAsia"/>
          <w:kern w:val="0"/>
          <w:sz w:val="28"/>
        </w:rPr>
        <w:t>日</w:t>
      </w:r>
      <w:r>
        <w:rPr>
          <w:rFonts w:ascii="仿宋" w:eastAsia="仿宋" w:hAnsi="仿宋" w:cs="宋体" w:hint="eastAsia"/>
          <w:kern w:val="0"/>
          <w:sz w:val="28"/>
        </w:rPr>
        <w:t>前</w:t>
      </w:r>
      <w:r w:rsidRPr="00827EBE">
        <w:rPr>
          <w:rFonts w:ascii="仿宋" w:eastAsia="仿宋" w:hAnsi="仿宋" w:cs="宋体" w:hint="eastAsia"/>
          <w:kern w:val="0"/>
          <w:sz w:val="28"/>
        </w:rPr>
        <w:t>（节假日除外）将书面材料签字（盖章）并密封后送至温州医科大学茶山校区同心楼404-1室采购中心，外地可传真送达，传真：</w:t>
      </w:r>
      <w:r w:rsidRPr="00827EBE">
        <w:rPr>
          <w:rFonts w:ascii="仿宋" w:eastAsia="仿宋" w:hAnsi="仿宋" w:cs="宋体"/>
          <w:kern w:val="0"/>
          <w:sz w:val="28"/>
        </w:rPr>
        <w:t>0577-86699371</w:t>
      </w:r>
      <w:r w:rsidRPr="00827EBE">
        <w:rPr>
          <w:rFonts w:ascii="仿宋" w:eastAsia="仿宋" w:hAnsi="仿宋" w:cs="宋体" w:hint="eastAsia"/>
          <w:kern w:val="0"/>
          <w:sz w:val="28"/>
        </w:rPr>
        <w:t>，传真件必须签字（盖章），并注明联系方式。也可用</w:t>
      </w:r>
      <w:proofErr w:type="gramStart"/>
      <w:r w:rsidRPr="00827EBE">
        <w:rPr>
          <w:rFonts w:ascii="仿宋" w:eastAsia="仿宋" w:hAnsi="仿宋" w:cs="宋体" w:hint="eastAsia"/>
          <w:kern w:val="0"/>
          <w:sz w:val="28"/>
        </w:rPr>
        <w:t>扫描件电邮至</w:t>
      </w:r>
      <w:proofErr w:type="gramEnd"/>
      <w:r w:rsidRPr="00827EBE">
        <w:rPr>
          <w:rFonts w:ascii="仿宋" w:eastAsia="仿宋" w:hAnsi="仿宋" w:cs="宋体"/>
          <w:kern w:val="0"/>
          <w:sz w:val="28"/>
        </w:rPr>
        <w:t>wzyxycgzx@126.com</w:t>
      </w:r>
      <w:r w:rsidRPr="00827EBE">
        <w:rPr>
          <w:rFonts w:ascii="仿宋" w:eastAsia="仿宋" w:hAnsi="仿宋" w:cs="宋体" w:hint="eastAsia"/>
          <w:kern w:val="0"/>
          <w:sz w:val="28"/>
        </w:rPr>
        <w:t>。</w:t>
      </w:r>
    </w:p>
    <w:p w:rsidR="00193469" w:rsidRPr="001C25BF" w:rsidRDefault="00193469" w:rsidP="00193469">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4</w:t>
      </w:r>
      <w:r w:rsidRPr="001C25BF">
        <w:rPr>
          <w:rFonts w:ascii="仿宋" w:eastAsia="仿宋" w:hAnsi="仿宋" w:cs="宋体" w:hint="eastAsia"/>
          <w:kern w:val="0"/>
          <w:sz w:val="28"/>
        </w:rPr>
        <w:t>、本公告同在浙江政府采购网、温州医科</w:t>
      </w:r>
      <w:proofErr w:type="gramStart"/>
      <w:r w:rsidRPr="001C25BF">
        <w:rPr>
          <w:rFonts w:ascii="仿宋" w:eastAsia="仿宋" w:hAnsi="仿宋" w:cs="宋体" w:hint="eastAsia"/>
          <w:kern w:val="0"/>
          <w:sz w:val="28"/>
        </w:rPr>
        <w:t>大学</w:t>
      </w:r>
      <w:r>
        <w:rPr>
          <w:rFonts w:ascii="仿宋" w:eastAsia="仿宋" w:hAnsi="仿宋" w:cs="宋体" w:hint="eastAsia"/>
          <w:kern w:val="0"/>
          <w:sz w:val="28"/>
        </w:rPr>
        <w:t>官</w:t>
      </w:r>
      <w:r w:rsidRPr="001C25BF">
        <w:rPr>
          <w:rFonts w:ascii="仿宋" w:eastAsia="仿宋" w:hAnsi="仿宋" w:cs="宋体" w:hint="eastAsia"/>
          <w:kern w:val="0"/>
          <w:sz w:val="28"/>
        </w:rPr>
        <w:t>网发布</w:t>
      </w:r>
      <w:proofErr w:type="gramEnd"/>
      <w:r w:rsidRPr="001C25BF">
        <w:rPr>
          <w:rFonts w:ascii="仿宋" w:eastAsia="仿宋" w:hAnsi="仿宋" w:cs="宋体" w:hint="eastAsia"/>
          <w:kern w:val="0"/>
          <w:sz w:val="28"/>
        </w:rPr>
        <w:t>，如有不明，请电话咨询。</w:t>
      </w:r>
    </w:p>
    <w:p w:rsidR="00193469" w:rsidRPr="001C25BF" w:rsidRDefault="00193469" w:rsidP="00193469">
      <w:pPr>
        <w:widowControl/>
        <w:spacing w:before="67" w:after="67" w:line="400" w:lineRule="exact"/>
        <w:ind w:right="67"/>
        <w:rPr>
          <w:rFonts w:ascii="仿宋" w:eastAsia="仿宋" w:hAnsi="仿宋" w:cs="宋体"/>
          <w:kern w:val="0"/>
          <w:sz w:val="28"/>
        </w:rPr>
      </w:pPr>
      <w:r>
        <w:rPr>
          <w:rFonts w:ascii="仿宋" w:eastAsia="仿宋" w:hAnsi="仿宋" w:cs="宋体" w:hint="eastAsia"/>
          <w:kern w:val="0"/>
          <w:sz w:val="28"/>
        </w:rPr>
        <w:t>十二、</w:t>
      </w:r>
      <w:r w:rsidRPr="001C25BF">
        <w:rPr>
          <w:rFonts w:ascii="仿宋" w:eastAsia="仿宋" w:hAnsi="仿宋" w:cs="宋体" w:hint="eastAsia"/>
          <w:kern w:val="0"/>
          <w:sz w:val="28"/>
        </w:rPr>
        <w:t>联系方式</w:t>
      </w:r>
    </w:p>
    <w:p w:rsidR="00193469" w:rsidRPr="00827EBE" w:rsidRDefault="00193469" w:rsidP="00193469">
      <w:pPr>
        <w:spacing w:line="420" w:lineRule="exact"/>
        <w:ind w:firstLineChars="200" w:firstLine="560"/>
        <w:rPr>
          <w:rFonts w:ascii="仿宋" w:eastAsia="仿宋" w:hAnsi="仿宋" w:cs="宋体"/>
          <w:kern w:val="0"/>
          <w:sz w:val="28"/>
        </w:rPr>
      </w:pPr>
      <w:r w:rsidRPr="00827EBE">
        <w:rPr>
          <w:rFonts w:ascii="仿宋" w:eastAsia="仿宋" w:hAnsi="仿宋" w:cs="宋体" w:hint="eastAsia"/>
          <w:kern w:val="0"/>
          <w:sz w:val="28"/>
        </w:rPr>
        <w:t>采购人名称：温州医科大学</w:t>
      </w:r>
    </w:p>
    <w:p w:rsidR="00193469" w:rsidRPr="00827EBE" w:rsidRDefault="00193469" w:rsidP="00193469">
      <w:pPr>
        <w:spacing w:line="420" w:lineRule="exact"/>
        <w:ind w:firstLineChars="200" w:firstLine="560"/>
        <w:rPr>
          <w:rFonts w:ascii="仿宋" w:eastAsia="仿宋" w:hAnsi="仿宋" w:cs="宋体"/>
          <w:kern w:val="0"/>
          <w:sz w:val="28"/>
        </w:rPr>
      </w:pPr>
      <w:r w:rsidRPr="00827EBE">
        <w:rPr>
          <w:rFonts w:ascii="仿宋" w:eastAsia="仿宋" w:hAnsi="仿宋" w:cs="宋体" w:hint="eastAsia"/>
          <w:kern w:val="0"/>
          <w:sz w:val="28"/>
        </w:rPr>
        <w:t>地点：温州医科大学茶山校区同心楼401室</w:t>
      </w:r>
      <w:r w:rsidRPr="00827EBE">
        <w:rPr>
          <w:rFonts w:ascii="仿宋" w:eastAsia="仿宋" w:hAnsi="仿宋" w:cs="宋体"/>
          <w:kern w:val="0"/>
          <w:sz w:val="28"/>
        </w:rPr>
        <w:t xml:space="preserve"> </w:t>
      </w:r>
    </w:p>
    <w:p w:rsidR="00193469" w:rsidRPr="00827EBE" w:rsidRDefault="00193469" w:rsidP="00193469">
      <w:pPr>
        <w:spacing w:line="420" w:lineRule="exact"/>
        <w:ind w:firstLineChars="200" w:firstLine="560"/>
        <w:rPr>
          <w:rFonts w:ascii="仿宋" w:eastAsia="仿宋" w:hAnsi="仿宋" w:cs="宋体"/>
          <w:kern w:val="0"/>
          <w:sz w:val="28"/>
        </w:rPr>
      </w:pPr>
      <w:r w:rsidRPr="00827EBE">
        <w:rPr>
          <w:rFonts w:ascii="仿宋" w:eastAsia="仿宋" w:hAnsi="仿宋" w:cs="宋体" w:hint="eastAsia"/>
          <w:kern w:val="0"/>
          <w:sz w:val="28"/>
        </w:rPr>
        <w:t>联系人：</w:t>
      </w:r>
      <w:r>
        <w:rPr>
          <w:rFonts w:ascii="仿宋" w:eastAsia="仿宋" w:hAnsi="仿宋" w:cs="宋体" w:hint="eastAsia"/>
          <w:kern w:val="0"/>
          <w:sz w:val="28"/>
        </w:rPr>
        <w:t>施老师</w:t>
      </w:r>
      <w:r w:rsidRPr="00827EBE">
        <w:rPr>
          <w:rFonts w:ascii="仿宋" w:eastAsia="仿宋" w:hAnsi="仿宋" w:cs="宋体" w:hint="eastAsia"/>
          <w:kern w:val="0"/>
          <w:sz w:val="28"/>
        </w:rPr>
        <w:t xml:space="preserve"> </w:t>
      </w:r>
    </w:p>
    <w:p w:rsidR="00193469" w:rsidRPr="00827EBE" w:rsidRDefault="00193469" w:rsidP="00193469">
      <w:pPr>
        <w:spacing w:line="420" w:lineRule="exact"/>
        <w:ind w:firstLineChars="200" w:firstLine="560"/>
        <w:rPr>
          <w:rFonts w:ascii="仿宋" w:eastAsia="仿宋" w:hAnsi="仿宋" w:cs="宋体"/>
          <w:kern w:val="0"/>
          <w:sz w:val="28"/>
        </w:rPr>
      </w:pPr>
      <w:r w:rsidRPr="00827EBE">
        <w:rPr>
          <w:rFonts w:ascii="仿宋" w:eastAsia="仿宋" w:hAnsi="仿宋" w:cs="宋体" w:hint="eastAsia"/>
          <w:kern w:val="0"/>
          <w:sz w:val="28"/>
        </w:rPr>
        <w:t>电话/传真:</w:t>
      </w:r>
      <w:r>
        <w:rPr>
          <w:rFonts w:ascii="仿宋" w:eastAsia="仿宋" w:hAnsi="仿宋" w:cs="宋体"/>
          <w:kern w:val="0"/>
          <w:sz w:val="28"/>
        </w:rPr>
        <w:t>0577-86689938</w:t>
      </w:r>
    </w:p>
    <w:p w:rsidR="00193469" w:rsidRPr="001C25BF" w:rsidRDefault="00193469" w:rsidP="00193469">
      <w:pPr>
        <w:spacing w:line="420" w:lineRule="exact"/>
        <w:ind w:firstLineChars="200" w:firstLine="560"/>
        <w:rPr>
          <w:rFonts w:ascii="仿宋" w:eastAsia="仿宋" w:hAnsi="仿宋" w:cs="宋体"/>
          <w:kern w:val="0"/>
          <w:sz w:val="28"/>
        </w:rPr>
      </w:pPr>
      <w:r w:rsidRPr="00827EBE">
        <w:rPr>
          <w:rFonts w:ascii="仿宋" w:eastAsia="仿宋" w:hAnsi="仿宋" w:cs="宋体" w:hint="eastAsia"/>
          <w:kern w:val="0"/>
          <w:sz w:val="28"/>
        </w:rPr>
        <w:t>E-mail：</w:t>
      </w:r>
      <w:r w:rsidRPr="00827EBE">
        <w:rPr>
          <w:rFonts w:ascii="仿宋" w:eastAsia="仿宋" w:hAnsi="仿宋" w:cs="宋体"/>
          <w:kern w:val="0"/>
          <w:sz w:val="28"/>
        </w:rPr>
        <w:t xml:space="preserve"> wzyxycgzx@126.com</w:t>
      </w:r>
      <w:r w:rsidRPr="001C25BF">
        <w:rPr>
          <w:rFonts w:ascii="仿宋" w:eastAsia="仿宋" w:hAnsi="仿宋" w:cs="宋体"/>
          <w:kern w:val="0"/>
          <w:sz w:val="28"/>
          <w:szCs w:val="28"/>
        </w:rPr>
        <w:t xml:space="preserve">                                                                                                </w:t>
      </w:r>
    </w:p>
    <w:p w:rsidR="00193469" w:rsidRPr="001C25BF" w:rsidRDefault="00193469" w:rsidP="00193469">
      <w:pPr>
        <w:widowControl/>
        <w:spacing w:line="400" w:lineRule="exact"/>
        <w:ind w:right="560"/>
        <w:jc w:val="right"/>
        <w:rPr>
          <w:rFonts w:ascii="仿宋" w:eastAsia="仿宋" w:hAnsi="仿宋" w:cs="宋体"/>
          <w:kern w:val="0"/>
          <w:sz w:val="28"/>
        </w:rPr>
      </w:pPr>
      <w:r w:rsidRPr="001C25BF">
        <w:rPr>
          <w:rFonts w:ascii="仿宋" w:eastAsia="仿宋" w:hAnsi="仿宋" w:cs="宋体" w:hint="eastAsia"/>
          <w:kern w:val="0"/>
          <w:sz w:val="28"/>
        </w:rPr>
        <w:t>温州医科大学</w:t>
      </w:r>
    </w:p>
    <w:p w:rsidR="00193469" w:rsidRPr="00BE5C26" w:rsidRDefault="00193469" w:rsidP="00193469">
      <w:pPr>
        <w:widowControl/>
        <w:spacing w:line="400" w:lineRule="exact"/>
        <w:ind w:firstLine="480"/>
        <w:jc w:val="center"/>
        <w:rPr>
          <w:rFonts w:ascii="仿宋" w:eastAsia="仿宋" w:hAnsi="仿宋" w:cs="宋体"/>
          <w:kern w:val="0"/>
          <w:sz w:val="24"/>
        </w:rPr>
      </w:pPr>
      <w:r>
        <w:rPr>
          <w:rFonts w:ascii="仿宋" w:eastAsia="仿宋" w:hAnsi="仿宋" w:cs="宋体" w:hint="eastAsia"/>
          <w:kern w:val="0"/>
          <w:sz w:val="28"/>
        </w:rPr>
        <w:t xml:space="preserve">                                        二〇一五年五月二十二日</w:t>
      </w:r>
      <w:r>
        <w:rPr>
          <w:rFonts w:ascii="仿宋" w:eastAsia="仿宋" w:hAnsi="仿宋"/>
          <w:b/>
          <w:sz w:val="36"/>
          <w:szCs w:val="36"/>
        </w:rPr>
        <w:t xml:space="preserve"> </w:t>
      </w:r>
      <w:bookmarkEnd w:id="1"/>
      <w:r w:rsidRPr="00913787">
        <w:rPr>
          <w:rFonts w:ascii="仿宋" w:eastAsia="仿宋" w:hAnsi="仿宋"/>
          <w:b/>
          <w:sz w:val="36"/>
          <w:szCs w:val="36"/>
        </w:rPr>
        <w:br w:type="page"/>
      </w:r>
      <w:r w:rsidRPr="00913787">
        <w:rPr>
          <w:rFonts w:ascii="仿宋" w:eastAsia="仿宋" w:hAnsi="仿宋" w:hint="eastAsia"/>
          <w:b/>
          <w:sz w:val="36"/>
          <w:szCs w:val="36"/>
        </w:rPr>
        <w:lastRenderedPageBreak/>
        <w:t>第二章  投标人须知</w:t>
      </w:r>
    </w:p>
    <w:p w:rsidR="00193469" w:rsidRPr="00913787" w:rsidRDefault="00193469" w:rsidP="00193469">
      <w:pPr>
        <w:snapToGrid w:val="0"/>
        <w:rPr>
          <w:rFonts w:ascii="仿宋" w:eastAsia="仿宋" w:hAnsi="仿宋"/>
          <w:sz w:val="30"/>
          <w:szCs w:val="30"/>
        </w:rPr>
      </w:pPr>
      <w:r w:rsidRPr="00913787">
        <w:rPr>
          <w:rFonts w:ascii="仿宋" w:eastAsia="仿宋" w:hAnsi="仿宋" w:hint="eastAsia"/>
          <w:sz w:val="30"/>
          <w:szCs w:val="30"/>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9"/>
        <w:gridCol w:w="8059"/>
      </w:tblGrid>
      <w:tr w:rsidR="00193469" w:rsidRPr="00913787" w:rsidTr="007471ED">
        <w:trPr>
          <w:trHeight w:val="409"/>
        </w:trPr>
        <w:tc>
          <w:tcPr>
            <w:tcW w:w="86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jc w:val="center"/>
              <w:rPr>
                <w:rFonts w:ascii="仿宋" w:eastAsia="仿宋" w:hAnsi="仿宋"/>
                <w:sz w:val="28"/>
                <w:szCs w:val="28"/>
              </w:rPr>
            </w:pPr>
            <w:r w:rsidRPr="00913787">
              <w:rPr>
                <w:rFonts w:ascii="仿宋" w:eastAsia="仿宋" w:hAnsi="仿宋" w:hint="eastAsia"/>
                <w:sz w:val="28"/>
                <w:szCs w:val="28"/>
              </w:rPr>
              <w:t>序号</w:t>
            </w:r>
          </w:p>
        </w:tc>
        <w:tc>
          <w:tcPr>
            <w:tcW w:w="805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ind w:firstLineChars="700" w:firstLine="1960"/>
              <w:rPr>
                <w:rFonts w:ascii="仿宋" w:eastAsia="仿宋" w:hAnsi="仿宋"/>
                <w:sz w:val="28"/>
                <w:szCs w:val="28"/>
              </w:rPr>
            </w:pPr>
            <w:r w:rsidRPr="00913787">
              <w:rPr>
                <w:rFonts w:ascii="仿宋" w:eastAsia="仿宋" w:hAnsi="仿宋" w:hint="eastAsia"/>
                <w:sz w:val="28"/>
                <w:szCs w:val="28"/>
              </w:rPr>
              <w:t>内    容    及    要    求</w:t>
            </w:r>
          </w:p>
        </w:tc>
      </w:tr>
      <w:tr w:rsidR="00193469" w:rsidRPr="00913787" w:rsidTr="007471ED">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jc w:val="center"/>
              <w:rPr>
                <w:rFonts w:ascii="仿宋" w:eastAsia="仿宋" w:hAnsi="仿宋"/>
                <w:sz w:val="28"/>
                <w:szCs w:val="28"/>
              </w:rPr>
            </w:pPr>
            <w:r w:rsidRPr="00913787">
              <w:rPr>
                <w:rFonts w:ascii="仿宋" w:eastAsia="仿宋" w:hAnsi="仿宋" w:hint="eastAsia"/>
                <w:sz w:val="28"/>
                <w:szCs w:val="28"/>
              </w:rPr>
              <w:t>1</w:t>
            </w:r>
          </w:p>
        </w:tc>
        <w:tc>
          <w:tcPr>
            <w:tcW w:w="805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rPr>
                <w:rFonts w:ascii="仿宋" w:eastAsia="仿宋" w:hAnsi="仿宋"/>
                <w:sz w:val="28"/>
                <w:szCs w:val="28"/>
              </w:rPr>
            </w:pPr>
            <w:r w:rsidRPr="00913787">
              <w:rPr>
                <w:rFonts w:ascii="仿宋" w:eastAsia="仿宋" w:hAnsi="仿宋" w:hint="eastAsia"/>
                <w:sz w:val="28"/>
                <w:szCs w:val="28"/>
              </w:rPr>
              <w:t>项目名称及数量：</w:t>
            </w:r>
            <w:r w:rsidRPr="00913787">
              <w:rPr>
                <w:rFonts w:ascii="仿宋" w:eastAsia="仿宋" w:hAnsi="仿宋" w:hint="eastAsia"/>
                <w:bCs/>
                <w:sz w:val="28"/>
                <w:szCs w:val="28"/>
              </w:rPr>
              <w:t>详见</w:t>
            </w:r>
            <w:r>
              <w:rPr>
                <w:rFonts w:ascii="仿宋" w:eastAsia="仿宋" w:hAnsi="仿宋" w:hint="eastAsia"/>
                <w:bCs/>
                <w:sz w:val="28"/>
                <w:szCs w:val="28"/>
              </w:rPr>
              <w:t>第四章</w:t>
            </w:r>
            <w:r w:rsidRPr="00913787">
              <w:rPr>
                <w:rFonts w:ascii="仿宋" w:eastAsia="仿宋" w:hAnsi="仿宋" w:hint="eastAsia"/>
                <w:bCs/>
                <w:sz w:val="28"/>
                <w:szCs w:val="28"/>
              </w:rPr>
              <w:t>《招标</w:t>
            </w:r>
            <w:r>
              <w:rPr>
                <w:rFonts w:ascii="仿宋" w:eastAsia="仿宋" w:hAnsi="仿宋" w:hint="eastAsia"/>
                <w:bCs/>
                <w:sz w:val="28"/>
                <w:szCs w:val="28"/>
              </w:rPr>
              <w:t>需求</w:t>
            </w:r>
            <w:r w:rsidRPr="00913787">
              <w:rPr>
                <w:rFonts w:ascii="仿宋" w:eastAsia="仿宋" w:hAnsi="仿宋" w:hint="eastAsia"/>
                <w:bCs/>
                <w:sz w:val="28"/>
                <w:szCs w:val="28"/>
              </w:rPr>
              <w:t>》。</w:t>
            </w:r>
          </w:p>
        </w:tc>
      </w:tr>
      <w:tr w:rsidR="00193469" w:rsidRPr="00913787" w:rsidTr="007471ED">
        <w:trPr>
          <w:trHeight w:val="767"/>
        </w:trPr>
        <w:tc>
          <w:tcPr>
            <w:tcW w:w="86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jc w:val="center"/>
              <w:rPr>
                <w:rFonts w:ascii="仿宋" w:eastAsia="仿宋" w:hAnsi="仿宋"/>
                <w:sz w:val="28"/>
                <w:szCs w:val="28"/>
              </w:rPr>
            </w:pPr>
            <w:r w:rsidRPr="00913787">
              <w:rPr>
                <w:rFonts w:ascii="仿宋" w:eastAsia="仿宋" w:hAnsi="仿宋" w:hint="eastAsia"/>
                <w:sz w:val="28"/>
                <w:szCs w:val="28"/>
              </w:rPr>
              <w:t>2</w:t>
            </w:r>
          </w:p>
        </w:tc>
        <w:tc>
          <w:tcPr>
            <w:tcW w:w="805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rPr>
                <w:rFonts w:ascii="仿宋" w:eastAsia="仿宋" w:hAnsi="仿宋"/>
                <w:sz w:val="28"/>
                <w:szCs w:val="28"/>
              </w:rPr>
            </w:pPr>
            <w:r w:rsidRPr="00913787">
              <w:rPr>
                <w:rFonts w:ascii="仿宋" w:eastAsia="仿宋" w:hAnsi="仿宋" w:hint="eastAsia"/>
                <w:sz w:val="28"/>
                <w:szCs w:val="28"/>
              </w:rPr>
              <w:t>投标保证金应按《招标采购公告》第十条规定交纳, 否则将不接受其投标。</w:t>
            </w:r>
          </w:p>
        </w:tc>
      </w:tr>
      <w:tr w:rsidR="00193469" w:rsidRPr="00913787" w:rsidTr="007471ED">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jc w:val="center"/>
              <w:rPr>
                <w:rFonts w:ascii="仿宋" w:eastAsia="仿宋" w:hAnsi="仿宋"/>
                <w:sz w:val="28"/>
                <w:szCs w:val="28"/>
              </w:rPr>
            </w:pPr>
            <w:r w:rsidRPr="00913787">
              <w:rPr>
                <w:rFonts w:ascii="仿宋" w:eastAsia="仿宋" w:hAnsi="仿宋" w:hint="eastAsia"/>
                <w:sz w:val="28"/>
                <w:szCs w:val="28"/>
              </w:rPr>
              <w:t>3</w:t>
            </w:r>
          </w:p>
        </w:tc>
        <w:tc>
          <w:tcPr>
            <w:tcW w:w="805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rPr>
                <w:rFonts w:ascii="仿宋" w:eastAsia="仿宋" w:hAnsi="仿宋"/>
                <w:sz w:val="28"/>
                <w:szCs w:val="28"/>
              </w:rPr>
            </w:pPr>
            <w:r w:rsidRPr="00913787">
              <w:rPr>
                <w:rFonts w:ascii="仿宋" w:eastAsia="仿宋" w:hAnsi="仿宋" w:hint="eastAsia"/>
                <w:sz w:val="28"/>
                <w:szCs w:val="28"/>
              </w:rPr>
              <w:t>答疑与澄清：投标人对招标文件如有疑点或未尽事宜要求澄清，可用书面形式（包括信函、传真、下同）向采购单位提出，</w:t>
            </w:r>
            <w:r w:rsidRPr="009B1FAA">
              <w:rPr>
                <w:rFonts w:ascii="仿宋" w:eastAsia="仿宋" w:hAnsi="仿宋" w:hint="eastAsia"/>
                <w:sz w:val="28"/>
                <w:szCs w:val="28"/>
              </w:rPr>
              <w:t>但书面意见</w:t>
            </w:r>
            <w:r>
              <w:rPr>
                <w:rFonts w:ascii="仿宋" w:eastAsia="仿宋" w:hAnsi="仿宋" w:hint="eastAsia"/>
                <w:sz w:val="28"/>
                <w:szCs w:val="28"/>
              </w:rPr>
              <w:t>应于</w:t>
            </w:r>
            <w:r w:rsidRPr="009B1FAA">
              <w:rPr>
                <w:rFonts w:ascii="仿宋" w:eastAsia="仿宋" w:hAnsi="仿宋" w:hint="eastAsia"/>
                <w:sz w:val="28"/>
                <w:szCs w:val="28"/>
              </w:rPr>
              <w:t>投标文件截止时间</w:t>
            </w:r>
            <w:r>
              <w:rPr>
                <w:rFonts w:ascii="仿宋" w:eastAsia="仿宋" w:hAnsi="仿宋" w:hint="eastAsia"/>
                <w:sz w:val="28"/>
                <w:szCs w:val="28"/>
              </w:rPr>
              <w:t>7</w:t>
            </w:r>
            <w:r w:rsidRPr="009B1FAA">
              <w:rPr>
                <w:rFonts w:ascii="仿宋" w:eastAsia="仿宋" w:hAnsi="仿宋" w:hint="eastAsia"/>
                <w:sz w:val="28"/>
                <w:szCs w:val="28"/>
              </w:rPr>
              <w:t>日前到达采购单位</w:t>
            </w:r>
            <w:r w:rsidRPr="00913787">
              <w:rPr>
                <w:rFonts w:ascii="仿宋" w:eastAsia="仿宋" w:hAnsi="仿宋" w:hint="eastAsia"/>
                <w:sz w:val="28"/>
                <w:szCs w:val="28"/>
              </w:rPr>
              <w:t>。</w:t>
            </w:r>
          </w:p>
        </w:tc>
      </w:tr>
      <w:tr w:rsidR="00193469" w:rsidRPr="00913787" w:rsidTr="007471ED">
        <w:trPr>
          <w:trHeight w:val="473"/>
        </w:trPr>
        <w:tc>
          <w:tcPr>
            <w:tcW w:w="86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jc w:val="center"/>
              <w:rPr>
                <w:rFonts w:ascii="仿宋" w:eastAsia="仿宋" w:hAnsi="仿宋"/>
                <w:sz w:val="28"/>
                <w:szCs w:val="28"/>
              </w:rPr>
            </w:pPr>
            <w:r w:rsidRPr="00913787">
              <w:rPr>
                <w:rFonts w:ascii="仿宋" w:eastAsia="仿宋" w:hAnsi="仿宋" w:hint="eastAsia"/>
                <w:sz w:val="28"/>
                <w:szCs w:val="28"/>
              </w:rPr>
              <w:t>4</w:t>
            </w:r>
          </w:p>
        </w:tc>
        <w:tc>
          <w:tcPr>
            <w:tcW w:w="805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rPr>
                <w:rFonts w:ascii="仿宋" w:eastAsia="仿宋" w:hAnsi="仿宋"/>
                <w:sz w:val="28"/>
                <w:szCs w:val="28"/>
              </w:rPr>
            </w:pPr>
            <w:r w:rsidRPr="00913787">
              <w:rPr>
                <w:rFonts w:ascii="仿宋" w:eastAsia="仿宋" w:hAnsi="仿宋" w:hint="eastAsia"/>
                <w:sz w:val="28"/>
                <w:szCs w:val="28"/>
              </w:rPr>
              <w:t>本项目不接受联合体投标，不允许转包分包。</w:t>
            </w:r>
          </w:p>
        </w:tc>
      </w:tr>
      <w:tr w:rsidR="00193469" w:rsidRPr="00913787" w:rsidTr="007471ED">
        <w:trPr>
          <w:trHeight w:val="495"/>
        </w:trPr>
        <w:tc>
          <w:tcPr>
            <w:tcW w:w="86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jc w:val="center"/>
              <w:rPr>
                <w:rFonts w:ascii="仿宋" w:eastAsia="仿宋" w:hAnsi="仿宋"/>
                <w:sz w:val="28"/>
                <w:szCs w:val="28"/>
              </w:rPr>
            </w:pPr>
            <w:r w:rsidRPr="00913787">
              <w:rPr>
                <w:rFonts w:ascii="仿宋" w:eastAsia="仿宋" w:hAnsi="仿宋" w:hint="eastAsia"/>
                <w:sz w:val="28"/>
                <w:szCs w:val="28"/>
              </w:rPr>
              <w:t>5</w:t>
            </w:r>
          </w:p>
        </w:tc>
        <w:tc>
          <w:tcPr>
            <w:tcW w:w="805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rPr>
                <w:rFonts w:ascii="仿宋" w:eastAsia="仿宋" w:hAnsi="仿宋"/>
                <w:sz w:val="28"/>
                <w:szCs w:val="28"/>
              </w:rPr>
            </w:pPr>
            <w:r>
              <w:rPr>
                <w:rFonts w:ascii="仿宋" w:eastAsia="仿宋" w:hAnsi="仿宋" w:hint="eastAsia"/>
                <w:sz w:val="28"/>
                <w:szCs w:val="28"/>
              </w:rPr>
              <w:t>现场踏勘</w:t>
            </w:r>
            <w:r w:rsidRPr="00913787">
              <w:rPr>
                <w:rFonts w:ascii="仿宋" w:eastAsia="仿宋" w:hAnsi="仿宋" w:hint="eastAsia"/>
                <w:sz w:val="28"/>
                <w:szCs w:val="28"/>
              </w:rPr>
              <w:t>：</w:t>
            </w:r>
            <w:r w:rsidRPr="00F777D1">
              <w:rPr>
                <w:rFonts w:ascii="仿宋" w:eastAsia="仿宋" w:hAnsi="仿宋" w:hint="eastAsia"/>
                <w:sz w:val="28"/>
                <w:szCs w:val="28"/>
              </w:rPr>
              <w:t>招标人不组织统一踏勘，投标人根据需要自行前往</w:t>
            </w:r>
            <w:r>
              <w:rPr>
                <w:rFonts w:ascii="仿宋" w:eastAsia="仿宋" w:hAnsi="仿宋" w:hint="eastAsia"/>
                <w:sz w:val="28"/>
                <w:szCs w:val="28"/>
              </w:rPr>
              <w:t>温州医科大学茶山校区</w:t>
            </w:r>
            <w:r w:rsidRPr="00F777D1">
              <w:rPr>
                <w:rFonts w:ascii="仿宋" w:eastAsia="仿宋" w:hAnsi="仿宋" w:hint="eastAsia"/>
                <w:sz w:val="28"/>
                <w:szCs w:val="28"/>
              </w:rPr>
              <w:t>踏勘现场。</w:t>
            </w:r>
          </w:p>
        </w:tc>
      </w:tr>
      <w:tr w:rsidR="00193469" w:rsidRPr="00913787" w:rsidTr="007471ED">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jc w:val="center"/>
              <w:rPr>
                <w:rFonts w:ascii="仿宋" w:eastAsia="仿宋" w:hAnsi="仿宋"/>
                <w:sz w:val="28"/>
                <w:szCs w:val="28"/>
              </w:rPr>
            </w:pPr>
            <w:r w:rsidRPr="00913787">
              <w:rPr>
                <w:rFonts w:ascii="仿宋" w:eastAsia="仿宋" w:hAnsi="仿宋" w:hint="eastAsia"/>
                <w:sz w:val="28"/>
                <w:szCs w:val="28"/>
              </w:rPr>
              <w:t>6</w:t>
            </w:r>
          </w:p>
        </w:tc>
        <w:tc>
          <w:tcPr>
            <w:tcW w:w="805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rPr>
                <w:rFonts w:ascii="仿宋" w:eastAsia="仿宋" w:hAnsi="仿宋"/>
                <w:sz w:val="28"/>
                <w:szCs w:val="28"/>
              </w:rPr>
            </w:pPr>
            <w:r w:rsidRPr="00913787">
              <w:rPr>
                <w:rFonts w:ascii="仿宋" w:eastAsia="仿宋" w:hAnsi="仿宋" w:hint="eastAsia"/>
                <w:sz w:val="28"/>
                <w:szCs w:val="28"/>
              </w:rPr>
              <w:t>演示：</w:t>
            </w:r>
            <w:r>
              <w:rPr>
                <w:rFonts w:ascii="仿宋" w:eastAsia="仿宋" w:hAnsi="仿宋" w:hint="eastAsia"/>
                <w:sz w:val="28"/>
                <w:szCs w:val="28"/>
              </w:rPr>
              <w:t>投标人须在评审会上进行不少于5分钟的设计方案PPT演示</w:t>
            </w:r>
            <w:r w:rsidRPr="00F777D1">
              <w:rPr>
                <w:rFonts w:ascii="仿宋" w:eastAsia="仿宋" w:hAnsi="仿宋" w:hint="eastAsia"/>
                <w:sz w:val="28"/>
                <w:szCs w:val="28"/>
              </w:rPr>
              <w:t>。</w:t>
            </w:r>
          </w:p>
        </w:tc>
      </w:tr>
      <w:tr w:rsidR="00193469" w:rsidRPr="00913787" w:rsidTr="007471ED">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jc w:val="center"/>
              <w:rPr>
                <w:rFonts w:ascii="仿宋" w:eastAsia="仿宋" w:hAnsi="仿宋"/>
                <w:sz w:val="28"/>
                <w:szCs w:val="28"/>
              </w:rPr>
            </w:pPr>
            <w:r w:rsidRPr="00913787">
              <w:rPr>
                <w:rFonts w:ascii="仿宋" w:eastAsia="仿宋" w:hAnsi="仿宋" w:hint="eastAsia"/>
                <w:sz w:val="28"/>
                <w:szCs w:val="28"/>
              </w:rPr>
              <w:t>7</w:t>
            </w:r>
          </w:p>
        </w:tc>
        <w:tc>
          <w:tcPr>
            <w:tcW w:w="805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autoSpaceDE w:val="0"/>
              <w:autoSpaceDN w:val="0"/>
              <w:snapToGrid w:val="0"/>
              <w:textAlignment w:val="bottom"/>
              <w:rPr>
                <w:rFonts w:ascii="仿宋" w:eastAsia="仿宋" w:hAnsi="仿宋"/>
                <w:sz w:val="28"/>
                <w:szCs w:val="28"/>
              </w:rPr>
            </w:pPr>
            <w:r w:rsidRPr="00913787">
              <w:rPr>
                <w:rFonts w:ascii="仿宋" w:eastAsia="仿宋" w:hAnsi="仿宋" w:hint="eastAsia"/>
                <w:sz w:val="28"/>
                <w:szCs w:val="28"/>
              </w:rPr>
              <w:t>投标文件组成：投标文件由投标报价文件</w:t>
            </w:r>
            <w:r w:rsidRPr="00913787">
              <w:rPr>
                <w:rFonts w:ascii="仿宋" w:eastAsia="仿宋" w:hAnsi="仿宋" w:cs="Arial" w:hint="eastAsia"/>
                <w:sz w:val="28"/>
                <w:szCs w:val="28"/>
              </w:rPr>
              <w:t>、</w:t>
            </w:r>
            <w:r w:rsidRPr="00913787">
              <w:rPr>
                <w:rFonts w:ascii="仿宋" w:eastAsia="仿宋" w:hAnsi="仿宋" w:hint="eastAsia"/>
                <w:sz w:val="28"/>
                <w:szCs w:val="28"/>
              </w:rPr>
              <w:t xml:space="preserve">商务及技术文件正本各 </w:t>
            </w:r>
            <w:r w:rsidRPr="00913787">
              <w:rPr>
                <w:rFonts w:ascii="仿宋" w:eastAsia="仿宋" w:hAnsi="仿宋" w:cs="Arial" w:hint="eastAsia"/>
                <w:sz w:val="28"/>
                <w:szCs w:val="28"/>
              </w:rPr>
              <w:t>1</w:t>
            </w:r>
            <w:r w:rsidRPr="00913787">
              <w:rPr>
                <w:rFonts w:ascii="仿宋" w:eastAsia="仿宋" w:hAnsi="仿宋" w:hint="eastAsia"/>
                <w:sz w:val="28"/>
                <w:szCs w:val="28"/>
              </w:rPr>
              <w:t xml:space="preserve"> 份，副本各</w:t>
            </w:r>
            <w:r w:rsidRPr="00913787">
              <w:rPr>
                <w:rFonts w:ascii="仿宋" w:eastAsia="仿宋" w:hAnsi="仿宋" w:cs="Arial" w:hint="eastAsia"/>
                <w:sz w:val="28"/>
                <w:szCs w:val="28"/>
              </w:rPr>
              <w:t>5</w:t>
            </w:r>
            <w:r w:rsidRPr="00913787">
              <w:rPr>
                <w:rFonts w:ascii="仿宋" w:eastAsia="仿宋" w:hAnsi="仿宋" w:hint="eastAsia"/>
                <w:sz w:val="28"/>
                <w:szCs w:val="28"/>
              </w:rPr>
              <w:t>份。</w:t>
            </w:r>
          </w:p>
        </w:tc>
      </w:tr>
      <w:tr w:rsidR="00193469" w:rsidRPr="00913787" w:rsidTr="007471ED">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jc w:val="center"/>
              <w:rPr>
                <w:rFonts w:ascii="仿宋" w:eastAsia="仿宋" w:hAnsi="仿宋"/>
                <w:sz w:val="28"/>
                <w:szCs w:val="28"/>
              </w:rPr>
            </w:pPr>
            <w:r w:rsidRPr="00913787">
              <w:rPr>
                <w:rFonts w:ascii="仿宋" w:eastAsia="仿宋" w:hAnsi="仿宋" w:hint="eastAsia"/>
                <w:sz w:val="28"/>
                <w:szCs w:val="28"/>
              </w:rPr>
              <w:t>8</w:t>
            </w:r>
          </w:p>
        </w:tc>
        <w:tc>
          <w:tcPr>
            <w:tcW w:w="805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autoSpaceDE w:val="0"/>
              <w:autoSpaceDN w:val="0"/>
              <w:snapToGrid w:val="0"/>
              <w:textAlignment w:val="bottom"/>
              <w:rPr>
                <w:rFonts w:ascii="仿宋" w:eastAsia="仿宋" w:hAnsi="仿宋"/>
                <w:sz w:val="28"/>
                <w:szCs w:val="28"/>
              </w:rPr>
            </w:pPr>
            <w:r w:rsidRPr="00913787">
              <w:rPr>
                <w:rFonts w:ascii="仿宋" w:eastAsia="仿宋" w:hAnsi="仿宋" w:hint="eastAsia"/>
                <w:sz w:val="28"/>
                <w:szCs w:val="28"/>
              </w:rPr>
              <w:t>评标结果公示：评标结束后5个工作日内，中标</w:t>
            </w:r>
            <w:r>
              <w:rPr>
                <w:rFonts w:ascii="仿宋" w:eastAsia="仿宋" w:hAnsi="仿宋" w:hint="eastAsia"/>
                <w:sz w:val="28"/>
                <w:szCs w:val="28"/>
              </w:rPr>
              <w:t>结果</w:t>
            </w:r>
            <w:r w:rsidRPr="00913787">
              <w:rPr>
                <w:rFonts w:ascii="仿宋" w:eastAsia="仿宋" w:hAnsi="仿宋" w:hint="eastAsia"/>
                <w:sz w:val="28"/>
                <w:szCs w:val="28"/>
              </w:rPr>
              <w:t>公示于</w:t>
            </w:r>
            <w:r w:rsidRPr="00913787">
              <w:rPr>
                <w:rFonts w:ascii="仿宋" w:eastAsia="仿宋" w:hAnsi="仿宋" w:cs="Arial" w:hint="eastAsia"/>
                <w:sz w:val="28"/>
                <w:szCs w:val="28"/>
              </w:rPr>
              <w:t>浙江省政府采购网和温州医科</w:t>
            </w:r>
            <w:proofErr w:type="gramStart"/>
            <w:r w:rsidRPr="00913787">
              <w:rPr>
                <w:rFonts w:ascii="仿宋" w:eastAsia="仿宋" w:hAnsi="仿宋" w:cs="Arial" w:hint="eastAsia"/>
                <w:sz w:val="28"/>
                <w:szCs w:val="28"/>
              </w:rPr>
              <w:t>大学</w:t>
            </w:r>
            <w:r>
              <w:rPr>
                <w:rFonts w:ascii="仿宋" w:eastAsia="仿宋" w:hAnsi="仿宋" w:cs="Arial" w:hint="eastAsia"/>
                <w:sz w:val="28"/>
                <w:szCs w:val="28"/>
              </w:rPr>
              <w:t>官网</w:t>
            </w:r>
            <w:r w:rsidRPr="00913787">
              <w:rPr>
                <w:rFonts w:ascii="仿宋" w:eastAsia="仿宋" w:hAnsi="仿宋" w:cs="Arial" w:hint="eastAsia"/>
                <w:sz w:val="28"/>
                <w:szCs w:val="28"/>
              </w:rPr>
              <w:t>并</w:t>
            </w:r>
            <w:proofErr w:type="gramEnd"/>
            <w:r w:rsidRPr="00913787">
              <w:rPr>
                <w:rFonts w:ascii="仿宋" w:eastAsia="仿宋" w:hAnsi="仿宋" w:cs="Arial" w:hint="eastAsia"/>
                <w:sz w:val="28"/>
                <w:szCs w:val="28"/>
              </w:rPr>
              <w:t>发布中标通知书。</w:t>
            </w:r>
          </w:p>
        </w:tc>
      </w:tr>
      <w:tr w:rsidR="00193469" w:rsidRPr="00913787" w:rsidTr="007471ED">
        <w:trPr>
          <w:trHeight w:val="866"/>
        </w:trPr>
        <w:tc>
          <w:tcPr>
            <w:tcW w:w="86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jc w:val="center"/>
              <w:rPr>
                <w:rFonts w:ascii="仿宋" w:eastAsia="仿宋" w:hAnsi="仿宋"/>
                <w:sz w:val="28"/>
                <w:szCs w:val="28"/>
              </w:rPr>
            </w:pPr>
            <w:r w:rsidRPr="00913787">
              <w:rPr>
                <w:rFonts w:ascii="仿宋" w:eastAsia="仿宋" w:hAnsi="仿宋" w:hint="eastAsia"/>
                <w:sz w:val="28"/>
                <w:szCs w:val="28"/>
              </w:rPr>
              <w:t>9</w:t>
            </w:r>
          </w:p>
        </w:tc>
        <w:tc>
          <w:tcPr>
            <w:tcW w:w="805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autoSpaceDE w:val="0"/>
              <w:autoSpaceDN w:val="0"/>
              <w:snapToGrid w:val="0"/>
              <w:textAlignment w:val="bottom"/>
              <w:rPr>
                <w:rFonts w:ascii="仿宋" w:eastAsia="仿宋" w:hAnsi="仿宋"/>
                <w:sz w:val="28"/>
                <w:szCs w:val="28"/>
              </w:rPr>
            </w:pPr>
            <w:r w:rsidRPr="00913787">
              <w:rPr>
                <w:rFonts w:ascii="仿宋" w:eastAsia="仿宋" w:hAnsi="仿宋" w:hint="eastAsia"/>
                <w:sz w:val="28"/>
                <w:szCs w:val="28"/>
              </w:rPr>
              <w:t>投标保证金退还：中标公告满</w:t>
            </w:r>
            <w:r>
              <w:rPr>
                <w:rFonts w:ascii="仿宋" w:eastAsia="仿宋" w:hAnsi="仿宋" w:hint="eastAsia"/>
                <w:sz w:val="28"/>
                <w:szCs w:val="28"/>
              </w:rPr>
              <w:t>5</w:t>
            </w:r>
            <w:r w:rsidRPr="00913787">
              <w:rPr>
                <w:rFonts w:ascii="仿宋" w:eastAsia="仿宋" w:hAnsi="仿宋" w:hint="eastAsia"/>
                <w:sz w:val="28"/>
                <w:szCs w:val="28"/>
              </w:rPr>
              <w:t>个工作日后，未中标投标人应开具退还投标保证金收据，招标单位以电汇、</w:t>
            </w:r>
            <w:proofErr w:type="gramStart"/>
            <w:r w:rsidRPr="00913787">
              <w:rPr>
                <w:rFonts w:ascii="仿宋" w:eastAsia="仿宋" w:hAnsi="仿宋" w:hint="eastAsia"/>
                <w:sz w:val="28"/>
                <w:szCs w:val="28"/>
              </w:rPr>
              <w:t>网银等</w:t>
            </w:r>
            <w:proofErr w:type="gramEnd"/>
            <w:r w:rsidRPr="00913787">
              <w:rPr>
                <w:rFonts w:ascii="仿宋" w:eastAsia="仿宋" w:hAnsi="仿宋" w:hint="eastAsia"/>
                <w:sz w:val="28"/>
                <w:szCs w:val="28"/>
              </w:rPr>
              <w:t>方式退还投标保证金。</w:t>
            </w:r>
          </w:p>
        </w:tc>
      </w:tr>
      <w:tr w:rsidR="00193469" w:rsidRPr="00913787" w:rsidTr="007471ED">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jc w:val="center"/>
              <w:rPr>
                <w:rFonts w:ascii="仿宋" w:eastAsia="仿宋" w:hAnsi="仿宋"/>
                <w:sz w:val="28"/>
                <w:szCs w:val="28"/>
              </w:rPr>
            </w:pPr>
            <w:r w:rsidRPr="00913787">
              <w:rPr>
                <w:rFonts w:ascii="仿宋" w:eastAsia="仿宋" w:hAnsi="仿宋" w:hint="eastAsia"/>
                <w:sz w:val="28"/>
                <w:szCs w:val="28"/>
              </w:rPr>
              <w:t>10</w:t>
            </w:r>
          </w:p>
        </w:tc>
        <w:tc>
          <w:tcPr>
            <w:tcW w:w="805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autoSpaceDE w:val="0"/>
              <w:autoSpaceDN w:val="0"/>
              <w:snapToGrid w:val="0"/>
              <w:textAlignment w:val="bottom"/>
              <w:rPr>
                <w:rFonts w:ascii="仿宋" w:eastAsia="仿宋" w:hAnsi="仿宋"/>
                <w:sz w:val="28"/>
                <w:szCs w:val="28"/>
              </w:rPr>
            </w:pPr>
            <w:r w:rsidRPr="00913787">
              <w:rPr>
                <w:rFonts w:ascii="仿宋" w:eastAsia="仿宋" w:hAnsi="仿宋" w:hint="eastAsia"/>
                <w:sz w:val="28"/>
                <w:szCs w:val="28"/>
              </w:rPr>
              <w:t>签订合同时间：</w:t>
            </w:r>
            <w:r w:rsidRPr="00913787">
              <w:rPr>
                <w:rFonts w:ascii="仿宋" w:eastAsia="仿宋" w:hAnsi="仿宋"/>
                <w:sz w:val="28"/>
                <w:szCs w:val="28"/>
              </w:rPr>
              <w:t>中标人应按中标通知书规定的时间、地点与采购人签订合同，同时提交履约保证金。</w:t>
            </w:r>
          </w:p>
        </w:tc>
      </w:tr>
      <w:tr w:rsidR="00193469" w:rsidRPr="00913787" w:rsidTr="007471ED">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jc w:val="center"/>
              <w:rPr>
                <w:rFonts w:ascii="仿宋" w:eastAsia="仿宋" w:hAnsi="仿宋"/>
                <w:sz w:val="28"/>
                <w:szCs w:val="28"/>
              </w:rPr>
            </w:pPr>
            <w:r w:rsidRPr="00913787">
              <w:rPr>
                <w:rFonts w:ascii="仿宋" w:eastAsia="仿宋" w:hAnsi="仿宋" w:hint="eastAsia"/>
                <w:sz w:val="28"/>
                <w:szCs w:val="28"/>
              </w:rPr>
              <w:t>11</w:t>
            </w:r>
          </w:p>
        </w:tc>
        <w:tc>
          <w:tcPr>
            <w:tcW w:w="805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autoSpaceDE w:val="0"/>
              <w:autoSpaceDN w:val="0"/>
              <w:snapToGrid w:val="0"/>
              <w:textAlignment w:val="bottom"/>
              <w:rPr>
                <w:rFonts w:ascii="仿宋" w:eastAsia="仿宋" w:hAnsi="仿宋"/>
                <w:sz w:val="28"/>
                <w:szCs w:val="28"/>
              </w:rPr>
            </w:pPr>
            <w:r>
              <w:rPr>
                <w:rFonts w:ascii="仿宋" w:eastAsia="仿宋" w:hAnsi="仿宋" w:hint="eastAsia"/>
                <w:sz w:val="28"/>
                <w:szCs w:val="28"/>
              </w:rPr>
              <w:t>履约</w:t>
            </w:r>
            <w:r w:rsidRPr="00913787">
              <w:rPr>
                <w:rFonts w:ascii="仿宋" w:eastAsia="仿宋" w:hAnsi="仿宋" w:hint="eastAsia"/>
                <w:sz w:val="28"/>
                <w:szCs w:val="28"/>
              </w:rPr>
              <w:t>保证金的收取及退还:</w:t>
            </w:r>
            <w:r>
              <w:rPr>
                <w:rFonts w:ascii="仿宋" w:eastAsia="仿宋" w:hAnsi="仿宋" w:hint="eastAsia"/>
                <w:sz w:val="28"/>
                <w:szCs w:val="28"/>
              </w:rPr>
              <w:t>中标人</w:t>
            </w:r>
            <w:r w:rsidRPr="00F777D1">
              <w:rPr>
                <w:rFonts w:ascii="仿宋" w:eastAsia="仿宋" w:hAnsi="仿宋" w:hint="eastAsia"/>
                <w:sz w:val="28"/>
                <w:szCs w:val="28"/>
              </w:rPr>
              <w:t>必须在本合同签订前向</w:t>
            </w:r>
            <w:r>
              <w:rPr>
                <w:rFonts w:ascii="仿宋" w:eastAsia="仿宋" w:hAnsi="仿宋" w:hint="eastAsia"/>
                <w:sz w:val="28"/>
                <w:szCs w:val="28"/>
              </w:rPr>
              <w:t>采购</w:t>
            </w:r>
            <w:r w:rsidRPr="00F777D1">
              <w:rPr>
                <w:rFonts w:ascii="仿宋" w:eastAsia="仿宋" w:hAnsi="仿宋" w:hint="eastAsia"/>
                <w:sz w:val="28"/>
                <w:szCs w:val="28"/>
              </w:rPr>
              <w:t>方缴纳合同总价10%的履约保证金</w:t>
            </w:r>
            <w:r>
              <w:rPr>
                <w:rFonts w:ascii="仿宋" w:eastAsia="仿宋" w:hAnsi="仿宋" w:hint="eastAsia"/>
                <w:sz w:val="28"/>
                <w:szCs w:val="28"/>
              </w:rPr>
              <w:t>，投标保证金可自动转为履约保证金</w:t>
            </w:r>
            <w:r w:rsidRPr="00913787">
              <w:rPr>
                <w:rFonts w:ascii="仿宋" w:eastAsia="仿宋" w:hAnsi="仿宋" w:hint="eastAsia"/>
                <w:sz w:val="28"/>
                <w:szCs w:val="28"/>
              </w:rPr>
              <w:t>，合同履行完毕（验收合格满12个月没有质量问题索赔）后5日内无息退还。</w:t>
            </w:r>
          </w:p>
        </w:tc>
      </w:tr>
      <w:tr w:rsidR="00193469" w:rsidRPr="00913787" w:rsidTr="007471ED">
        <w:trPr>
          <w:trHeight w:val="615"/>
        </w:trPr>
        <w:tc>
          <w:tcPr>
            <w:tcW w:w="86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jc w:val="center"/>
              <w:rPr>
                <w:rFonts w:ascii="仿宋" w:eastAsia="仿宋" w:hAnsi="仿宋"/>
                <w:sz w:val="28"/>
                <w:szCs w:val="28"/>
              </w:rPr>
            </w:pPr>
            <w:r w:rsidRPr="00913787">
              <w:rPr>
                <w:rFonts w:ascii="仿宋" w:eastAsia="仿宋" w:hAnsi="仿宋" w:hint="eastAsia"/>
                <w:sz w:val="28"/>
                <w:szCs w:val="28"/>
              </w:rPr>
              <w:t>12</w:t>
            </w:r>
          </w:p>
        </w:tc>
        <w:tc>
          <w:tcPr>
            <w:tcW w:w="805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autoSpaceDE w:val="0"/>
              <w:autoSpaceDN w:val="0"/>
              <w:snapToGrid w:val="0"/>
              <w:textAlignment w:val="bottom"/>
              <w:rPr>
                <w:rFonts w:ascii="仿宋" w:eastAsia="仿宋" w:hAnsi="仿宋"/>
                <w:sz w:val="28"/>
                <w:szCs w:val="28"/>
              </w:rPr>
            </w:pPr>
            <w:r w:rsidRPr="00913787">
              <w:rPr>
                <w:rFonts w:ascii="仿宋" w:eastAsia="仿宋" w:hAnsi="仿宋" w:hint="eastAsia"/>
                <w:sz w:val="28"/>
                <w:szCs w:val="28"/>
              </w:rPr>
              <w:t>投标文件有效期为</w:t>
            </w:r>
            <w:r w:rsidRPr="00913787">
              <w:rPr>
                <w:rFonts w:ascii="仿宋" w:eastAsia="仿宋" w:hAnsi="仿宋" w:cs="Arial" w:hint="eastAsia"/>
                <w:sz w:val="28"/>
                <w:szCs w:val="28"/>
              </w:rPr>
              <w:t>90天。</w:t>
            </w:r>
          </w:p>
        </w:tc>
      </w:tr>
      <w:tr w:rsidR="00193469" w:rsidRPr="00913787" w:rsidTr="007471ED">
        <w:trPr>
          <w:trHeight w:val="503"/>
        </w:trPr>
        <w:tc>
          <w:tcPr>
            <w:tcW w:w="86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jc w:val="center"/>
              <w:rPr>
                <w:rFonts w:ascii="仿宋" w:eastAsia="仿宋" w:hAnsi="仿宋"/>
                <w:sz w:val="28"/>
                <w:szCs w:val="28"/>
              </w:rPr>
            </w:pPr>
            <w:r w:rsidRPr="00913787">
              <w:rPr>
                <w:rFonts w:ascii="仿宋" w:eastAsia="仿宋" w:hAnsi="仿宋" w:hint="eastAsia"/>
                <w:sz w:val="28"/>
                <w:szCs w:val="28"/>
              </w:rPr>
              <w:lastRenderedPageBreak/>
              <w:t>13</w:t>
            </w:r>
          </w:p>
        </w:tc>
        <w:tc>
          <w:tcPr>
            <w:tcW w:w="805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rPr>
                <w:rFonts w:ascii="仿宋" w:eastAsia="仿宋" w:hAnsi="仿宋"/>
                <w:sz w:val="28"/>
                <w:szCs w:val="28"/>
              </w:rPr>
            </w:pPr>
            <w:r w:rsidRPr="00913787">
              <w:rPr>
                <w:rFonts w:ascii="仿宋" w:eastAsia="仿宋" w:hAnsi="仿宋" w:hint="eastAsia"/>
                <w:sz w:val="28"/>
                <w:szCs w:val="28"/>
              </w:rPr>
              <w:t>投标文件逾期送达或未密封将被拒收。</w:t>
            </w:r>
          </w:p>
        </w:tc>
      </w:tr>
      <w:tr w:rsidR="00193469" w:rsidRPr="00913787" w:rsidTr="007471ED">
        <w:trPr>
          <w:trHeight w:val="410"/>
        </w:trPr>
        <w:tc>
          <w:tcPr>
            <w:tcW w:w="86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jc w:val="center"/>
              <w:rPr>
                <w:rFonts w:ascii="仿宋" w:eastAsia="仿宋" w:hAnsi="仿宋"/>
                <w:sz w:val="28"/>
                <w:szCs w:val="28"/>
              </w:rPr>
            </w:pPr>
            <w:r w:rsidRPr="00913787">
              <w:rPr>
                <w:rFonts w:ascii="仿宋" w:eastAsia="仿宋" w:hAnsi="仿宋" w:hint="eastAsia"/>
                <w:sz w:val="28"/>
                <w:szCs w:val="28"/>
              </w:rPr>
              <w:t>14</w:t>
            </w:r>
          </w:p>
        </w:tc>
        <w:tc>
          <w:tcPr>
            <w:tcW w:w="8059"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rPr>
                <w:rFonts w:ascii="仿宋" w:eastAsia="仿宋" w:hAnsi="仿宋"/>
                <w:sz w:val="28"/>
                <w:szCs w:val="28"/>
              </w:rPr>
            </w:pPr>
            <w:r w:rsidRPr="00913787">
              <w:rPr>
                <w:rFonts w:ascii="仿宋" w:eastAsia="仿宋" w:hAnsi="仿宋" w:hint="eastAsia"/>
                <w:sz w:val="28"/>
                <w:szCs w:val="28"/>
              </w:rPr>
              <w:t>解释：本招标文件的解释权属于温州医科大学。</w:t>
            </w:r>
          </w:p>
        </w:tc>
      </w:tr>
    </w:tbl>
    <w:p w:rsidR="00193469" w:rsidRPr="00913787" w:rsidRDefault="00193469" w:rsidP="00193469">
      <w:pPr>
        <w:pStyle w:val="a9"/>
        <w:snapToGrid w:val="0"/>
        <w:spacing w:beforeLines="0" w:afterLines="0" w:line="240" w:lineRule="auto"/>
        <w:ind w:firstLineChars="200" w:firstLine="600"/>
        <w:rPr>
          <w:rFonts w:ascii="仿宋" w:eastAsia="仿宋" w:hAnsi="仿宋"/>
          <w:sz w:val="28"/>
          <w:szCs w:val="28"/>
        </w:rPr>
      </w:pPr>
      <w:r w:rsidRPr="00913787">
        <w:rPr>
          <w:rFonts w:ascii="仿宋" w:eastAsia="仿宋" w:hAnsi="仿宋"/>
          <w:sz w:val="30"/>
          <w:szCs w:val="30"/>
        </w:rPr>
        <w:br w:type="page"/>
      </w:r>
      <w:r w:rsidRPr="00913787">
        <w:rPr>
          <w:rFonts w:ascii="仿宋" w:eastAsia="仿宋" w:hAnsi="仿宋" w:hint="eastAsia"/>
          <w:b/>
          <w:sz w:val="28"/>
          <w:szCs w:val="28"/>
        </w:rPr>
        <w:lastRenderedPageBreak/>
        <w:t>一、总  则</w:t>
      </w:r>
    </w:p>
    <w:p w:rsidR="00193469" w:rsidRPr="00913787" w:rsidRDefault="00193469" w:rsidP="00E94C97">
      <w:pPr>
        <w:snapToGrid w:val="0"/>
        <w:spacing w:line="460" w:lineRule="exact"/>
        <w:ind w:firstLineChars="148" w:firstLine="415"/>
        <w:jc w:val="left"/>
        <w:outlineLvl w:val="1"/>
        <w:rPr>
          <w:rFonts w:ascii="仿宋" w:eastAsia="仿宋" w:hAnsi="仿宋"/>
          <w:b/>
          <w:sz w:val="28"/>
          <w:szCs w:val="28"/>
        </w:rPr>
      </w:pPr>
      <w:r w:rsidRPr="00913787">
        <w:rPr>
          <w:rFonts w:ascii="仿宋" w:eastAsia="仿宋" w:hAnsi="仿宋" w:hint="eastAsia"/>
          <w:b/>
          <w:sz w:val="28"/>
          <w:szCs w:val="28"/>
        </w:rPr>
        <w:t>（一） 适用范围</w:t>
      </w:r>
    </w:p>
    <w:p w:rsidR="00193469" w:rsidRPr="00913787" w:rsidRDefault="00193469" w:rsidP="00193469">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仅适用于本次招标文件中采购项目的招标、投标、评标、定标、验收、合同履约、付款等行为（法律、法规另有规定的，从其规定）。</w:t>
      </w:r>
    </w:p>
    <w:p w:rsidR="00193469" w:rsidRPr="00913787" w:rsidRDefault="00193469" w:rsidP="00E94C97">
      <w:pPr>
        <w:snapToGrid w:val="0"/>
        <w:spacing w:beforeLines="50" w:before="156" w:line="460" w:lineRule="exact"/>
        <w:ind w:firstLineChars="147" w:firstLine="412"/>
        <w:jc w:val="left"/>
        <w:outlineLvl w:val="1"/>
        <w:rPr>
          <w:rFonts w:ascii="仿宋" w:eastAsia="仿宋" w:hAnsi="仿宋"/>
          <w:b/>
          <w:sz w:val="28"/>
          <w:szCs w:val="28"/>
        </w:rPr>
      </w:pPr>
      <w:r w:rsidRPr="00913787">
        <w:rPr>
          <w:rFonts w:ascii="仿宋" w:eastAsia="仿宋" w:hAnsi="仿宋" w:hint="eastAsia"/>
          <w:b/>
          <w:sz w:val="28"/>
          <w:szCs w:val="28"/>
        </w:rPr>
        <w:t>（二）定义</w:t>
      </w:r>
    </w:p>
    <w:p w:rsidR="00193469" w:rsidRPr="00913787" w:rsidRDefault="00193469" w:rsidP="00193469">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1.“招标方”（采购人）系指组织本次招标的温州医科大学。</w:t>
      </w:r>
    </w:p>
    <w:p w:rsidR="00193469" w:rsidRPr="00913787" w:rsidRDefault="00193469" w:rsidP="00193469">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2.“投标人”系指向招标方提交投标文件的单位。</w:t>
      </w:r>
    </w:p>
    <w:p w:rsidR="00193469" w:rsidRPr="00913787" w:rsidRDefault="00193469" w:rsidP="00193469">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3.“产品”系指供方按招标文件规定，须向采购人提供</w:t>
      </w:r>
      <w:r>
        <w:rPr>
          <w:rFonts w:ascii="仿宋" w:eastAsia="仿宋" w:hAnsi="仿宋" w:cs="Arial" w:hint="eastAsia"/>
          <w:sz w:val="28"/>
          <w:szCs w:val="28"/>
        </w:rPr>
        <w:t>文化校园风貌塑造方案设计成果、税金</w:t>
      </w:r>
      <w:r w:rsidRPr="00913787">
        <w:rPr>
          <w:rFonts w:ascii="仿宋" w:eastAsia="仿宋" w:hAnsi="仿宋" w:cs="Arial" w:hint="eastAsia"/>
          <w:sz w:val="28"/>
          <w:szCs w:val="28"/>
        </w:rPr>
        <w:t>及其它有关技术资料和材料。</w:t>
      </w:r>
    </w:p>
    <w:p w:rsidR="00193469" w:rsidRPr="00913787" w:rsidRDefault="00193469" w:rsidP="00193469">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4.“服务”系指招标文件规定投标人须承担的技术协助、培训、技术指导以及其他类似的义务。</w:t>
      </w:r>
    </w:p>
    <w:p w:rsidR="00193469" w:rsidRPr="00913787" w:rsidRDefault="00193469" w:rsidP="00193469">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5.“项目”系指投标人按招标文件规定向采购人提供的产品和服务。</w:t>
      </w:r>
    </w:p>
    <w:p w:rsidR="00193469" w:rsidRPr="00913787" w:rsidRDefault="00193469" w:rsidP="00193469">
      <w:pPr>
        <w:snapToGrid w:val="0"/>
        <w:spacing w:line="460" w:lineRule="exact"/>
        <w:ind w:firstLineChars="200" w:firstLine="560"/>
        <w:rPr>
          <w:rFonts w:ascii="仿宋" w:eastAsia="仿宋" w:hAnsi="仿宋" w:cs="Arial"/>
          <w:sz w:val="28"/>
          <w:szCs w:val="28"/>
        </w:rPr>
      </w:pPr>
      <w:r w:rsidRPr="00913787">
        <w:rPr>
          <w:rFonts w:ascii="仿宋" w:eastAsia="仿宋" w:hAnsi="仿宋" w:cs="Arial"/>
          <w:sz w:val="28"/>
          <w:szCs w:val="28"/>
        </w:rPr>
        <w:t xml:space="preserve">6. </w:t>
      </w:r>
      <w:r w:rsidRPr="00913787">
        <w:rPr>
          <w:rFonts w:ascii="仿宋" w:eastAsia="仿宋" w:hAnsi="仿宋" w:cs="Arial" w:hint="eastAsia"/>
          <w:sz w:val="28"/>
          <w:szCs w:val="28"/>
        </w:rPr>
        <w:t>“</w:t>
      </w:r>
      <w:r w:rsidRPr="00913787">
        <w:rPr>
          <w:rFonts w:ascii="仿宋" w:eastAsia="仿宋" w:hAnsi="仿宋" w:cs="Arial"/>
          <w:sz w:val="28"/>
          <w:szCs w:val="28"/>
        </w:rPr>
        <w:t>书面形式</w:t>
      </w:r>
      <w:r w:rsidRPr="00913787">
        <w:rPr>
          <w:rFonts w:ascii="仿宋" w:eastAsia="仿宋" w:hAnsi="仿宋" w:cs="Arial" w:hint="eastAsia"/>
          <w:sz w:val="28"/>
          <w:szCs w:val="28"/>
        </w:rPr>
        <w:t>”</w:t>
      </w:r>
      <w:r w:rsidRPr="00913787">
        <w:rPr>
          <w:rFonts w:ascii="仿宋" w:eastAsia="仿宋" w:hAnsi="仿宋" w:cs="Arial"/>
          <w:sz w:val="28"/>
          <w:szCs w:val="28"/>
        </w:rPr>
        <w:t>包括信函、传真等。</w:t>
      </w:r>
    </w:p>
    <w:p w:rsidR="00193469" w:rsidRPr="00913787" w:rsidRDefault="00193469" w:rsidP="00E94C97">
      <w:pPr>
        <w:snapToGrid w:val="0"/>
        <w:spacing w:beforeLines="50" w:before="156" w:line="460" w:lineRule="exact"/>
        <w:ind w:firstLineChars="196" w:firstLine="549"/>
        <w:jc w:val="left"/>
        <w:outlineLvl w:val="1"/>
        <w:rPr>
          <w:rFonts w:ascii="仿宋" w:eastAsia="仿宋" w:hAnsi="仿宋"/>
          <w:b/>
          <w:sz w:val="28"/>
          <w:szCs w:val="28"/>
        </w:rPr>
      </w:pPr>
      <w:r w:rsidRPr="00913787">
        <w:rPr>
          <w:rFonts w:ascii="仿宋" w:eastAsia="仿宋" w:hAnsi="仿宋" w:hint="eastAsia"/>
          <w:b/>
          <w:sz w:val="28"/>
          <w:szCs w:val="28"/>
        </w:rPr>
        <w:t>（三）投标委托</w:t>
      </w:r>
    </w:p>
    <w:p w:rsidR="00193469" w:rsidRPr="00913787" w:rsidRDefault="00193469" w:rsidP="00193469">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全权代表须携带有效身份证件。如全权代表不是法定代表人，须有法定代表人出具的授权委托书（正本用原件，副本用复印件，格式见附件）。</w:t>
      </w:r>
    </w:p>
    <w:p w:rsidR="00193469" w:rsidRPr="00913787" w:rsidRDefault="00193469" w:rsidP="00E94C97">
      <w:pPr>
        <w:snapToGrid w:val="0"/>
        <w:spacing w:beforeLines="50" w:before="156" w:line="460" w:lineRule="exact"/>
        <w:ind w:firstLineChars="196" w:firstLine="549"/>
        <w:jc w:val="left"/>
        <w:outlineLvl w:val="1"/>
        <w:rPr>
          <w:rFonts w:ascii="仿宋" w:eastAsia="仿宋" w:hAnsi="仿宋"/>
          <w:b/>
          <w:sz w:val="28"/>
          <w:szCs w:val="28"/>
        </w:rPr>
      </w:pPr>
      <w:r w:rsidRPr="00913787">
        <w:rPr>
          <w:rFonts w:ascii="仿宋" w:eastAsia="仿宋" w:hAnsi="仿宋" w:hint="eastAsia"/>
          <w:b/>
          <w:sz w:val="28"/>
          <w:szCs w:val="28"/>
        </w:rPr>
        <w:t>（四）投标费用</w:t>
      </w:r>
    </w:p>
    <w:p w:rsidR="00193469" w:rsidRPr="00913787" w:rsidRDefault="00193469" w:rsidP="00193469">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不论投标结果如何，投标人均应自行承担所有与投标有关的全部费用（招标文件有其他相反规定除外）。</w:t>
      </w:r>
    </w:p>
    <w:p w:rsidR="00193469" w:rsidRPr="00913787" w:rsidRDefault="00193469" w:rsidP="00E94C97">
      <w:pPr>
        <w:snapToGrid w:val="0"/>
        <w:spacing w:beforeLines="50" w:before="156" w:line="460" w:lineRule="exact"/>
        <w:ind w:firstLineChars="196" w:firstLine="549"/>
        <w:jc w:val="left"/>
        <w:outlineLvl w:val="1"/>
        <w:rPr>
          <w:rFonts w:ascii="仿宋" w:eastAsia="仿宋" w:hAnsi="仿宋"/>
          <w:b/>
          <w:sz w:val="28"/>
          <w:szCs w:val="28"/>
        </w:rPr>
      </w:pPr>
      <w:r w:rsidRPr="00913787">
        <w:rPr>
          <w:rFonts w:ascii="仿宋" w:eastAsia="仿宋" w:hAnsi="仿宋" w:hint="eastAsia"/>
          <w:b/>
          <w:sz w:val="28"/>
          <w:szCs w:val="28"/>
        </w:rPr>
        <w:t>（五）特别说明：</w:t>
      </w:r>
    </w:p>
    <w:p w:rsidR="00193469" w:rsidRPr="00913787" w:rsidRDefault="00193469" w:rsidP="00193469">
      <w:pPr>
        <w:pStyle w:val="a9"/>
        <w:snapToGrid w:val="0"/>
        <w:spacing w:beforeLines="0" w:afterLines="0" w:line="460" w:lineRule="exact"/>
        <w:ind w:leftChars="1" w:left="2" w:firstLineChars="200" w:firstLine="560"/>
        <w:rPr>
          <w:rFonts w:ascii="仿宋" w:eastAsia="仿宋" w:hAnsi="仿宋" w:cs="Arial"/>
          <w:sz w:val="28"/>
          <w:szCs w:val="28"/>
        </w:rPr>
      </w:pPr>
      <w:r w:rsidRPr="00913787">
        <w:rPr>
          <w:rFonts w:ascii="仿宋" w:eastAsia="仿宋" w:hAnsi="仿宋"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193469" w:rsidRPr="00913787" w:rsidRDefault="00193469" w:rsidP="00193469">
      <w:pPr>
        <w:pStyle w:val="a9"/>
        <w:snapToGrid w:val="0"/>
        <w:spacing w:beforeLines="0" w:afterLines="0" w:line="460" w:lineRule="exact"/>
        <w:ind w:leftChars="1" w:left="2" w:firstLineChars="200" w:firstLine="560"/>
        <w:rPr>
          <w:rFonts w:ascii="仿宋" w:eastAsia="仿宋" w:hAnsi="仿宋" w:cs="Arial"/>
          <w:sz w:val="28"/>
          <w:szCs w:val="28"/>
        </w:rPr>
      </w:pPr>
      <w:r w:rsidRPr="00913787">
        <w:rPr>
          <w:rFonts w:ascii="仿宋" w:eastAsia="仿宋" w:hAnsi="仿宋" w:cs="Arial" w:hint="eastAsia"/>
          <w:sz w:val="28"/>
          <w:szCs w:val="28"/>
        </w:rPr>
        <w:t>2.投标人应仔细阅读招标文件的所有内容，按照招标文件的要求提交投标文件，并对所提供的全部资料的真实性承担法律责任。</w:t>
      </w:r>
    </w:p>
    <w:p w:rsidR="00193469" w:rsidRPr="00913787" w:rsidRDefault="00193469" w:rsidP="00E94C97">
      <w:pPr>
        <w:pStyle w:val="affa"/>
        <w:widowControl w:val="0"/>
        <w:tabs>
          <w:tab w:val="clear" w:pos="454"/>
        </w:tabs>
        <w:snapToGrid w:val="0"/>
        <w:spacing w:beforeLines="50" w:before="156" w:afterLines="0" w:line="460" w:lineRule="exact"/>
        <w:ind w:left="0" w:firstLineChars="196" w:firstLine="549"/>
        <w:rPr>
          <w:rFonts w:ascii="仿宋" w:eastAsia="仿宋" w:hAnsi="仿宋"/>
          <w:b/>
          <w:sz w:val="28"/>
          <w:szCs w:val="28"/>
        </w:rPr>
      </w:pPr>
      <w:r w:rsidRPr="00913787">
        <w:rPr>
          <w:rFonts w:ascii="仿宋" w:eastAsia="仿宋" w:hAnsi="仿宋" w:hint="eastAsia"/>
          <w:b/>
          <w:bCs/>
          <w:sz w:val="28"/>
          <w:szCs w:val="28"/>
        </w:rPr>
        <w:t>（六）</w:t>
      </w:r>
      <w:r w:rsidRPr="00913787">
        <w:rPr>
          <w:rFonts w:ascii="仿宋" w:eastAsia="仿宋" w:hAnsi="仿宋" w:hint="eastAsia"/>
          <w:b/>
          <w:sz w:val="28"/>
          <w:szCs w:val="28"/>
        </w:rPr>
        <w:t xml:space="preserve">招标文件的澄清与修改 </w:t>
      </w:r>
    </w:p>
    <w:p w:rsidR="00193469" w:rsidRPr="00913787" w:rsidRDefault="00193469" w:rsidP="00193469">
      <w:pPr>
        <w:pStyle w:val="a9"/>
        <w:snapToGrid w:val="0"/>
        <w:spacing w:beforeLines="0" w:afterLines="0" w:line="460" w:lineRule="exact"/>
        <w:ind w:firstLineChars="200" w:firstLine="560"/>
        <w:rPr>
          <w:rFonts w:ascii="仿宋" w:eastAsia="仿宋" w:hAnsi="仿宋"/>
          <w:sz w:val="28"/>
          <w:szCs w:val="28"/>
        </w:rPr>
      </w:pPr>
      <w:r w:rsidRPr="00913787">
        <w:rPr>
          <w:rFonts w:ascii="仿宋" w:eastAsia="仿宋" w:hAnsi="仿宋" w:hint="eastAsia"/>
          <w:sz w:val="28"/>
          <w:szCs w:val="28"/>
        </w:rPr>
        <w:t>1.</w:t>
      </w:r>
      <w:r w:rsidRPr="00913787">
        <w:rPr>
          <w:rFonts w:ascii="仿宋" w:eastAsia="仿宋" w:hAnsi="仿宋" w:hint="eastAsia"/>
          <w:bCs/>
          <w:sz w:val="28"/>
          <w:szCs w:val="28"/>
        </w:rPr>
        <w:t>投标人应认真阅读本招标文件，发现其中有误或有不合理要求的，投标人应当在</w:t>
      </w:r>
      <w:r w:rsidRPr="00913787">
        <w:rPr>
          <w:rFonts w:ascii="仿宋" w:eastAsia="仿宋" w:hAnsi="仿宋" w:hint="eastAsia"/>
          <w:sz w:val="28"/>
          <w:szCs w:val="28"/>
        </w:rPr>
        <w:t>规定的时间</w:t>
      </w:r>
      <w:r w:rsidRPr="00913787">
        <w:rPr>
          <w:rFonts w:ascii="仿宋" w:eastAsia="仿宋" w:hAnsi="仿宋" w:hint="eastAsia"/>
          <w:bCs/>
          <w:sz w:val="28"/>
          <w:szCs w:val="28"/>
        </w:rPr>
        <w:t>前以书面形式向温州医科大学国资处</w:t>
      </w:r>
      <w:r w:rsidRPr="00913787">
        <w:rPr>
          <w:rFonts w:ascii="仿宋" w:eastAsia="仿宋" w:hAnsi="仿宋" w:hint="eastAsia"/>
          <w:sz w:val="28"/>
          <w:szCs w:val="28"/>
        </w:rPr>
        <w:t>采购中心</w:t>
      </w:r>
      <w:r w:rsidRPr="00913787">
        <w:rPr>
          <w:rFonts w:ascii="仿宋" w:eastAsia="仿宋" w:hAnsi="仿宋" w:hint="eastAsia"/>
          <w:bCs/>
          <w:sz w:val="28"/>
          <w:szCs w:val="28"/>
        </w:rPr>
        <w:t>提出</w:t>
      </w:r>
      <w:r w:rsidRPr="00913787">
        <w:rPr>
          <w:rFonts w:ascii="仿宋" w:eastAsia="仿宋" w:hAnsi="仿宋" w:hint="eastAsia"/>
          <w:sz w:val="28"/>
          <w:szCs w:val="28"/>
        </w:rPr>
        <w:t>。招标</w:t>
      </w:r>
      <w:r w:rsidRPr="00913787">
        <w:rPr>
          <w:rFonts w:ascii="仿宋" w:eastAsia="仿宋" w:hAnsi="仿宋" w:hint="eastAsia"/>
          <w:sz w:val="28"/>
          <w:szCs w:val="28"/>
        </w:rPr>
        <w:lastRenderedPageBreak/>
        <w:t>文件确需修改和补充的，采购中心将在规定的时间内，在财政部门指定的政府采购信息发布媒体上发布更正公告，并以书面形式通知所有招标文件收受人。</w:t>
      </w:r>
    </w:p>
    <w:p w:rsidR="00193469" w:rsidRPr="00913787" w:rsidRDefault="00193469" w:rsidP="00193469">
      <w:pPr>
        <w:pStyle w:val="a9"/>
        <w:snapToGrid w:val="0"/>
        <w:spacing w:beforeLines="0" w:afterLines="0" w:line="460" w:lineRule="exact"/>
        <w:ind w:firstLineChars="200" w:firstLine="560"/>
        <w:rPr>
          <w:rFonts w:ascii="仿宋" w:eastAsia="仿宋" w:hAnsi="仿宋"/>
          <w:sz w:val="28"/>
          <w:szCs w:val="28"/>
        </w:rPr>
      </w:pPr>
      <w:r w:rsidRPr="00913787">
        <w:rPr>
          <w:rFonts w:ascii="仿宋" w:eastAsia="仿宋" w:hAnsi="仿宋" w:hint="eastAsia"/>
          <w:sz w:val="28"/>
          <w:szCs w:val="28"/>
        </w:rPr>
        <w:t>2.招标文件澄清、答复、修改、补充的内容为招标文件的组成部分。当招标文件与招标文件的答复、澄清、修改、补充通知就同一内容的表述不一致时，以最后发出的书面文件为准。</w:t>
      </w:r>
    </w:p>
    <w:p w:rsidR="00193469" w:rsidRPr="00913787" w:rsidRDefault="00193469" w:rsidP="00E94C97">
      <w:pPr>
        <w:pStyle w:val="affa"/>
        <w:widowControl w:val="0"/>
        <w:tabs>
          <w:tab w:val="clear" w:pos="454"/>
        </w:tabs>
        <w:snapToGrid w:val="0"/>
        <w:spacing w:beforeLines="50" w:before="156" w:afterLines="0" w:line="460" w:lineRule="exact"/>
        <w:ind w:left="0" w:firstLineChars="196" w:firstLine="549"/>
        <w:rPr>
          <w:rFonts w:ascii="仿宋" w:eastAsia="仿宋" w:hAnsi="仿宋"/>
          <w:sz w:val="28"/>
          <w:szCs w:val="28"/>
        </w:rPr>
      </w:pPr>
      <w:r w:rsidRPr="00913787">
        <w:rPr>
          <w:rFonts w:ascii="仿宋" w:eastAsia="仿宋" w:hAnsi="仿宋" w:hint="eastAsia"/>
          <w:b/>
          <w:sz w:val="28"/>
          <w:szCs w:val="28"/>
        </w:rPr>
        <w:t>（七）</w:t>
      </w:r>
      <w:r w:rsidRPr="00913787">
        <w:rPr>
          <w:rFonts w:ascii="仿宋" w:eastAsia="仿宋" w:hAnsi="仿宋" w:hint="eastAsia"/>
          <w:b/>
          <w:bCs/>
          <w:sz w:val="28"/>
          <w:szCs w:val="28"/>
        </w:rPr>
        <w:t>质疑</w:t>
      </w:r>
    </w:p>
    <w:p w:rsidR="00193469" w:rsidRPr="00913787" w:rsidRDefault="00193469" w:rsidP="00193469">
      <w:pPr>
        <w:widowControl/>
        <w:spacing w:line="460" w:lineRule="exact"/>
        <w:ind w:firstLineChars="200" w:firstLine="560"/>
        <w:jc w:val="left"/>
        <w:rPr>
          <w:rFonts w:ascii="仿宋" w:eastAsia="仿宋" w:hAnsi="仿宋" w:cs="Arial"/>
          <w:sz w:val="28"/>
          <w:szCs w:val="28"/>
        </w:rPr>
      </w:pPr>
      <w:r w:rsidRPr="00913787">
        <w:rPr>
          <w:rFonts w:ascii="仿宋" w:eastAsia="仿宋" w:hAnsi="仿宋" w:cs="Arial" w:hint="eastAsia"/>
          <w:sz w:val="28"/>
          <w:szCs w:val="28"/>
        </w:rPr>
        <w:t>1.投标人认为招标过程或中标结果使自己的合法权益受到损害的，应当在中标结果公示之日起七个工作日内，以书面形式向温州医科大学国资处采购中心提出质疑，</w:t>
      </w:r>
      <w:r w:rsidRPr="00913787">
        <w:rPr>
          <w:rFonts w:ascii="仿宋" w:eastAsia="仿宋" w:hAnsi="仿宋"/>
          <w:sz w:val="28"/>
          <w:szCs w:val="28"/>
        </w:rPr>
        <w:t>但需对投诉或质疑内容的真实性承担法律责任。</w:t>
      </w:r>
    </w:p>
    <w:p w:rsidR="00193469" w:rsidRPr="00913787" w:rsidRDefault="00193469" w:rsidP="00193469">
      <w:pPr>
        <w:pStyle w:val="a9"/>
        <w:snapToGrid w:val="0"/>
        <w:spacing w:beforeLines="0" w:afterLines="0" w:line="460" w:lineRule="exact"/>
        <w:ind w:firstLineChars="200" w:firstLine="560"/>
        <w:rPr>
          <w:rFonts w:ascii="仿宋" w:eastAsia="仿宋" w:hAnsi="仿宋"/>
          <w:sz w:val="28"/>
          <w:szCs w:val="28"/>
        </w:rPr>
      </w:pPr>
      <w:r w:rsidRPr="00913787">
        <w:rPr>
          <w:rFonts w:ascii="仿宋" w:eastAsia="仿宋" w:hAnsi="仿宋" w:cs="Arial" w:hint="eastAsia"/>
          <w:sz w:val="28"/>
          <w:szCs w:val="28"/>
        </w:rPr>
        <w:t>2.质疑应当采用加盖投标人公章的书面形式，</w:t>
      </w:r>
      <w:proofErr w:type="gramStart"/>
      <w:r w:rsidRPr="00913787">
        <w:rPr>
          <w:rFonts w:ascii="仿宋" w:eastAsia="仿宋" w:hAnsi="仿宋" w:cs="Arial" w:hint="eastAsia"/>
          <w:sz w:val="28"/>
          <w:szCs w:val="28"/>
        </w:rPr>
        <w:t>质疑书</w:t>
      </w:r>
      <w:proofErr w:type="gramEnd"/>
      <w:r w:rsidRPr="00913787">
        <w:rPr>
          <w:rFonts w:ascii="仿宋" w:eastAsia="仿宋" w:hAnsi="仿宋" w:cs="Arial" w:hint="eastAsia"/>
          <w:sz w:val="28"/>
          <w:szCs w:val="28"/>
        </w:rPr>
        <w:t>应明确阐述招标过程或中标结果中使自己合法权益受到损害的实质性内容，提供相关事实、依据和证据及其来源或线索，便于有关单位调查、答复和处理，否则，温州医科大学国资处采购中心将不予受理。</w:t>
      </w:r>
    </w:p>
    <w:p w:rsidR="00193469" w:rsidRPr="00913787" w:rsidRDefault="00193469" w:rsidP="00E94C97">
      <w:pPr>
        <w:pStyle w:val="a9"/>
        <w:snapToGrid w:val="0"/>
        <w:spacing w:beforeLines="0" w:afterLines="0" w:line="460" w:lineRule="exact"/>
        <w:ind w:firstLineChars="200" w:firstLine="560"/>
        <w:rPr>
          <w:rFonts w:ascii="仿宋" w:eastAsia="仿宋" w:hAnsi="仿宋"/>
          <w:b/>
          <w:sz w:val="28"/>
          <w:szCs w:val="28"/>
        </w:rPr>
      </w:pPr>
      <w:r w:rsidRPr="00913787">
        <w:rPr>
          <w:rFonts w:ascii="仿宋" w:eastAsia="仿宋" w:hAnsi="仿宋" w:hint="eastAsia"/>
          <w:b/>
          <w:sz w:val="28"/>
          <w:szCs w:val="28"/>
        </w:rPr>
        <w:t>二、投标文件的编制</w:t>
      </w:r>
    </w:p>
    <w:p w:rsidR="00193469" w:rsidRPr="00913787" w:rsidRDefault="00193469" w:rsidP="00E94C97">
      <w:pPr>
        <w:snapToGrid w:val="0"/>
        <w:spacing w:line="460" w:lineRule="exact"/>
        <w:ind w:firstLineChars="196" w:firstLine="549"/>
        <w:jc w:val="left"/>
        <w:outlineLvl w:val="0"/>
        <w:rPr>
          <w:rFonts w:ascii="仿宋" w:eastAsia="仿宋" w:hAnsi="仿宋"/>
          <w:b/>
          <w:sz w:val="28"/>
          <w:szCs w:val="28"/>
        </w:rPr>
      </w:pPr>
      <w:r w:rsidRPr="00913787">
        <w:rPr>
          <w:rFonts w:ascii="仿宋" w:eastAsia="仿宋" w:hAnsi="仿宋" w:hint="eastAsia"/>
          <w:b/>
          <w:sz w:val="28"/>
          <w:szCs w:val="28"/>
        </w:rPr>
        <w:t>（一）投标文件的组成</w:t>
      </w:r>
    </w:p>
    <w:p w:rsidR="00193469" w:rsidRPr="00913787" w:rsidRDefault="00193469" w:rsidP="00193469">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投标文件由商务及技术文件、投标报价文件二部份组成。</w:t>
      </w:r>
    </w:p>
    <w:p w:rsidR="00193469" w:rsidRPr="00913787" w:rsidRDefault="00193469" w:rsidP="00E94C97">
      <w:pPr>
        <w:snapToGrid w:val="0"/>
        <w:spacing w:beforeLines="50" w:before="156" w:line="460" w:lineRule="exact"/>
        <w:ind w:firstLineChars="196" w:firstLine="549"/>
        <w:jc w:val="left"/>
        <w:rPr>
          <w:rFonts w:ascii="仿宋" w:eastAsia="仿宋" w:hAnsi="仿宋"/>
          <w:b/>
          <w:sz w:val="28"/>
          <w:szCs w:val="28"/>
        </w:rPr>
      </w:pPr>
      <w:r w:rsidRPr="00913787">
        <w:rPr>
          <w:rFonts w:ascii="仿宋" w:eastAsia="仿宋" w:hAnsi="仿宋" w:hint="eastAsia"/>
          <w:b/>
          <w:sz w:val="28"/>
          <w:szCs w:val="28"/>
        </w:rPr>
        <w:t>1、</w:t>
      </w:r>
      <w:r w:rsidRPr="00913787">
        <w:rPr>
          <w:rFonts w:ascii="仿宋" w:eastAsia="仿宋" w:hAnsi="仿宋" w:hint="eastAsia"/>
          <w:sz w:val="28"/>
          <w:szCs w:val="28"/>
        </w:rPr>
        <w:t>商务及技术文件</w:t>
      </w:r>
    </w:p>
    <w:p w:rsidR="00193469" w:rsidRPr="00913787" w:rsidRDefault="00193469" w:rsidP="00E94C97">
      <w:pPr>
        <w:snapToGrid w:val="0"/>
        <w:spacing w:beforeLines="50" w:before="156" w:line="460" w:lineRule="exact"/>
        <w:ind w:firstLineChars="196" w:firstLine="549"/>
        <w:jc w:val="left"/>
        <w:rPr>
          <w:rFonts w:ascii="仿宋" w:eastAsia="仿宋" w:hAnsi="仿宋"/>
          <w:b/>
          <w:sz w:val="28"/>
          <w:szCs w:val="28"/>
        </w:rPr>
      </w:pPr>
      <w:r w:rsidRPr="00913787">
        <w:rPr>
          <w:rFonts w:ascii="仿宋" w:eastAsia="仿宋" w:hAnsi="仿宋" w:hint="eastAsia"/>
          <w:b/>
          <w:sz w:val="28"/>
          <w:szCs w:val="28"/>
        </w:rPr>
        <w:t>A.商务文件：</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（1）投标声明书 (格式见附件)；</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（2）法定代表人授权委托书(格式见附件)；</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（3）提供符合年检要求的营业执照复印件；</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 xml:space="preserve">（4）提供符合要求的税务登记证复印件； </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（5）提供采购公告中符合投标人特定条件要求的有效的其他资质及需要说明的资料。</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（6）投标人情况介绍（主要</w:t>
      </w:r>
      <w:r>
        <w:rPr>
          <w:rFonts w:ascii="仿宋" w:eastAsia="仿宋" w:hAnsi="仿宋" w:hint="eastAsia"/>
          <w:sz w:val="28"/>
          <w:szCs w:val="28"/>
        </w:rPr>
        <w:t>企业</w:t>
      </w:r>
      <w:r w:rsidRPr="00913787">
        <w:rPr>
          <w:rFonts w:ascii="仿宋" w:eastAsia="仿宋" w:hAnsi="仿宋" w:hint="eastAsia"/>
          <w:sz w:val="28"/>
          <w:szCs w:val="28"/>
        </w:rPr>
        <w:t>规模、</w:t>
      </w:r>
      <w:r>
        <w:rPr>
          <w:rFonts w:ascii="仿宋" w:eastAsia="仿宋" w:hAnsi="仿宋" w:hint="eastAsia"/>
          <w:sz w:val="28"/>
          <w:szCs w:val="28"/>
        </w:rPr>
        <w:t>经营方向</w:t>
      </w:r>
      <w:r w:rsidRPr="00913787">
        <w:rPr>
          <w:rFonts w:ascii="仿宋" w:eastAsia="仿宋" w:hAnsi="仿宋" w:hint="eastAsia"/>
          <w:sz w:val="28"/>
          <w:szCs w:val="28"/>
        </w:rPr>
        <w:t>、技术力量、经营业绩等）；</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（7）投标人认为可以证明其能力或业绩的其他材料；</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（8）类似成功案例的业绩证明（投标人同类项目实施情况一览表、合同复印件、用户验收报告）；</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（9）资信及商务响应表（格式见附件）；</w:t>
      </w:r>
    </w:p>
    <w:p w:rsidR="00193469" w:rsidRPr="00913787" w:rsidRDefault="00193469" w:rsidP="00193469">
      <w:pPr>
        <w:ind w:firstLineChars="200" w:firstLine="560"/>
        <w:rPr>
          <w:rFonts w:ascii="仿宋" w:eastAsia="仿宋" w:hAnsi="仿宋"/>
          <w:sz w:val="28"/>
          <w:szCs w:val="28"/>
        </w:rPr>
      </w:pPr>
      <w:r w:rsidRPr="00913787">
        <w:rPr>
          <w:rFonts w:ascii="仿宋" w:eastAsia="仿宋" w:hAnsi="仿宋" w:hint="eastAsia"/>
          <w:sz w:val="28"/>
          <w:szCs w:val="28"/>
        </w:rPr>
        <w:lastRenderedPageBreak/>
        <w:t>（1</w:t>
      </w:r>
      <w:r>
        <w:rPr>
          <w:rFonts w:ascii="仿宋" w:eastAsia="仿宋" w:hAnsi="仿宋" w:hint="eastAsia"/>
          <w:sz w:val="28"/>
          <w:szCs w:val="28"/>
        </w:rPr>
        <w:t>0</w:t>
      </w:r>
      <w:r w:rsidRPr="00913787">
        <w:rPr>
          <w:rFonts w:ascii="仿宋" w:eastAsia="仿宋" w:hAnsi="仿宋" w:hint="eastAsia"/>
          <w:sz w:val="28"/>
          <w:szCs w:val="28"/>
        </w:rPr>
        <w:t>）</w:t>
      </w:r>
      <w:r w:rsidRPr="00ED7C80">
        <w:rPr>
          <w:rFonts w:ascii="仿宋" w:eastAsia="仿宋" w:hAnsi="仿宋" w:hint="eastAsia"/>
          <w:sz w:val="28"/>
          <w:szCs w:val="28"/>
        </w:rPr>
        <w:t>无重大违法记录声明</w:t>
      </w:r>
      <w:r w:rsidRPr="00913787">
        <w:rPr>
          <w:rFonts w:ascii="仿宋" w:eastAsia="仿宋" w:hAnsi="仿宋" w:hint="eastAsia"/>
          <w:sz w:val="28"/>
          <w:szCs w:val="28"/>
        </w:rPr>
        <w:t>（格式见附件）；</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（1</w:t>
      </w:r>
      <w:r>
        <w:rPr>
          <w:rFonts w:ascii="仿宋" w:eastAsia="仿宋" w:hAnsi="仿宋" w:hint="eastAsia"/>
          <w:sz w:val="28"/>
          <w:szCs w:val="28"/>
        </w:rPr>
        <w:t>1</w:t>
      </w:r>
      <w:r w:rsidRPr="00913787">
        <w:rPr>
          <w:rFonts w:ascii="仿宋" w:eastAsia="仿宋" w:hAnsi="仿宋" w:hint="eastAsia"/>
          <w:sz w:val="28"/>
          <w:szCs w:val="28"/>
        </w:rPr>
        <w:t>）投标方认为需要的其他文件资料。</w:t>
      </w:r>
    </w:p>
    <w:p w:rsidR="00193469" w:rsidRPr="00913787" w:rsidRDefault="00193469" w:rsidP="00E94C97">
      <w:pPr>
        <w:snapToGrid w:val="0"/>
        <w:spacing w:afterLines="50" w:after="156" w:line="460" w:lineRule="exact"/>
        <w:ind w:firstLineChars="196" w:firstLine="549"/>
        <w:jc w:val="left"/>
        <w:rPr>
          <w:rFonts w:ascii="仿宋" w:eastAsia="仿宋" w:hAnsi="仿宋"/>
          <w:b/>
          <w:bCs/>
          <w:sz w:val="28"/>
          <w:szCs w:val="28"/>
        </w:rPr>
      </w:pPr>
      <w:r w:rsidRPr="00913787">
        <w:rPr>
          <w:rFonts w:ascii="仿宋" w:eastAsia="仿宋" w:hAnsi="仿宋" w:hint="eastAsia"/>
          <w:b/>
          <w:bCs/>
          <w:sz w:val="28"/>
          <w:szCs w:val="28"/>
        </w:rPr>
        <w:t>B.技术文件（货物和技术服务类项目）</w:t>
      </w:r>
    </w:p>
    <w:p w:rsidR="00193469" w:rsidRPr="00B240C2"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（1）</w:t>
      </w:r>
      <w:r w:rsidRPr="00B240C2">
        <w:rPr>
          <w:rFonts w:ascii="仿宋" w:eastAsia="仿宋" w:hAnsi="仿宋" w:hint="eastAsia"/>
          <w:sz w:val="28"/>
          <w:szCs w:val="28"/>
        </w:rPr>
        <w:t>对本项目的</w:t>
      </w:r>
      <w:r>
        <w:rPr>
          <w:rFonts w:ascii="仿宋" w:eastAsia="仿宋" w:hAnsi="仿宋" w:hint="eastAsia"/>
          <w:sz w:val="28"/>
          <w:szCs w:val="28"/>
        </w:rPr>
        <w:t>整体</w:t>
      </w:r>
      <w:r w:rsidRPr="00B240C2">
        <w:rPr>
          <w:rFonts w:ascii="仿宋" w:eastAsia="仿宋" w:hAnsi="仿宋" w:hint="eastAsia"/>
          <w:sz w:val="28"/>
          <w:szCs w:val="28"/>
        </w:rPr>
        <w:t>理解及深化设计方案，</w:t>
      </w:r>
      <w:proofErr w:type="gramStart"/>
      <w:r w:rsidRPr="00B240C2">
        <w:rPr>
          <w:rFonts w:ascii="仿宋" w:eastAsia="仿宋" w:hAnsi="仿宋" w:hint="eastAsia"/>
          <w:sz w:val="28"/>
          <w:szCs w:val="28"/>
        </w:rPr>
        <w:t>含效果</w:t>
      </w:r>
      <w:proofErr w:type="gramEnd"/>
      <w:r w:rsidRPr="00B240C2">
        <w:rPr>
          <w:rFonts w:ascii="仿宋" w:eastAsia="仿宋" w:hAnsi="仿宋" w:hint="eastAsia"/>
          <w:sz w:val="28"/>
          <w:szCs w:val="28"/>
        </w:rPr>
        <w:t>图或照片、设计说明书、详细图纸及相关</w:t>
      </w:r>
      <w:r>
        <w:rPr>
          <w:rFonts w:ascii="仿宋" w:eastAsia="仿宋" w:hAnsi="仿宋" w:hint="eastAsia"/>
          <w:sz w:val="28"/>
          <w:szCs w:val="28"/>
        </w:rPr>
        <w:t>技术资料和材料</w:t>
      </w:r>
      <w:r w:rsidRPr="00B240C2">
        <w:rPr>
          <w:rFonts w:ascii="仿宋" w:eastAsia="仿宋" w:hAnsi="仿宋" w:hint="eastAsia"/>
          <w:sz w:val="28"/>
          <w:szCs w:val="28"/>
        </w:rPr>
        <w:t>；</w:t>
      </w:r>
    </w:p>
    <w:p w:rsidR="00193469" w:rsidRPr="00B240C2"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w:t>
      </w:r>
      <w:r>
        <w:rPr>
          <w:rFonts w:ascii="仿宋" w:eastAsia="仿宋" w:hAnsi="仿宋" w:hint="eastAsia"/>
          <w:sz w:val="28"/>
          <w:szCs w:val="28"/>
        </w:rPr>
        <w:t>2</w:t>
      </w:r>
      <w:r w:rsidRPr="00913787">
        <w:rPr>
          <w:rFonts w:ascii="仿宋" w:eastAsia="仿宋" w:hAnsi="仿宋" w:hint="eastAsia"/>
          <w:sz w:val="28"/>
          <w:szCs w:val="28"/>
        </w:rPr>
        <w:t>）技术响应表（格式见附件）；</w:t>
      </w:r>
    </w:p>
    <w:p w:rsidR="00193469" w:rsidRPr="00B240C2" w:rsidRDefault="00193469" w:rsidP="00193469">
      <w:pPr>
        <w:snapToGrid w:val="0"/>
        <w:spacing w:line="460" w:lineRule="exact"/>
        <w:ind w:firstLineChars="196" w:firstLine="549"/>
        <w:jc w:val="left"/>
        <w:rPr>
          <w:rFonts w:ascii="仿宋" w:eastAsia="仿宋" w:hAnsi="仿宋"/>
          <w:sz w:val="28"/>
          <w:szCs w:val="28"/>
        </w:rPr>
      </w:pPr>
      <w:r w:rsidRPr="00B240C2">
        <w:rPr>
          <w:rFonts w:ascii="仿宋" w:eastAsia="仿宋" w:hAnsi="仿宋" w:hint="eastAsia"/>
          <w:sz w:val="28"/>
          <w:szCs w:val="28"/>
        </w:rPr>
        <w:t>（</w:t>
      </w:r>
      <w:r>
        <w:rPr>
          <w:rFonts w:ascii="仿宋" w:eastAsia="仿宋" w:hAnsi="仿宋" w:hint="eastAsia"/>
          <w:sz w:val="28"/>
          <w:szCs w:val="28"/>
        </w:rPr>
        <w:t>3</w:t>
      </w:r>
      <w:r w:rsidRPr="00B240C2">
        <w:rPr>
          <w:rFonts w:ascii="仿宋" w:eastAsia="仿宋" w:hAnsi="仿宋" w:hint="eastAsia"/>
          <w:sz w:val="28"/>
          <w:szCs w:val="28"/>
        </w:rPr>
        <w:t>）服务内容的具体陈述说明（包括</w:t>
      </w:r>
      <w:r>
        <w:rPr>
          <w:rFonts w:ascii="仿宋" w:eastAsia="仿宋" w:hAnsi="仿宋" w:hint="eastAsia"/>
          <w:sz w:val="28"/>
          <w:szCs w:val="28"/>
        </w:rPr>
        <w:t>本项目负责人和主要设计</w:t>
      </w:r>
      <w:r w:rsidRPr="00B240C2">
        <w:rPr>
          <w:rFonts w:ascii="仿宋" w:eastAsia="仿宋" w:hAnsi="仿宋" w:hint="eastAsia"/>
          <w:sz w:val="28"/>
          <w:szCs w:val="28"/>
        </w:rPr>
        <w:t>人员组成及管理方式；是否从事过类似服务的说明；各项服务工作计划、流程（程序）；各项服务的具体实施方法和技术措施及承诺；针对本项目的特点和难点分析及解决措施</w:t>
      </w:r>
      <w:r>
        <w:rPr>
          <w:rFonts w:ascii="仿宋" w:eastAsia="仿宋" w:hAnsi="仿宋" w:hint="eastAsia"/>
          <w:sz w:val="28"/>
          <w:szCs w:val="28"/>
        </w:rPr>
        <w:t>、合理化建议等</w:t>
      </w:r>
      <w:r w:rsidRPr="00B240C2">
        <w:rPr>
          <w:rFonts w:ascii="仿宋" w:eastAsia="仿宋" w:hAnsi="仿宋" w:hint="eastAsia"/>
          <w:sz w:val="28"/>
          <w:szCs w:val="28"/>
        </w:rPr>
        <w:t>；投标人为完成各项服务，并确保招标</w:t>
      </w:r>
      <w:proofErr w:type="gramStart"/>
      <w:r w:rsidRPr="00B240C2">
        <w:rPr>
          <w:rFonts w:ascii="仿宋" w:eastAsia="仿宋" w:hAnsi="仿宋" w:hint="eastAsia"/>
          <w:sz w:val="28"/>
          <w:szCs w:val="28"/>
        </w:rPr>
        <w:t>方各项</w:t>
      </w:r>
      <w:proofErr w:type="gramEnd"/>
      <w:r w:rsidRPr="00B240C2">
        <w:rPr>
          <w:rFonts w:ascii="仿宋" w:eastAsia="仿宋" w:hAnsi="仿宋" w:hint="eastAsia"/>
          <w:sz w:val="28"/>
          <w:szCs w:val="28"/>
        </w:rPr>
        <w:t>业务工作的正常开展，达到使招标人满意的质量标准的保证措施及奖罚承诺；将采取何种措施来确保工作人员的安全等）；</w:t>
      </w:r>
    </w:p>
    <w:p w:rsidR="00193469" w:rsidRPr="00B240C2" w:rsidRDefault="00193469" w:rsidP="00193469">
      <w:pPr>
        <w:snapToGrid w:val="0"/>
        <w:spacing w:line="460" w:lineRule="exact"/>
        <w:ind w:firstLineChars="196" w:firstLine="549"/>
        <w:jc w:val="left"/>
        <w:rPr>
          <w:rFonts w:ascii="仿宋" w:eastAsia="仿宋" w:hAnsi="仿宋"/>
          <w:sz w:val="28"/>
          <w:szCs w:val="28"/>
        </w:rPr>
      </w:pPr>
      <w:r w:rsidRPr="00B240C2">
        <w:rPr>
          <w:rFonts w:ascii="仿宋" w:eastAsia="仿宋" w:hAnsi="仿宋" w:hint="eastAsia"/>
          <w:sz w:val="28"/>
          <w:szCs w:val="28"/>
        </w:rPr>
        <w:t>（</w:t>
      </w:r>
      <w:r>
        <w:rPr>
          <w:rFonts w:ascii="仿宋" w:eastAsia="仿宋" w:hAnsi="仿宋" w:hint="eastAsia"/>
          <w:sz w:val="28"/>
          <w:szCs w:val="28"/>
        </w:rPr>
        <w:t>4</w:t>
      </w:r>
      <w:r w:rsidRPr="00B240C2">
        <w:rPr>
          <w:rFonts w:ascii="仿宋" w:eastAsia="仿宋" w:hAnsi="仿宋" w:hint="eastAsia"/>
          <w:sz w:val="28"/>
          <w:szCs w:val="28"/>
        </w:rPr>
        <w:t>）服务承诺和优惠；</w:t>
      </w:r>
    </w:p>
    <w:p w:rsidR="00193469" w:rsidRPr="00B240C2" w:rsidRDefault="00193469" w:rsidP="00193469">
      <w:pPr>
        <w:snapToGrid w:val="0"/>
        <w:spacing w:line="460" w:lineRule="exact"/>
        <w:ind w:firstLineChars="196" w:firstLine="549"/>
        <w:jc w:val="left"/>
        <w:rPr>
          <w:rFonts w:ascii="仿宋" w:eastAsia="仿宋" w:hAnsi="仿宋"/>
          <w:sz w:val="28"/>
          <w:szCs w:val="28"/>
        </w:rPr>
      </w:pPr>
      <w:r w:rsidRPr="00B240C2">
        <w:rPr>
          <w:rFonts w:ascii="仿宋" w:eastAsia="仿宋" w:hAnsi="仿宋" w:hint="eastAsia"/>
          <w:sz w:val="28"/>
          <w:szCs w:val="28"/>
        </w:rPr>
        <w:t>（</w:t>
      </w:r>
      <w:r>
        <w:rPr>
          <w:rFonts w:ascii="仿宋" w:eastAsia="仿宋" w:hAnsi="仿宋" w:hint="eastAsia"/>
          <w:sz w:val="28"/>
          <w:szCs w:val="28"/>
        </w:rPr>
        <w:t>5</w:t>
      </w:r>
      <w:r w:rsidRPr="00B240C2">
        <w:rPr>
          <w:rFonts w:ascii="仿宋" w:eastAsia="仿宋" w:hAnsi="仿宋" w:hint="eastAsia"/>
          <w:sz w:val="28"/>
          <w:szCs w:val="28"/>
        </w:rPr>
        <w:t>）投标人需要说明的其他文件和说明。</w:t>
      </w:r>
    </w:p>
    <w:p w:rsidR="00193469" w:rsidRPr="00913787" w:rsidRDefault="00193469" w:rsidP="00E94C97">
      <w:pPr>
        <w:snapToGrid w:val="0"/>
        <w:spacing w:line="460" w:lineRule="exact"/>
        <w:ind w:firstLineChars="196" w:firstLine="549"/>
        <w:jc w:val="left"/>
        <w:rPr>
          <w:rFonts w:ascii="仿宋" w:eastAsia="仿宋" w:hAnsi="仿宋"/>
          <w:b/>
          <w:sz w:val="28"/>
          <w:szCs w:val="28"/>
        </w:rPr>
      </w:pPr>
      <w:r w:rsidRPr="00913787">
        <w:rPr>
          <w:rFonts w:ascii="仿宋" w:eastAsia="仿宋" w:hAnsi="仿宋" w:hint="eastAsia"/>
          <w:b/>
          <w:sz w:val="28"/>
          <w:szCs w:val="28"/>
        </w:rPr>
        <w:t>2.报价文件：</w:t>
      </w:r>
    </w:p>
    <w:p w:rsidR="00193469" w:rsidRPr="00913787" w:rsidRDefault="00193469" w:rsidP="00193469">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（1）投标一览表（单独封装，格式见附件）；</w:t>
      </w:r>
    </w:p>
    <w:p w:rsidR="00193469" w:rsidRPr="00913787" w:rsidRDefault="00193469" w:rsidP="00193469">
      <w:pPr>
        <w:pStyle w:val="af1"/>
        <w:snapToGrid w:val="0"/>
        <w:spacing w:line="460" w:lineRule="exact"/>
        <w:ind w:leftChars="0" w:left="0" w:firstLineChars="200" w:firstLine="560"/>
        <w:rPr>
          <w:rFonts w:ascii="仿宋" w:eastAsia="仿宋" w:hAnsi="仿宋"/>
          <w:sz w:val="28"/>
          <w:szCs w:val="28"/>
        </w:rPr>
      </w:pPr>
      <w:r w:rsidRPr="00913787">
        <w:rPr>
          <w:rFonts w:ascii="仿宋" w:eastAsia="仿宋" w:hAnsi="仿宋" w:hint="eastAsia"/>
          <w:sz w:val="28"/>
          <w:szCs w:val="28"/>
        </w:rPr>
        <w:t>（</w:t>
      </w:r>
      <w:r>
        <w:rPr>
          <w:rFonts w:ascii="仿宋" w:eastAsia="仿宋" w:hAnsi="仿宋" w:hint="eastAsia"/>
          <w:sz w:val="28"/>
          <w:szCs w:val="28"/>
        </w:rPr>
        <w:t>2</w:t>
      </w:r>
      <w:r w:rsidRPr="00913787">
        <w:rPr>
          <w:rFonts w:ascii="仿宋" w:eastAsia="仿宋" w:hAnsi="仿宋" w:hint="eastAsia"/>
          <w:sz w:val="28"/>
          <w:szCs w:val="28"/>
        </w:rPr>
        <w:t>）投标人针对报价需要说明的其他文件和说明（格式自拟）。</w:t>
      </w:r>
    </w:p>
    <w:p w:rsidR="00193469" w:rsidRPr="00913787" w:rsidRDefault="00193469" w:rsidP="00E94C97">
      <w:pPr>
        <w:pStyle w:val="25"/>
        <w:widowControl w:val="0"/>
        <w:spacing w:before="0" w:afterLines="0" w:line="460" w:lineRule="exact"/>
        <w:ind w:firstLineChars="200" w:firstLine="560"/>
        <w:rPr>
          <w:rFonts w:ascii="仿宋" w:eastAsia="仿宋" w:hAnsi="仿宋"/>
          <w:color w:val="auto"/>
          <w:sz w:val="28"/>
          <w:szCs w:val="28"/>
        </w:rPr>
      </w:pPr>
      <w:r w:rsidRPr="00913787">
        <w:rPr>
          <w:rFonts w:ascii="仿宋" w:eastAsia="仿宋" w:hAnsi="仿宋" w:hint="eastAsia"/>
          <w:b/>
          <w:bCs/>
          <w:color w:val="auto"/>
          <w:sz w:val="28"/>
          <w:szCs w:val="28"/>
        </w:rPr>
        <w:t>注：法定代表人授权委托书、投标声明书、报价汇总表必须由相应代表人签名单位公章。商务和技术文件中不得出现价格信息，否则以无效标处理。</w:t>
      </w:r>
    </w:p>
    <w:p w:rsidR="00193469" w:rsidRPr="00913787" w:rsidRDefault="00193469" w:rsidP="00E94C97">
      <w:pPr>
        <w:snapToGrid w:val="0"/>
        <w:spacing w:line="460" w:lineRule="exact"/>
        <w:ind w:firstLineChars="196" w:firstLine="549"/>
        <w:jc w:val="left"/>
        <w:outlineLvl w:val="0"/>
        <w:rPr>
          <w:rFonts w:ascii="仿宋" w:eastAsia="仿宋" w:hAnsi="仿宋"/>
          <w:b/>
          <w:sz w:val="28"/>
          <w:szCs w:val="28"/>
        </w:rPr>
      </w:pPr>
      <w:r w:rsidRPr="00913787">
        <w:rPr>
          <w:rFonts w:ascii="仿宋" w:eastAsia="仿宋" w:hAnsi="仿宋" w:hint="eastAsia"/>
          <w:b/>
          <w:sz w:val="28"/>
          <w:szCs w:val="28"/>
        </w:rPr>
        <w:t>（二）投标文件的语言及计量</w:t>
      </w:r>
    </w:p>
    <w:p w:rsidR="00193469" w:rsidRPr="00913787" w:rsidRDefault="00193469" w:rsidP="00193469">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193469" w:rsidRPr="00913787" w:rsidRDefault="00193469" w:rsidP="00193469">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2、投标计量单位，招标文件已有明确规定的，使用招标文件规定的计量单位；招标文件没有规定的，应采用中华人民共和国法定计量单位，否则视同未响应。</w:t>
      </w:r>
    </w:p>
    <w:p w:rsidR="00193469" w:rsidRPr="00913787" w:rsidRDefault="00193469" w:rsidP="00E94C97">
      <w:pPr>
        <w:snapToGrid w:val="0"/>
        <w:spacing w:beforeLines="50" w:before="156" w:line="460" w:lineRule="exact"/>
        <w:ind w:firstLineChars="196" w:firstLine="549"/>
        <w:jc w:val="left"/>
        <w:outlineLvl w:val="0"/>
        <w:rPr>
          <w:rFonts w:ascii="仿宋" w:eastAsia="仿宋" w:hAnsi="仿宋"/>
          <w:b/>
          <w:sz w:val="28"/>
          <w:szCs w:val="28"/>
        </w:rPr>
      </w:pPr>
      <w:r w:rsidRPr="00913787">
        <w:rPr>
          <w:rFonts w:ascii="仿宋" w:eastAsia="仿宋" w:hAnsi="仿宋" w:hint="eastAsia"/>
          <w:b/>
          <w:sz w:val="28"/>
          <w:szCs w:val="28"/>
        </w:rPr>
        <w:t>（三）投标报价</w:t>
      </w:r>
    </w:p>
    <w:p w:rsidR="00193469" w:rsidRPr="00B240C2" w:rsidRDefault="00193469" w:rsidP="00193469">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 投标文件只允许有一个报价，投标报价应按招标文件中相关附表格式填报；</w:t>
      </w:r>
      <w:r w:rsidRPr="00B240C2">
        <w:rPr>
          <w:rFonts w:ascii="仿宋" w:eastAsia="仿宋" w:hAnsi="仿宋" w:hint="eastAsia"/>
          <w:sz w:val="28"/>
          <w:szCs w:val="28"/>
        </w:rPr>
        <w:t>《开标一览表》是报价的唯一载体。</w:t>
      </w:r>
    </w:p>
    <w:p w:rsidR="00193469" w:rsidRPr="00B240C2" w:rsidRDefault="00193469" w:rsidP="00193469">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lastRenderedPageBreak/>
        <w:t xml:space="preserve">2. </w:t>
      </w:r>
      <w:r w:rsidRPr="00B240C2">
        <w:rPr>
          <w:rFonts w:ascii="仿宋" w:eastAsia="仿宋" w:hAnsi="仿宋" w:hint="eastAsia"/>
          <w:sz w:val="28"/>
          <w:szCs w:val="28"/>
        </w:rPr>
        <w:t>投标人的投标总价须包含</w:t>
      </w:r>
      <w:r>
        <w:rPr>
          <w:rFonts w:ascii="仿宋" w:eastAsia="仿宋" w:hAnsi="仿宋" w:cs="宋体" w:hint="eastAsia"/>
          <w:kern w:val="0"/>
          <w:sz w:val="28"/>
        </w:rPr>
        <w:t>文化校园风貌塑造方案</w:t>
      </w:r>
      <w:r>
        <w:rPr>
          <w:rFonts w:ascii="仿宋" w:eastAsia="仿宋" w:hAnsi="仿宋" w:hint="eastAsia"/>
          <w:sz w:val="28"/>
          <w:szCs w:val="28"/>
        </w:rPr>
        <w:t>深化设计</w:t>
      </w:r>
      <w:r w:rsidRPr="00B240C2">
        <w:rPr>
          <w:rFonts w:ascii="仿宋" w:eastAsia="仿宋" w:hAnsi="仿宋" w:hint="eastAsia"/>
          <w:sz w:val="28"/>
          <w:szCs w:val="28"/>
        </w:rPr>
        <w:t>的全部费用（含税），包括在要求工期内完成本</w:t>
      </w:r>
      <w:r>
        <w:rPr>
          <w:rFonts w:ascii="仿宋" w:eastAsia="仿宋" w:hAnsi="仿宋" w:hint="eastAsia"/>
          <w:sz w:val="28"/>
          <w:szCs w:val="28"/>
        </w:rPr>
        <w:t>项目</w:t>
      </w:r>
      <w:r w:rsidRPr="00B240C2">
        <w:rPr>
          <w:rFonts w:ascii="仿宋" w:eastAsia="仿宋" w:hAnsi="仿宋" w:hint="eastAsia"/>
          <w:sz w:val="28"/>
          <w:szCs w:val="28"/>
        </w:rPr>
        <w:t>的直接费、间接费、利润、税金、风险费、保险费等。一次性包干，不得调整。投标人未计列、或者未填单价或合价的</w:t>
      </w:r>
      <w:r>
        <w:rPr>
          <w:rFonts w:ascii="仿宋" w:eastAsia="仿宋" w:hAnsi="仿宋" w:hint="eastAsia"/>
          <w:sz w:val="28"/>
          <w:szCs w:val="28"/>
        </w:rPr>
        <w:t>设计</w:t>
      </w:r>
      <w:r w:rsidRPr="00B240C2">
        <w:rPr>
          <w:rFonts w:ascii="仿宋" w:eastAsia="仿宋" w:hAnsi="仿宋" w:hint="eastAsia"/>
          <w:sz w:val="28"/>
          <w:szCs w:val="28"/>
        </w:rPr>
        <w:t>项目，仍须按设计</w:t>
      </w:r>
      <w:r>
        <w:rPr>
          <w:rFonts w:ascii="仿宋" w:eastAsia="仿宋" w:hAnsi="仿宋" w:hint="eastAsia"/>
          <w:sz w:val="28"/>
          <w:szCs w:val="28"/>
        </w:rPr>
        <w:t>清单</w:t>
      </w:r>
      <w:r w:rsidRPr="00B240C2">
        <w:rPr>
          <w:rFonts w:ascii="仿宋" w:eastAsia="仿宋" w:hAnsi="仿宋" w:hint="eastAsia"/>
          <w:sz w:val="28"/>
          <w:szCs w:val="28"/>
        </w:rPr>
        <w:t>实施，招标人将视作该项费用已包括在其它有价款的单价或合价内。</w:t>
      </w:r>
    </w:p>
    <w:p w:rsidR="00193469" w:rsidRPr="00B240C2" w:rsidRDefault="00193469" w:rsidP="00193469">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3. </w:t>
      </w:r>
      <w:r w:rsidRPr="00B240C2">
        <w:rPr>
          <w:rFonts w:ascii="仿宋" w:eastAsia="仿宋" w:hAnsi="仿宋" w:hint="eastAsia"/>
          <w:sz w:val="28"/>
          <w:szCs w:val="28"/>
        </w:rPr>
        <w:t>投标人应先到</w:t>
      </w:r>
      <w:r>
        <w:rPr>
          <w:rFonts w:ascii="仿宋" w:eastAsia="仿宋" w:hAnsi="仿宋" w:hint="eastAsia"/>
          <w:sz w:val="28"/>
          <w:szCs w:val="28"/>
        </w:rPr>
        <w:t>温州医科大学茶山校区现场</w:t>
      </w:r>
      <w:r w:rsidRPr="00B240C2">
        <w:rPr>
          <w:rFonts w:ascii="仿宋" w:eastAsia="仿宋" w:hAnsi="仿宋" w:hint="eastAsia"/>
          <w:sz w:val="28"/>
          <w:szCs w:val="28"/>
        </w:rPr>
        <w:t>踏勘以充分了解</w:t>
      </w:r>
      <w:r>
        <w:rPr>
          <w:rFonts w:ascii="仿宋" w:eastAsia="仿宋" w:hAnsi="仿宋" w:hint="eastAsia"/>
          <w:sz w:val="28"/>
          <w:szCs w:val="28"/>
        </w:rPr>
        <w:t>设计范围的位置、情况、道路、空间</w:t>
      </w:r>
      <w:r w:rsidRPr="00B240C2">
        <w:rPr>
          <w:rFonts w:ascii="仿宋" w:eastAsia="仿宋" w:hAnsi="仿宋" w:hint="eastAsia"/>
          <w:sz w:val="28"/>
          <w:szCs w:val="28"/>
        </w:rPr>
        <w:t>及任何其它足以影响</w:t>
      </w:r>
      <w:r>
        <w:rPr>
          <w:rFonts w:ascii="仿宋" w:eastAsia="仿宋" w:hAnsi="仿宋" w:hint="eastAsia"/>
          <w:sz w:val="28"/>
          <w:szCs w:val="28"/>
        </w:rPr>
        <w:t>投标报</w:t>
      </w:r>
      <w:r w:rsidRPr="00B240C2">
        <w:rPr>
          <w:rFonts w:ascii="仿宋" w:eastAsia="仿宋" w:hAnsi="仿宋" w:hint="eastAsia"/>
          <w:sz w:val="28"/>
          <w:szCs w:val="28"/>
        </w:rPr>
        <w:t>价的情况，任何因忽视或误解现场情况而导致的索赔或工期延长申请将不获批准。</w:t>
      </w:r>
    </w:p>
    <w:p w:rsidR="00193469" w:rsidRPr="00B240C2" w:rsidRDefault="00193469" w:rsidP="0019346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w:t>
      </w:r>
      <w:r w:rsidRPr="00B240C2">
        <w:rPr>
          <w:rFonts w:ascii="Microsoft YaHei ΢ȭхڢ  ڌ墠 ˎ̥" w:eastAsia="Microsoft YaHei ΢ȭхڢ  ڌ墠 ˎ̥" w:hAnsi="微软雅黑" w:hint="eastAsia"/>
          <w:color w:val="333333"/>
          <w:sz w:val="13"/>
          <w:szCs w:val="13"/>
        </w:rPr>
        <w:t xml:space="preserve"> </w:t>
      </w:r>
      <w:r w:rsidRPr="00B240C2">
        <w:rPr>
          <w:rFonts w:ascii="仿宋" w:eastAsia="仿宋" w:hAnsi="仿宋" w:hint="eastAsia"/>
          <w:sz w:val="28"/>
          <w:szCs w:val="28"/>
        </w:rPr>
        <w:t>投标人应承担其编制投标文件与递交投标文件所涉及的一切费用。不论投标结果如何，招标人在任何情况下无义务和也无责任承担这些费用。</w:t>
      </w:r>
    </w:p>
    <w:p w:rsidR="00193469" w:rsidRPr="00913787" w:rsidRDefault="00193469" w:rsidP="00E94C97">
      <w:pPr>
        <w:pStyle w:val="affa"/>
        <w:widowControl w:val="0"/>
        <w:tabs>
          <w:tab w:val="clear" w:pos="454"/>
        </w:tabs>
        <w:snapToGrid w:val="0"/>
        <w:spacing w:beforeLines="50" w:before="156" w:afterLines="0" w:line="460" w:lineRule="exact"/>
        <w:ind w:left="0" w:firstLineChars="196" w:firstLine="549"/>
        <w:rPr>
          <w:rFonts w:ascii="仿宋" w:eastAsia="仿宋" w:hAnsi="仿宋"/>
          <w:b/>
          <w:sz w:val="28"/>
          <w:szCs w:val="28"/>
        </w:rPr>
      </w:pPr>
      <w:r w:rsidRPr="00913787">
        <w:rPr>
          <w:rFonts w:ascii="仿宋" w:eastAsia="仿宋" w:hAnsi="仿宋" w:hint="eastAsia"/>
          <w:b/>
          <w:sz w:val="28"/>
          <w:szCs w:val="28"/>
        </w:rPr>
        <w:t>（四）投标文件的有效期</w:t>
      </w:r>
    </w:p>
    <w:p w:rsidR="00193469" w:rsidRPr="00913787" w:rsidRDefault="00193469" w:rsidP="00193469">
      <w:pPr>
        <w:pStyle w:val="affa"/>
        <w:widowControl w:val="0"/>
        <w:tabs>
          <w:tab w:val="clear" w:pos="454"/>
        </w:tabs>
        <w:snapToGrid w:val="0"/>
        <w:spacing w:afterLines="0" w:line="460" w:lineRule="exact"/>
        <w:ind w:left="0" w:firstLineChars="200" w:firstLine="560"/>
        <w:rPr>
          <w:rFonts w:ascii="仿宋" w:eastAsia="仿宋" w:hAnsi="仿宋"/>
          <w:sz w:val="28"/>
          <w:szCs w:val="28"/>
        </w:rPr>
      </w:pPr>
      <w:r w:rsidRPr="00913787">
        <w:rPr>
          <w:rFonts w:ascii="仿宋" w:eastAsia="仿宋" w:hAnsi="仿宋" w:hint="eastAsia"/>
          <w:sz w:val="28"/>
          <w:szCs w:val="28"/>
        </w:rPr>
        <w:t>1.自投标截止日起90天内投标文件应保持有效。有效期不足的投标文件将被拒绝。</w:t>
      </w:r>
    </w:p>
    <w:p w:rsidR="00193469" w:rsidRPr="00913787" w:rsidRDefault="00193469" w:rsidP="00193469">
      <w:pPr>
        <w:snapToGrid w:val="0"/>
        <w:spacing w:line="460" w:lineRule="exact"/>
        <w:ind w:firstLineChars="200" w:firstLine="560"/>
        <w:jc w:val="left"/>
        <w:outlineLvl w:val="0"/>
        <w:rPr>
          <w:rFonts w:ascii="仿宋" w:eastAsia="仿宋" w:hAnsi="仿宋"/>
          <w:b/>
          <w:sz w:val="28"/>
          <w:szCs w:val="28"/>
        </w:rPr>
      </w:pPr>
      <w:r w:rsidRPr="00913787">
        <w:rPr>
          <w:rFonts w:ascii="仿宋" w:eastAsia="仿宋" w:hAnsi="仿宋" w:hint="eastAsia"/>
          <w:sz w:val="28"/>
          <w:szCs w:val="28"/>
        </w:rPr>
        <w:t>2.中标人的投标文件自开标之日起至合同履行完毕</w:t>
      </w:r>
      <w:proofErr w:type="gramStart"/>
      <w:r w:rsidRPr="00913787">
        <w:rPr>
          <w:rFonts w:ascii="仿宋" w:eastAsia="仿宋" w:hAnsi="仿宋" w:hint="eastAsia"/>
          <w:sz w:val="28"/>
          <w:szCs w:val="28"/>
        </w:rPr>
        <w:t>止</w:t>
      </w:r>
      <w:proofErr w:type="gramEnd"/>
      <w:r w:rsidRPr="00913787">
        <w:rPr>
          <w:rFonts w:ascii="仿宋" w:eastAsia="仿宋" w:hAnsi="仿宋" w:hint="eastAsia"/>
          <w:sz w:val="28"/>
          <w:szCs w:val="28"/>
        </w:rPr>
        <w:t>均应保持有效。</w:t>
      </w:r>
    </w:p>
    <w:p w:rsidR="00193469" w:rsidRPr="00913787" w:rsidRDefault="00193469" w:rsidP="00E94C97">
      <w:pPr>
        <w:snapToGrid w:val="0"/>
        <w:spacing w:beforeLines="50" w:before="156" w:line="460" w:lineRule="exact"/>
        <w:ind w:leftChars="271" w:left="569" w:firstLineChars="6" w:firstLine="17"/>
        <w:jc w:val="left"/>
        <w:outlineLvl w:val="0"/>
        <w:rPr>
          <w:rFonts w:ascii="仿宋" w:eastAsia="仿宋" w:hAnsi="仿宋"/>
          <w:b/>
          <w:sz w:val="28"/>
          <w:szCs w:val="28"/>
        </w:rPr>
      </w:pPr>
      <w:r w:rsidRPr="00913787">
        <w:rPr>
          <w:rFonts w:ascii="仿宋" w:eastAsia="仿宋" w:hAnsi="仿宋" w:hint="eastAsia"/>
          <w:b/>
          <w:sz w:val="28"/>
          <w:szCs w:val="28"/>
        </w:rPr>
        <w:t>（五）投标保证金</w:t>
      </w:r>
    </w:p>
    <w:p w:rsidR="00193469" w:rsidRPr="00913787" w:rsidRDefault="00193469" w:rsidP="00193469">
      <w:pPr>
        <w:tabs>
          <w:tab w:val="left" w:pos="525"/>
        </w:tabs>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1.投标人须按规定提交投标保证金，否则将不接受其投标。</w:t>
      </w:r>
    </w:p>
    <w:p w:rsidR="00193469" w:rsidRPr="00913787" w:rsidRDefault="00193469" w:rsidP="00193469">
      <w:pPr>
        <w:tabs>
          <w:tab w:val="left" w:pos="525"/>
        </w:tabs>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2.保证金形式：电汇、</w:t>
      </w:r>
      <w:proofErr w:type="gramStart"/>
      <w:r w:rsidRPr="00913787">
        <w:rPr>
          <w:rFonts w:ascii="仿宋" w:eastAsia="仿宋" w:hAnsi="仿宋" w:hint="eastAsia"/>
          <w:sz w:val="28"/>
          <w:szCs w:val="28"/>
        </w:rPr>
        <w:t>网银等</w:t>
      </w:r>
      <w:proofErr w:type="gramEnd"/>
      <w:r w:rsidRPr="00913787">
        <w:rPr>
          <w:rFonts w:ascii="仿宋" w:eastAsia="仿宋" w:hAnsi="仿宋" w:hint="eastAsia"/>
          <w:sz w:val="28"/>
          <w:szCs w:val="28"/>
        </w:rPr>
        <w:t>方式，不支持现金缴纳。保证金应从投标人开户银行汇出，不得从第三者或者分支机构汇出。</w:t>
      </w:r>
    </w:p>
    <w:p w:rsidR="00193469" w:rsidRPr="00913787" w:rsidRDefault="00193469" w:rsidP="00193469">
      <w:pPr>
        <w:tabs>
          <w:tab w:val="left" w:pos="525"/>
        </w:tabs>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投标保证金若以电汇、</w:t>
      </w:r>
      <w:proofErr w:type="gramStart"/>
      <w:r w:rsidRPr="00913787">
        <w:rPr>
          <w:rFonts w:ascii="仿宋" w:eastAsia="仿宋" w:hAnsi="仿宋" w:hint="eastAsia"/>
          <w:sz w:val="28"/>
          <w:szCs w:val="28"/>
        </w:rPr>
        <w:t>网银方式</w:t>
      </w:r>
      <w:proofErr w:type="gramEnd"/>
      <w:r w:rsidRPr="00913787">
        <w:rPr>
          <w:rFonts w:ascii="仿宋" w:eastAsia="仿宋" w:hAnsi="仿宋" w:hint="eastAsia"/>
          <w:sz w:val="28"/>
          <w:szCs w:val="28"/>
        </w:rPr>
        <w:t>交纳的，请将银行电汇底单复印件、</w:t>
      </w:r>
      <w:proofErr w:type="gramStart"/>
      <w:r w:rsidRPr="00913787">
        <w:rPr>
          <w:rFonts w:ascii="仿宋" w:eastAsia="仿宋" w:hAnsi="仿宋" w:hint="eastAsia"/>
          <w:sz w:val="28"/>
          <w:szCs w:val="28"/>
        </w:rPr>
        <w:t>网银电脑</w:t>
      </w:r>
      <w:proofErr w:type="gramEnd"/>
      <w:r w:rsidRPr="00913787">
        <w:rPr>
          <w:rFonts w:ascii="仿宋" w:eastAsia="仿宋" w:hAnsi="仿宋" w:hint="eastAsia"/>
          <w:sz w:val="28"/>
          <w:szCs w:val="28"/>
        </w:rPr>
        <w:t>打印凭证写上所投项目采购编号、标项，必须在投标文件递交截止时间一个工作日前传真或送达温州医科大学国资处采购中心</w:t>
      </w:r>
      <w:r>
        <w:rPr>
          <w:rFonts w:ascii="仿宋" w:eastAsia="仿宋" w:hAnsi="仿宋" w:cs="宋体" w:hint="eastAsia"/>
          <w:b/>
          <w:kern w:val="0"/>
          <w:sz w:val="28"/>
        </w:rPr>
        <w:t>，</w:t>
      </w:r>
      <w:r w:rsidRPr="00C357BB">
        <w:rPr>
          <w:rFonts w:ascii="仿宋" w:eastAsia="仿宋" w:hAnsi="仿宋" w:cs="宋体" w:hint="eastAsia"/>
          <w:b/>
          <w:kern w:val="0"/>
          <w:sz w:val="28"/>
          <w:szCs w:val="24"/>
        </w:rPr>
        <w:t>也可用</w:t>
      </w:r>
      <w:proofErr w:type="gramStart"/>
      <w:r w:rsidRPr="00C357BB">
        <w:rPr>
          <w:rFonts w:ascii="仿宋" w:eastAsia="仿宋" w:hAnsi="仿宋" w:cs="宋体" w:hint="eastAsia"/>
          <w:b/>
          <w:kern w:val="0"/>
          <w:sz w:val="28"/>
          <w:szCs w:val="24"/>
        </w:rPr>
        <w:t>扫描件电邮至</w:t>
      </w:r>
      <w:proofErr w:type="gramEnd"/>
      <w:r w:rsidRPr="00C357BB">
        <w:rPr>
          <w:rFonts w:ascii="仿宋" w:eastAsia="仿宋" w:hAnsi="仿宋" w:cs="宋体"/>
          <w:b/>
          <w:kern w:val="0"/>
          <w:sz w:val="28"/>
          <w:szCs w:val="24"/>
        </w:rPr>
        <w:t>wzyxycgzx@126.com</w:t>
      </w:r>
      <w:r w:rsidRPr="001C25BF">
        <w:rPr>
          <w:rFonts w:ascii="仿宋" w:eastAsia="仿宋" w:hAnsi="仿宋" w:cs="宋体" w:hint="eastAsia"/>
          <w:b/>
          <w:kern w:val="0"/>
          <w:sz w:val="28"/>
        </w:rPr>
        <w:t>。</w:t>
      </w:r>
    </w:p>
    <w:p w:rsidR="00193469" w:rsidRPr="00913787" w:rsidRDefault="00193469" w:rsidP="00193469">
      <w:pPr>
        <w:tabs>
          <w:tab w:val="left" w:pos="525"/>
        </w:tabs>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投标人如已缴纳长期保证金的，则不必缴纳投标保证金。</w:t>
      </w:r>
    </w:p>
    <w:p w:rsidR="00193469" w:rsidRPr="00913787" w:rsidRDefault="00193469" w:rsidP="00193469">
      <w:pPr>
        <w:tabs>
          <w:tab w:val="left" w:pos="525"/>
        </w:tabs>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3.未</w:t>
      </w:r>
      <w:proofErr w:type="gramStart"/>
      <w:r w:rsidRPr="00913787">
        <w:rPr>
          <w:rFonts w:ascii="仿宋" w:eastAsia="仿宋" w:hAnsi="仿宋" w:hint="eastAsia"/>
          <w:sz w:val="28"/>
          <w:szCs w:val="28"/>
        </w:rPr>
        <w:t>中标商</w:t>
      </w:r>
      <w:proofErr w:type="gramEnd"/>
      <w:r w:rsidRPr="00913787">
        <w:rPr>
          <w:rFonts w:ascii="仿宋" w:eastAsia="仿宋" w:hAnsi="仿宋" w:hint="eastAsia"/>
          <w:sz w:val="28"/>
          <w:szCs w:val="28"/>
        </w:rPr>
        <w:t>的投标保证金在中标公告满</w:t>
      </w:r>
      <w:r>
        <w:rPr>
          <w:rFonts w:ascii="仿宋" w:eastAsia="仿宋" w:hAnsi="仿宋" w:hint="eastAsia"/>
          <w:sz w:val="28"/>
          <w:szCs w:val="28"/>
        </w:rPr>
        <w:t>5</w:t>
      </w:r>
      <w:r w:rsidRPr="00913787">
        <w:rPr>
          <w:rFonts w:ascii="仿宋" w:eastAsia="仿宋" w:hAnsi="仿宋" w:hint="eastAsia"/>
          <w:sz w:val="28"/>
          <w:szCs w:val="28"/>
        </w:rPr>
        <w:t>个工作日后可办理退还手续，办理时需提供投标人开给温州医科大学的退保证金收据。</w:t>
      </w:r>
      <w:r w:rsidRPr="00913787">
        <w:rPr>
          <w:rFonts w:ascii="仿宋" w:eastAsia="仿宋" w:hAnsi="仿宋" w:hint="eastAsia"/>
          <w:sz w:val="28"/>
          <w:szCs w:val="28"/>
        </w:rPr>
        <w:cr/>
        <w:t xml:space="preserve">    4.保证金不计息。</w:t>
      </w:r>
    </w:p>
    <w:p w:rsidR="00193469" w:rsidRPr="00913787" w:rsidRDefault="00193469" w:rsidP="00E94C97">
      <w:pPr>
        <w:snapToGrid w:val="0"/>
        <w:spacing w:line="460" w:lineRule="exact"/>
        <w:ind w:firstLineChars="196" w:firstLine="549"/>
        <w:jc w:val="left"/>
        <w:rPr>
          <w:rFonts w:ascii="仿宋" w:eastAsia="仿宋" w:hAnsi="仿宋"/>
          <w:b/>
          <w:bCs/>
          <w:sz w:val="28"/>
          <w:szCs w:val="28"/>
        </w:rPr>
      </w:pPr>
      <w:r w:rsidRPr="00913787">
        <w:rPr>
          <w:rFonts w:ascii="仿宋" w:eastAsia="仿宋" w:hAnsi="仿宋" w:hint="eastAsia"/>
          <w:b/>
          <w:bCs/>
          <w:sz w:val="28"/>
          <w:szCs w:val="28"/>
        </w:rPr>
        <w:t>5.投标人有下列情形之一的，投标保证金将不予退还：</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（1）投标人在投标截止时间后撤回投标文件的；</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（2）投标人在投标过程中弄虚作假，提供虚假材料的；</w:t>
      </w:r>
    </w:p>
    <w:p w:rsidR="00193469" w:rsidRPr="00913787" w:rsidRDefault="00193469" w:rsidP="00193469">
      <w:pPr>
        <w:snapToGrid w:val="0"/>
        <w:spacing w:line="460" w:lineRule="exact"/>
        <w:ind w:firstLineChars="196" w:firstLine="549"/>
        <w:rPr>
          <w:rFonts w:ascii="仿宋" w:eastAsia="仿宋" w:hAnsi="仿宋"/>
          <w:sz w:val="28"/>
          <w:szCs w:val="28"/>
        </w:rPr>
      </w:pPr>
      <w:r w:rsidRPr="00913787">
        <w:rPr>
          <w:rFonts w:ascii="仿宋" w:eastAsia="仿宋" w:hAnsi="仿宋" w:hint="eastAsia"/>
          <w:sz w:val="28"/>
          <w:szCs w:val="28"/>
        </w:rPr>
        <w:lastRenderedPageBreak/>
        <w:t>（3）中标人无正当理由不与采购人签订合同的；</w:t>
      </w:r>
    </w:p>
    <w:p w:rsidR="00193469" w:rsidRPr="00913787" w:rsidRDefault="00193469" w:rsidP="00193469">
      <w:pPr>
        <w:snapToGrid w:val="0"/>
        <w:spacing w:line="460" w:lineRule="exact"/>
        <w:ind w:firstLineChars="196" w:firstLine="549"/>
        <w:rPr>
          <w:rFonts w:ascii="仿宋" w:eastAsia="仿宋" w:hAnsi="仿宋"/>
          <w:sz w:val="28"/>
          <w:szCs w:val="28"/>
        </w:rPr>
      </w:pPr>
      <w:r w:rsidRPr="00913787">
        <w:rPr>
          <w:rFonts w:ascii="仿宋" w:eastAsia="仿宋" w:hAnsi="仿宋" w:hint="eastAsia"/>
          <w:sz w:val="28"/>
          <w:szCs w:val="28"/>
        </w:rPr>
        <w:t>（4）</w:t>
      </w:r>
      <w:r w:rsidRPr="00913787">
        <w:rPr>
          <w:rFonts w:ascii="仿宋" w:eastAsia="仿宋" w:hAnsi="仿宋" w:hint="eastAsia"/>
          <w:bCs/>
          <w:sz w:val="28"/>
          <w:szCs w:val="28"/>
        </w:rPr>
        <w:t>将中标项目转让给他人或者在投标文件中未说明且未经招标采购单位同意，将中标项目分包给他人的；</w:t>
      </w:r>
    </w:p>
    <w:p w:rsidR="00193469" w:rsidRPr="00913787" w:rsidRDefault="00193469" w:rsidP="00193469">
      <w:pPr>
        <w:snapToGrid w:val="0"/>
        <w:spacing w:line="460" w:lineRule="exact"/>
        <w:ind w:firstLineChars="198" w:firstLine="554"/>
        <w:rPr>
          <w:rFonts w:ascii="仿宋" w:eastAsia="仿宋" w:hAnsi="仿宋"/>
          <w:sz w:val="28"/>
          <w:szCs w:val="28"/>
        </w:rPr>
      </w:pPr>
      <w:r w:rsidRPr="00913787">
        <w:rPr>
          <w:rFonts w:ascii="仿宋" w:eastAsia="仿宋" w:hAnsi="仿宋" w:hint="eastAsia"/>
          <w:sz w:val="28"/>
          <w:szCs w:val="28"/>
        </w:rPr>
        <w:t>（5）其他严重扰乱招投标程序的；</w:t>
      </w:r>
    </w:p>
    <w:p w:rsidR="00193469" w:rsidRPr="00913787" w:rsidRDefault="00193469" w:rsidP="00E94C97">
      <w:pPr>
        <w:snapToGrid w:val="0"/>
        <w:spacing w:beforeLines="50" w:before="156" w:line="460" w:lineRule="exact"/>
        <w:ind w:firstLineChars="196" w:firstLine="549"/>
        <w:jc w:val="left"/>
        <w:outlineLvl w:val="0"/>
        <w:rPr>
          <w:rFonts w:ascii="仿宋" w:eastAsia="仿宋" w:hAnsi="仿宋"/>
          <w:b/>
          <w:sz w:val="28"/>
          <w:szCs w:val="28"/>
        </w:rPr>
      </w:pPr>
      <w:r w:rsidRPr="00913787">
        <w:rPr>
          <w:rFonts w:ascii="仿宋" w:eastAsia="仿宋" w:hAnsi="仿宋" w:hint="eastAsia"/>
          <w:b/>
          <w:sz w:val="28"/>
          <w:szCs w:val="28"/>
        </w:rPr>
        <w:t>（六）投标文件的签署和份数</w:t>
      </w:r>
    </w:p>
    <w:p w:rsidR="00193469" w:rsidRPr="00913787" w:rsidRDefault="00193469" w:rsidP="00193469">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投标人应按本招标文件规定的格式和顺序编制、装订投标文件并标注页码，鼓励双面打印。投标文件内容不完整、编排混乱导致投标文件被误读、漏读或者查找不到相关内容的，是投标人的责任。不同标段应分开包装。</w:t>
      </w:r>
    </w:p>
    <w:p w:rsidR="00193469" w:rsidRPr="00913787" w:rsidRDefault="00193469" w:rsidP="00193469">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2.投标人应按投标报价文件、商务和技术文件正本、副本规定的份数分别编制并按A4纸规格单独装订成册，投标文件的封面应注明“正本”、“副本”字样。活页装订</w:t>
      </w:r>
      <w:r w:rsidRPr="00913787">
        <w:rPr>
          <w:rFonts w:ascii="仿宋" w:eastAsia="仿宋" w:hAnsi="仿宋" w:hint="eastAsia"/>
          <w:b/>
          <w:sz w:val="28"/>
          <w:szCs w:val="28"/>
        </w:rPr>
        <w:t>（是指用卡条、</w:t>
      </w:r>
      <w:proofErr w:type="gramStart"/>
      <w:r w:rsidRPr="00913787">
        <w:rPr>
          <w:rFonts w:ascii="仿宋" w:eastAsia="仿宋" w:hAnsi="仿宋" w:hint="eastAsia"/>
          <w:b/>
          <w:sz w:val="28"/>
          <w:szCs w:val="28"/>
        </w:rPr>
        <w:t>抽杆夹</w:t>
      </w:r>
      <w:proofErr w:type="gramEnd"/>
      <w:r w:rsidRPr="00913787">
        <w:rPr>
          <w:rFonts w:ascii="仿宋" w:eastAsia="仿宋" w:hAnsi="仿宋" w:hint="eastAsia"/>
          <w:b/>
          <w:sz w:val="28"/>
          <w:szCs w:val="28"/>
        </w:rPr>
        <w:t>、订书机等形式装订，使标书可以拆卸或者在翻动过程中易脱落的一种装订方式）的投标文件按无效标处理。</w:t>
      </w:r>
    </w:p>
    <w:p w:rsidR="00193469" w:rsidRPr="00913787" w:rsidRDefault="00193469" w:rsidP="00193469">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3.投标文件的正本需打印或用不褪色的墨水填写，投标文件正本除《投标人须知》中规定的可提供复印件外均须提供原件。副本为正本的复印件。</w:t>
      </w:r>
    </w:p>
    <w:p w:rsidR="00193469" w:rsidRPr="00913787" w:rsidRDefault="00193469" w:rsidP="00193469">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4.投标文件须由投标人在规定位置盖章并由法定代表人或法定代表人的授权委托人签署，投标人应写全称。</w:t>
      </w:r>
    </w:p>
    <w:p w:rsidR="00193469" w:rsidRPr="00913787" w:rsidRDefault="00193469" w:rsidP="00193469">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5.投标文件不得涂改，若有修改错漏处，须加盖单位公章或者法定代表人或授权委托人签名或盖章。投标文件因字迹潦草或表达不清所引起的后果由投标人负责。</w:t>
      </w:r>
    </w:p>
    <w:p w:rsidR="00193469" w:rsidRPr="00913787" w:rsidRDefault="00193469" w:rsidP="00E94C97">
      <w:pPr>
        <w:snapToGrid w:val="0"/>
        <w:spacing w:beforeLines="50" w:before="156" w:line="460" w:lineRule="exact"/>
        <w:ind w:firstLineChars="147" w:firstLine="412"/>
        <w:jc w:val="left"/>
        <w:rPr>
          <w:rFonts w:ascii="仿宋" w:eastAsia="仿宋" w:hAnsi="仿宋"/>
          <w:b/>
          <w:sz w:val="28"/>
          <w:szCs w:val="28"/>
        </w:rPr>
      </w:pPr>
      <w:r w:rsidRPr="00913787">
        <w:rPr>
          <w:rFonts w:ascii="仿宋" w:eastAsia="仿宋" w:hAnsi="仿宋" w:hint="eastAsia"/>
          <w:b/>
          <w:sz w:val="28"/>
          <w:szCs w:val="28"/>
        </w:rPr>
        <w:t>（七）投标文件的包装</w:t>
      </w:r>
    </w:p>
    <w:p w:rsidR="00193469" w:rsidRPr="00913787" w:rsidRDefault="00193469" w:rsidP="00193469">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投标人应按商务和技术文件、投标报价文件分别各单独密封封装投标文件。投标文件的包装封面上应注明投标人名称、投标人地址、投标文件名称（商务和技术文件、报价文件）、投标项目名称、项目编号、</w:t>
      </w:r>
      <w:proofErr w:type="gramStart"/>
      <w:r w:rsidRPr="00913787">
        <w:rPr>
          <w:rFonts w:ascii="仿宋" w:eastAsia="仿宋" w:hAnsi="仿宋" w:hint="eastAsia"/>
          <w:sz w:val="28"/>
          <w:szCs w:val="28"/>
        </w:rPr>
        <w:t>标项及</w:t>
      </w:r>
      <w:proofErr w:type="gramEnd"/>
      <w:r w:rsidRPr="00913787">
        <w:rPr>
          <w:rFonts w:ascii="仿宋" w:eastAsia="仿宋" w:hAnsi="仿宋" w:hint="eastAsia"/>
          <w:sz w:val="28"/>
          <w:szCs w:val="28"/>
        </w:rPr>
        <w:t>“开标时启封”字样，投标人公章。</w:t>
      </w:r>
    </w:p>
    <w:p w:rsidR="00193469" w:rsidRPr="00913787" w:rsidRDefault="00193469" w:rsidP="00E94C97">
      <w:pPr>
        <w:pStyle w:val="a9"/>
        <w:snapToGrid w:val="0"/>
        <w:spacing w:beforeLines="0" w:afterLines="0" w:line="460" w:lineRule="exact"/>
        <w:ind w:firstLineChars="200" w:firstLine="560"/>
        <w:rPr>
          <w:rFonts w:ascii="仿宋" w:eastAsia="仿宋" w:hAnsi="仿宋"/>
          <w:b/>
          <w:sz w:val="28"/>
          <w:szCs w:val="28"/>
        </w:rPr>
      </w:pPr>
      <w:r w:rsidRPr="00913787">
        <w:rPr>
          <w:rFonts w:ascii="仿宋" w:eastAsia="仿宋" w:hAnsi="仿宋" w:hint="eastAsia"/>
          <w:b/>
          <w:sz w:val="28"/>
          <w:szCs w:val="28"/>
        </w:rPr>
        <w:t>三、</w:t>
      </w:r>
      <w:r w:rsidRPr="00913787">
        <w:rPr>
          <w:rFonts w:ascii="仿宋" w:eastAsia="仿宋" w:hAnsi="仿宋"/>
          <w:b/>
          <w:sz w:val="28"/>
          <w:szCs w:val="28"/>
        </w:rPr>
        <w:t>投标文件的递交</w:t>
      </w:r>
    </w:p>
    <w:p w:rsidR="00193469" w:rsidRPr="00913787" w:rsidRDefault="00193469" w:rsidP="00193469">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（一）</w:t>
      </w:r>
      <w:r w:rsidRPr="00913787">
        <w:rPr>
          <w:rFonts w:ascii="仿宋" w:eastAsia="仿宋" w:hAnsi="仿宋"/>
          <w:sz w:val="28"/>
          <w:szCs w:val="28"/>
        </w:rPr>
        <w:t>投标文件的递交</w:t>
      </w:r>
    </w:p>
    <w:p w:rsidR="00193469" w:rsidRPr="00913787" w:rsidRDefault="00193469" w:rsidP="00193469">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1.</w:t>
      </w:r>
      <w:r w:rsidRPr="00913787">
        <w:rPr>
          <w:rFonts w:ascii="仿宋" w:eastAsia="仿宋" w:hAnsi="仿宋"/>
          <w:sz w:val="28"/>
          <w:szCs w:val="28"/>
        </w:rPr>
        <w:t>投标文件必须在规定的投标截止时间前</w:t>
      </w:r>
      <w:r>
        <w:rPr>
          <w:rFonts w:ascii="仿宋" w:eastAsia="仿宋" w:hAnsi="仿宋"/>
          <w:sz w:val="28"/>
          <w:szCs w:val="28"/>
        </w:rPr>
        <w:t>送到</w:t>
      </w:r>
      <w:r w:rsidRPr="00913787">
        <w:rPr>
          <w:rFonts w:ascii="仿宋" w:eastAsia="仿宋" w:hAnsi="仿宋"/>
          <w:sz w:val="28"/>
          <w:szCs w:val="28"/>
        </w:rPr>
        <w:t>指定</w:t>
      </w:r>
      <w:proofErr w:type="gramStart"/>
      <w:r w:rsidRPr="00913787">
        <w:rPr>
          <w:rFonts w:ascii="仿宋" w:eastAsia="仿宋" w:hAnsi="仿宋"/>
          <w:sz w:val="28"/>
          <w:szCs w:val="28"/>
        </w:rPr>
        <w:t>的收标地点</w:t>
      </w:r>
      <w:proofErr w:type="gramEnd"/>
      <w:r w:rsidRPr="00913787">
        <w:rPr>
          <w:rFonts w:ascii="仿宋" w:eastAsia="仿宋" w:hAnsi="仿宋"/>
          <w:sz w:val="28"/>
          <w:szCs w:val="28"/>
        </w:rPr>
        <w:t>。</w:t>
      </w:r>
    </w:p>
    <w:p w:rsidR="00193469" w:rsidRPr="00913787" w:rsidRDefault="00193469" w:rsidP="00193469">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2.投标人如是法定代表人参加投标的，同时递交投标保证金缴纳凭证、法定代表人有效身份证明（原件）、有效营业执照复印件（加盖公章），由评标委</w:t>
      </w:r>
      <w:r w:rsidRPr="00913787">
        <w:rPr>
          <w:rFonts w:ascii="仿宋" w:eastAsia="仿宋" w:hAnsi="仿宋" w:hint="eastAsia"/>
          <w:sz w:val="28"/>
          <w:szCs w:val="28"/>
        </w:rPr>
        <w:lastRenderedPageBreak/>
        <w:t>员会确认投标资格</w:t>
      </w:r>
      <w:r w:rsidRPr="00913787">
        <w:rPr>
          <w:rFonts w:ascii="仿宋" w:eastAsia="仿宋" w:hAnsi="仿宋"/>
          <w:sz w:val="28"/>
          <w:szCs w:val="28"/>
        </w:rPr>
        <w:t>。</w:t>
      </w:r>
    </w:p>
    <w:p w:rsidR="00193469" w:rsidRPr="00913787" w:rsidRDefault="00193469" w:rsidP="00193469">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913787">
        <w:rPr>
          <w:rFonts w:ascii="仿宋" w:eastAsia="仿宋" w:hAnsi="仿宋"/>
          <w:sz w:val="28"/>
          <w:szCs w:val="28"/>
        </w:rPr>
        <w:t>。</w:t>
      </w:r>
    </w:p>
    <w:p w:rsidR="00193469" w:rsidRPr="00913787" w:rsidRDefault="00193469" w:rsidP="00193469">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4.</w:t>
      </w:r>
      <w:r w:rsidRPr="00913787">
        <w:rPr>
          <w:rFonts w:ascii="仿宋" w:eastAsia="仿宋" w:hAnsi="仿宋"/>
          <w:sz w:val="28"/>
          <w:szCs w:val="28"/>
        </w:rPr>
        <w:t>投标文件的修改和撤回</w:t>
      </w:r>
    </w:p>
    <w:p w:rsidR="00193469" w:rsidRPr="00913787" w:rsidRDefault="00193469" w:rsidP="00193469">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4</w:t>
      </w:r>
      <w:r w:rsidRPr="00913787">
        <w:rPr>
          <w:rFonts w:ascii="仿宋" w:eastAsia="仿宋" w:hAnsi="仿宋"/>
          <w:sz w:val="28"/>
          <w:szCs w:val="28"/>
        </w:rPr>
        <w:t>.1 在投标截止时间前，投标人可以用书面形式提出修改或撤回其投标并</w:t>
      </w:r>
      <w:r>
        <w:rPr>
          <w:rFonts w:ascii="仿宋" w:eastAsia="仿宋" w:hAnsi="仿宋"/>
          <w:sz w:val="28"/>
          <w:szCs w:val="28"/>
        </w:rPr>
        <w:t>送到</w:t>
      </w:r>
      <w:r w:rsidRPr="00913787">
        <w:rPr>
          <w:rFonts w:ascii="仿宋" w:eastAsia="仿宋" w:hAnsi="仿宋"/>
          <w:sz w:val="28"/>
          <w:szCs w:val="28"/>
        </w:rPr>
        <w:t>招标人，但不得影响开标活动的正常进行。</w:t>
      </w:r>
    </w:p>
    <w:p w:rsidR="00193469" w:rsidRPr="00913787" w:rsidRDefault="00193469" w:rsidP="00193469">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4</w:t>
      </w:r>
      <w:r w:rsidRPr="00913787">
        <w:rPr>
          <w:rFonts w:ascii="仿宋" w:eastAsia="仿宋" w:hAnsi="仿宋"/>
          <w:sz w:val="28"/>
          <w:szCs w:val="28"/>
        </w:rPr>
        <w:t>.2</w:t>
      </w:r>
      <w:r w:rsidRPr="00913787">
        <w:rPr>
          <w:rFonts w:ascii="仿宋" w:eastAsia="仿宋" w:hAnsi="仿宋" w:hint="eastAsia"/>
          <w:sz w:val="28"/>
          <w:szCs w:val="28"/>
        </w:rPr>
        <w:t>“</w:t>
      </w:r>
      <w:r w:rsidRPr="00913787">
        <w:rPr>
          <w:rFonts w:ascii="仿宋" w:eastAsia="仿宋" w:hAnsi="仿宋"/>
          <w:sz w:val="28"/>
          <w:szCs w:val="28"/>
        </w:rPr>
        <w:t>投标文件修改</w:t>
      </w:r>
      <w:r w:rsidRPr="00913787">
        <w:rPr>
          <w:rFonts w:ascii="仿宋" w:eastAsia="仿宋" w:hAnsi="仿宋" w:hint="eastAsia"/>
          <w:sz w:val="28"/>
          <w:szCs w:val="28"/>
        </w:rPr>
        <w:t>”</w:t>
      </w:r>
      <w:r w:rsidRPr="00913787">
        <w:rPr>
          <w:rFonts w:ascii="仿宋" w:eastAsia="仿宋" w:hAnsi="仿宋"/>
          <w:sz w:val="28"/>
          <w:szCs w:val="28"/>
        </w:rPr>
        <w:t>或</w:t>
      </w:r>
      <w:r w:rsidRPr="00913787">
        <w:rPr>
          <w:rFonts w:ascii="仿宋" w:eastAsia="仿宋" w:hAnsi="仿宋" w:hint="eastAsia"/>
          <w:sz w:val="28"/>
          <w:szCs w:val="28"/>
        </w:rPr>
        <w:t>“</w:t>
      </w:r>
      <w:r w:rsidRPr="00913787">
        <w:rPr>
          <w:rFonts w:ascii="仿宋" w:eastAsia="仿宋" w:hAnsi="仿宋"/>
          <w:sz w:val="28"/>
          <w:szCs w:val="28"/>
        </w:rPr>
        <w:t>投标文件撤回通知</w:t>
      </w:r>
      <w:r w:rsidRPr="00913787">
        <w:rPr>
          <w:rFonts w:ascii="仿宋" w:eastAsia="仿宋" w:hAnsi="仿宋" w:hint="eastAsia"/>
          <w:sz w:val="28"/>
          <w:szCs w:val="28"/>
        </w:rPr>
        <w:t>”</w:t>
      </w:r>
      <w:r w:rsidRPr="00913787">
        <w:rPr>
          <w:rFonts w:ascii="仿宋" w:eastAsia="仿宋" w:hAnsi="仿宋"/>
          <w:sz w:val="28"/>
          <w:szCs w:val="28"/>
        </w:rPr>
        <w:t>都应密封并在密封袋上写明投标项目名称、编号、投标单位名称，并注明</w:t>
      </w:r>
      <w:r w:rsidRPr="00913787">
        <w:rPr>
          <w:rFonts w:ascii="仿宋" w:eastAsia="仿宋" w:hAnsi="仿宋" w:hint="eastAsia"/>
          <w:sz w:val="28"/>
          <w:szCs w:val="28"/>
        </w:rPr>
        <w:t>“</w:t>
      </w:r>
      <w:r w:rsidRPr="00913787">
        <w:rPr>
          <w:rFonts w:ascii="仿宋" w:eastAsia="仿宋" w:hAnsi="仿宋"/>
          <w:sz w:val="28"/>
          <w:szCs w:val="28"/>
        </w:rPr>
        <w:t>投标文件修改</w:t>
      </w:r>
      <w:r w:rsidRPr="00913787">
        <w:rPr>
          <w:rFonts w:ascii="仿宋" w:eastAsia="仿宋" w:hAnsi="仿宋" w:hint="eastAsia"/>
          <w:sz w:val="28"/>
          <w:szCs w:val="28"/>
        </w:rPr>
        <w:t>”</w:t>
      </w:r>
      <w:r w:rsidRPr="00913787">
        <w:rPr>
          <w:rFonts w:ascii="仿宋" w:eastAsia="仿宋" w:hAnsi="仿宋"/>
          <w:sz w:val="28"/>
          <w:szCs w:val="28"/>
        </w:rPr>
        <w:t>或</w:t>
      </w:r>
      <w:r w:rsidRPr="00913787">
        <w:rPr>
          <w:rFonts w:ascii="仿宋" w:eastAsia="仿宋" w:hAnsi="仿宋" w:hint="eastAsia"/>
          <w:sz w:val="28"/>
          <w:szCs w:val="28"/>
        </w:rPr>
        <w:t>“</w:t>
      </w:r>
      <w:r w:rsidRPr="00913787">
        <w:rPr>
          <w:rFonts w:ascii="仿宋" w:eastAsia="仿宋" w:hAnsi="仿宋"/>
          <w:sz w:val="28"/>
          <w:szCs w:val="28"/>
        </w:rPr>
        <w:t>投标文件撤回通知</w:t>
      </w:r>
      <w:r w:rsidRPr="00913787">
        <w:rPr>
          <w:rFonts w:ascii="仿宋" w:eastAsia="仿宋" w:hAnsi="仿宋" w:hint="eastAsia"/>
          <w:sz w:val="28"/>
          <w:szCs w:val="28"/>
        </w:rPr>
        <w:t>”</w:t>
      </w:r>
      <w:r w:rsidRPr="00913787">
        <w:rPr>
          <w:rFonts w:ascii="仿宋" w:eastAsia="仿宋" w:hAnsi="仿宋"/>
          <w:sz w:val="28"/>
          <w:szCs w:val="28"/>
        </w:rPr>
        <w:t>字样。</w:t>
      </w:r>
    </w:p>
    <w:p w:rsidR="00193469" w:rsidRPr="00913787" w:rsidRDefault="00193469" w:rsidP="00193469">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4</w:t>
      </w:r>
      <w:r w:rsidRPr="00913787">
        <w:rPr>
          <w:rFonts w:ascii="仿宋" w:eastAsia="仿宋" w:hAnsi="仿宋"/>
          <w:sz w:val="28"/>
          <w:szCs w:val="28"/>
        </w:rPr>
        <w:t>.3 从投标截止日期起至投标有效期满这段时间内，投标人不得撤回其投标，否则投标保证金将被不予退还。</w:t>
      </w:r>
    </w:p>
    <w:p w:rsidR="00193469" w:rsidRPr="00913787" w:rsidRDefault="00193469" w:rsidP="00193469">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5</w:t>
      </w:r>
      <w:r w:rsidRPr="00913787">
        <w:rPr>
          <w:rFonts w:ascii="仿宋" w:eastAsia="仿宋" w:hAnsi="仿宋"/>
          <w:sz w:val="28"/>
          <w:szCs w:val="28"/>
        </w:rPr>
        <w:t>．发生下列情况之一的投标文件将拒收</w:t>
      </w:r>
      <w:r w:rsidRPr="00913787">
        <w:rPr>
          <w:rFonts w:ascii="仿宋" w:eastAsia="仿宋" w:hAnsi="仿宋" w:hint="eastAsia"/>
          <w:sz w:val="28"/>
          <w:szCs w:val="28"/>
        </w:rPr>
        <w:t>：</w:t>
      </w:r>
    </w:p>
    <w:p w:rsidR="00193469" w:rsidRPr="00913787" w:rsidRDefault="00193469" w:rsidP="00193469">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5</w:t>
      </w:r>
      <w:r w:rsidRPr="00913787">
        <w:rPr>
          <w:rFonts w:ascii="仿宋" w:eastAsia="仿宋" w:hAnsi="仿宋"/>
          <w:sz w:val="28"/>
          <w:szCs w:val="28"/>
        </w:rPr>
        <w:t>.1 在投标截止时间以后送达的投标文件；</w:t>
      </w:r>
    </w:p>
    <w:p w:rsidR="00193469" w:rsidRPr="00913787" w:rsidRDefault="00193469" w:rsidP="00193469">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5</w:t>
      </w:r>
      <w:r w:rsidRPr="00913787">
        <w:rPr>
          <w:rFonts w:ascii="仿宋" w:eastAsia="仿宋" w:hAnsi="仿宋"/>
          <w:sz w:val="28"/>
          <w:szCs w:val="28"/>
        </w:rPr>
        <w:t>.2 未递交投标保证金；</w:t>
      </w:r>
    </w:p>
    <w:p w:rsidR="00193469" w:rsidRPr="00913787" w:rsidRDefault="00193469" w:rsidP="00193469">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5</w:t>
      </w:r>
      <w:r w:rsidRPr="00913787">
        <w:rPr>
          <w:rFonts w:ascii="仿宋" w:eastAsia="仿宋" w:hAnsi="仿宋"/>
          <w:sz w:val="28"/>
          <w:szCs w:val="28"/>
        </w:rPr>
        <w:t>.3 未密封或未装订的投标文件及由于包装不妥在送达途中严重破损或失散的投标文件；</w:t>
      </w:r>
    </w:p>
    <w:p w:rsidR="00193469" w:rsidRPr="00913787" w:rsidRDefault="00193469" w:rsidP="00193469">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5</w:t>
      </w:r>
      <w:r w:rsidRPr="00913787">
        <w:rPr>
          <w:rFonts w:ascii="仿宋" w:eastAsia="仿宋" w:hAnsi="仿宋"/>
          <w:sz w:val="28"/>
          <w:szCs w:val="28"/>
        </w:rPr>
        <w:t>.4 以电讯形式递交的投标文件</w:t>
      </w:r>
      <w:r w:rsidRPr="00913787">
        <w:rPr>
          <w:rFonts w:ascii="仿宋" w:eastAsia="仿宋" w:hAnsi="仿宋" w:hint="eastAsia"/>
          <w:sz w:val="28"/>
          <w:szCs w:val="28"/>
        </w:rPr>
        <w:t>。</w:t>
      </w:r>
    </w:p>
    <w:p w:rsidR="00193469" w:rsidRPr="00913787" w:rsidRDefault="00193469" w:rsidP="00E94C97">
      <w:pPr>
        <w:pStyle w:val="a9"/>
        <w:snapToGrid w:val="0"/>
        <w:spacing w:beforeLines="0" w:afterLines="0" w:line="460" w:lineRule="exact"/>
        <w:ind w:firstLineChars="200" w:firstLine="560"/>
        <w:rPr>
          <w:rFonts w:ascii="仿宋" w:eastAsia="仿宋" w:hAnsi="仿宋"/>
          <w:b/>
          <w:sz w:val="28"/>
          <w:szCs w:val="28"/>
        </w:rPr>
      </w:pPr>
      <w:r w:rsidRPr="00913787">
        <w:rPr>
          <w:rFonts w:ascii="仿宋" w:eastAsia="仿宋" w:hAnsi="仿宋" w:hint="eastAsia"/>
          <w:b/>
          <w:sz w:val="28"/>
          <w:szCs w:val="28"/>
        </w:rPr>
        <w:t>四、开标</w:t>
      </w:r>
    </w:p>
    <w:p w:rsidR="00193469" w:rsidRPr="00913787" w:rsidRDefault="00193469" w:rsidP="00E94C97">
      <w:pPr>
        <w:pStyle w:val="a9"/>
        <w:snapToGrid w:val="0"/>
        <w:spacing w:beforeLines="0" w:afterLines="0" w:line="460" w:lineRule="exact"/>
        <w:ind w:firstLineChars="196" w:firstLine="549"/>
        <w:rPr>
          <w:rFonts w:ascii="仿宋" w:eastAsia="仿宋" w:hAnsi="仿宋"/>
          <w:b/>
          <w:sz w:val="28"/>
          <w:szCs w:val="28"/>
        </w:rPr>
      </w:pPr>
      <w:r w:rsidRPr="00913787">
        <w:rPr>
          <w:rFonts w:ascii="仿宋" w:eastAsia="仿宋" w:hAnsi="仿宋" w:hint="eastAsia"/>
          <w:b/>
          <w:sz w:val="28"/>
          <w:szCs w:val="28"/>
        </w:rPr>
        <w:t>（一）开标准备</w:t>
      </w:r>
    </w:p>
    <w:p w:rsidR="00193469" w:rsidRPr="00913787" w:rsidRDefault="00193469" w:rsidP="00193469">
      <w:pPr>
        <w:pStyle w:val="a9"/>
        <w:snapToGrid w:val="0"/>
        <w:spacing w:beforeLines="0" w:afterLines="0" w:line="460" w:lineRule="exact"/>
        <w:ind w:firstLineChars="200" w:firstLine="560"/>
        <w:rPr>
          <w:rFonts w:ascii="仿宋" w:eastAsia="仿宋" w:hAnsi="仿宋"/>
          <w:bCs/>
          <w:sz w:val="28"/>
          <w:szCs w:val="28"/>
        </w:rPr>
      </w:pPr>
      <w:r w:rsidRPr="00913787">
        <w:rPr>
          <w:rFonts w:ascii="仿宋" w:eastAsia="仿宋" w:hAnsi="仿宋" w:hint="eastAsia"/>
          <w:bCs/>
          <w:sz w:val="28"/>
          <w:szCs w:val="28"/>
        </w:rPr>
        <w:t>温州医科大学将在规定的时间和地点进行开标，投标人的法定代表人或其全权代表应参加开标会并签到。</w:t>
      </w:r>
    </w:p>
    <w:p w:rsidR="00193469" w:rsidRPr="00913787" w:rsidRDefault="00193469" w:rsidP="00E94C97">
      <w:pPr>
        <w:pStyle w:val="a9"/>
        <w:snapToGrid w:val="0"/>
        <w:spacing w:beforeLines="0" w:afterLines="0" w:line="460" w:lineRule="exact"/>
        <w:ind w:firstLineChars="196" w:firstLine="549"/>
        <w:rPr>
          <w:rFonts w:ascii="仿宋" w:eastAsia="仿宋" w:hAnsi="仿宋"/>
          <w:b/>
          <w:sz w:val="28"/>
          <w:szCs w:val="28"/>
        </w:rPr>
      </w:pPr>
      <w:r w:rsidRPr="00913787">
        <w:rPr>
          <w:rFonts w:ascii="仿宋" w:eastAsia="仿宋" w:hAnsi="仿宋" w:hint="eastAsia"/>
          <w:b/>
          <w:sz w:val="28"/>
          <w:szCs w:val="28"/>
        </w:rPr>
        <w:t>（二） 开标程序：</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1.开标会由温州医科大学国资处采购中心工作人员主持，主持人宣布开标会议开始；</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 xml:space="preserve">2.主持人介绍参加开标会的工作人员名单； </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3.投标人或其当场推荐的代表检查投标文件密封的完整性并签名确认；</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4.学校监察处人员宣布评标的有关事项；告知专家应当回避的情形；</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5.工作人员打开各投标人递交的商务和技术文件外包装，清点投标文件正本、副本数量，符合招标文件要求的送评标室评审；不符合要求的，经评标委</w:t>
      </w:r>
      <w:r w:rsidRPr="00913787">
        <w:rPr>
          <w:rFonts w:ascii="仿宋" w:eastAsia="仿宋" w:hAnsi="仿宋" w:hint="eastAsia"/>
          <w:sz w:val="28"/>
          <w:szCs w:val="28"/>
        </w:rPr>
        <w:lastRenderedPageBreak/>
        <w:t>员会决议，并由投标人全权代表签名确认后，当场退还投标人；</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6.</w:t>
      </w:r>
      <w:r w:rsidRPr="00913787">
        <w:rPr>
          <w:rFonts w:ascii="仿宋" w:eastAsia="仿宋" w:hAnsi="仿宋"/>
          <w:sz w:val="28"/>
          <w:szCs w:val="28"/>
        </w:rPr>
        <w:t>在投标文件递交截止时间及评审期间，如出现有效供应商仅有2家，根据</w:t>
      </w:r>
      <w:proofErr w:type="gramStart"/>
      <w:r w:rsidRPr="00913787">
        <w:rPr>
          <w:rFonts w:ascii="仿宋" w:eastAsia="仿宋" w:hAnsi="仿宋"/>
          <w:sz w:val="28"/>
          <w:szCs w:val="28"/>
        </w:rPr>
        <w:t>浙财采监</w:t>
      </w:r>
      <w:proofErr w:type="gramEnd"/>
      <w:r w:rsidRPr="00913787">
        <w:rPr>
          <w:rFonts w:ascii="仿宋" w:eastAsia="仿宋" w:hAnsi="仿宋"/>
          <w:sz w:val="28"/>
          <w:szCs w:val="28"/>
        </w:rPr>
        <w:t>字〔2007〕2号浙江省财政厅、省监察厅发布的《关于进一步规范政府采购活动的若干意见》，</w:t>
      </w:r>
      <w:r w:rsidRPr="00913787">
        <w:rPr>
          <w:rFonts w:ascii="仿宋" w:eastAsia="仿宋" w:hAnsi="仿宋" w:hint="eastAsia"/>
          <w:sz w:val="28"/>
          <w:szCs w:val="28"/>
        </w:rPr>
        <w:t>经评标委员会决议，可</w:t>
      </w:r>
      <w:r w:rsidRPr="00913787">
        <w:rPr>
          <w:rFonts w:ascii="仿宋" w:eastAsia="仿宋" w:hAnsi="仿宋"/>
          <w:sz w:val="28"/>
          <w:szCs w:val="28"/>
        </w:rPr>
        <w:t>按公开招标方式继续进行采购活动</w:t>
      </w:r>
      <w:r w:rsidRPr="00913787">
        <w:rPr>
          <w:rFonts w:ascii="仿宋" w:eastAsia="仿宋" w:hAnsi="仿宋" w:hint="eastAsia"/>
          <w:sz w:val="28"/>
          <w:szCs w:val="28"/>
        </w:rPr>
        <w:t>；</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7.商务和技术评审结束后，由主持人公布无效投标的投标人名单、投标无效的原因及有效投标的评分结果，同时公布项目采购预算；</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8.采购中心工作人员拆开并宣读《报价汇总表》，如报价文件不符合要求的，提交评标委员会审定；</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9.采购中心做开标记录, 全权代表对开标记录进行当场核实并签名确认；同时由记录人、监督人当场签名确认，全权代表未到场签名确认或者拒绝签名确认的，不影响评标过程和结果；</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10.评标委员会对各投标商的投标报价文件进行审核并打分；</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11.评标结束，主持人公布有效投标商的评分结果和推荐的中标商。</w:t>
      </w:r>
    </w:p>
    <w:p w:rsidR="00193469" w:rsidRPr="00913787" w:rsidRDefault="00193469" w:rsidP="00E94C97">
      <w:pPr>
        <w:pStyle w:val="a9"/>
        <w:snapToGrid w:val="0"/>
        <w:spacing w:beforeLines="0" w:afterLines="0" w:line="460" w:lineRule="exact"/>
        <w:ind w:firstLineChars="200" w:firstLine="560"/>
        <w:rPr>
          <w:rFonts w:ascii="仿宋" w:eastAsia="仿宋" w:hAnsi="仿宋"/>
          <w:b/>
          <w:sz w:val="28"/>
          <w:szCs w:val="28"/>
        </w:rPr>
      </w:pPr>
      <w:r w:rsidRPr="00913787">
        <w:rPr>
          <w:rFonts w:ascii="仿宋" w:eastAsia="仿宋" w:hAnsi="仿宋" w:hint="eastAsia"/>
          <w:b/>
          <w:sz w:val="28"/>
          <w:szCs w:val="28"/>
        </w:rPr>
        <w:t>五、评标</w:t>
      </w:r>
    </w:p>
    <w:p w:rsidR="00193469" w:rsidRPr="00913787" w:rsidRDefault="00193469" w:rsidP="00E94C97">
      <w:pPr>
        <w:pStyle w:val="a9"/>
        <w:snapToGrid w:val="0"/>
        <w:spacing w:beforeLines="0" w:afterLines="0" w:line="460" w:lineRule="exact"/>
        <w:ind w:firstLineChars="196" w:firstLine="549"/>
        <w:rPr>
          <w:rFonts w:ascii="仿宋" w:eastAsia="仿宋" w:hAnsi="仿宋"/>
          <w:b/>
          <w:sz w:val="28"/>
          <w:szCs w:val="28"/>
        </w:rPr>
      </w:pPr>
      <w:r w:rsidRPr="00913787">
        <w:rPr>
          <w:rFonts w:ascii="仿宋" w:eastAsia="仿宋" w:hAnsi="仿宋" w:hint="eastAsia"/>
          <w:b/>
          <w:sz w:val="28"/>
          <w:szCs w:val="28"/>
        </w:rPr>
        <w:t>（一）评标委员会的组建</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本项目评标委员会成员由5人（含）以上奇数组成，除采购人代表外，其他评审专家由温州市公共资源管委办按《中华人民共和国政府采购法》相关要求，在专家库中随机抽取。</w:t>
      </w:r>
      <w:r w:rsidRPr="00913787">
        <w:rPr>
          <w:rFonts w:ascii="仿宋" w:eastAsia="仿宋" w:hAnsi="仿宋"/>
          <w:sz w:val="28"/>
          <w:szCs w:val="28"/>
        </w:rPr>
        <w:t xml:space="preserve">                                                                                                                                                                                                                               </w:t>
      </w:r>
    </w:p>
    <w:p w:rsidR="00193469" w:rsidRPr="00913787" w:rsidRDefault="00193469" w:rsidP="00E94C97">
      <w:pPr>
        <w:pStyle w:val="a9"/>
        <w:snapToGrid w:val="0"/>
        <w:spacing w:beforeLines="0" w:afterLines="0" w:line="460" w:lineRule="exact"/>
        <w:ind w:firstLineChars="196" w:firstLine="549"/>
        <w:rPr>
          <w:rFonts w:ascii="仿宋" w:eastAsia="仿宋" w:hAnsi="仿宋"/>
          <w:b/>
          <w:sz w:val="28"/>
          <w:szCs w:val="28"/>
        </w:rPr>
      </w:pPr>
      <w:r w:rsidRPr="00913787">
        <w:rPr>
          <w:rFonts w:ascii="仿宋" w:eastAsia="仿宋" w:hAnsi="仿宋" w:hint="eastAsia"/>
          <w:b/>
          <w:sz w:val="28"/>
          <w:szCs w:val="28"/>
        </w:rPr>
        <w:t>(二)</w:t>
      </w:r>
      <w:r w:rsidRPr="00913787">
        <w:rPr>
          <w:rFonts w:ascii="仿宋" w:eastAsia="仿宋" w:hAnsi="仿宋"/>
          <w:b/>
          <w:sz w:val="28"/>
          <w:szCs w:val="28"/>
        </w:rPr>
        <w:t>评标过程的保密性</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开标后直至向中标人授予合同时止，凡与评审有关的资料均不得向投标人及与评标无关人员透露。如果投标人在评标过程中试图向招标人和采购人施加影响，其投标将被拒绝。</w:t>
      </w:r>
    </w:p>
    <w:p w:rsidR="00193469" w:rsidRPr="00913787" w:rsidRDefault="00193469" w:rsidP="00E94C97">
      <w:pPr>
        <w:pStyle w:val="a9"/>
        <w:snapToGrid w:val="0"/>
        <w:spacing w:beforeLines="0" w:afterLines="0" w:line="460" w:lineRule="exact"/>
        <w:ind w:firstLineChars="196" w:firstLine="549"/>
        <w:rPr>
          <w:rFonts w:ascii="仿宋" w:eastAsia="仿宋" w:hAnsi="仿宋"/>
          <w:b/>
          <w:sz w:val="28"/>
          <w:szCs w:val="28"/>
        </w:rPr>
      </w:pPr>
      <w:r w:rsidRPr="00913787">
        <w:rPr>
          <w:rFonts w:ascii="仿宋" w:eastAsia="仿宋" w:hAnsi="仿宋" w:hint="eastAsia"/>
          <w:b/>
          <w:sz w:val="28"/>
          <w:szCs w:val="28"/>
        </w:rPr>
        <w:t>（三）</w:t>
      </w:r>
      <w:r w:rsidRPr="00913787">
        <w:rPr>
          <w:rFonts w:ascii="仿宋" w:eastAsia="仿宋" w:hAnsi="仿宋"/>
          <w:b/>
          <w:sz w:val="28"/>
          <w:szCs w:val="28"/>
        </w:rPr>
        <w:t>开标、评标</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1.</w:t>
      </w:r>
      <w:r w:rsidRPr="00913787">
        <w:rPr>
          <w:rFonts w:ascii="仿宋" w:eastAsia="仿宋" w:hAnsi="仿宋"/>
          <w:sz w:val="28"/>
          <w:szCs w:val="28"/>
        </w:rPr>
        <w:t>招标人按招标文件规定的时间、地点开启“技术资信标”。开标前，首先由评标委员会对各投标人的法定代表人授权书、投标保证金</w:t>
      </w:r>
      <w:r w:rsidRPr="00913787">
        <w:rPr>
          <w:rFonts w:ascii="仿宋" w:eastAsia="仿宋" w:hAnsi="仿宋" w:hint="eastAsia"/>
          <w:sz w:val="28"/>
          <w:szCs w:val="28"/>
        </w:rPr>
        <w:t>缴纳凭证</w:t>
      </w:r>
      <w:r w:rsidRPr="00913787">
        <w:rPr>
          <w:rFonts w:ascii="仿宋" w:eastAsia="仿宋" w:hAnsi="仿宋"/>
          <w:sz w:val="28"/>
          <w:szCs w:val="28"/>
        </w:rPr>
        <w:t>、投标人代表有效身份证件和企业法人营业执照进行审查确认，并检查技术资信标的密封情况，确认无误后开启“技术资信标”，由评标委员会进行资格性审查与符合性审查。通过资格性审查与符合性审查的“技术资信标”由评委进行综合评审，审查确认未通过的“技术资信标”不予评审。</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lastRenderedPageBreak/>
        <w:t>2</w:t>
      </w:r>
      <w:r w:rsidRPr="00913787">
        <w:rPr>
          <w:rFonts w:ascii="仿宋" w:eastAsia="仿宋" w:hAnsi="仿宋" w:hint="eastAsia"/>
          <w:sz w:val="28"/>
          <w:szCs w:val="28"/>
        </w:rPr>
        <w:t>.</w:t>
      </w:r>
      <w:r w:rsidRPr="00913787">
        <w:rPr>
          <w:rFonts w:ascii="仿宋" w:eastAsia="仿宋" w:hAnsi="仿宋"/>
          <w:sz w:val="28"/>
          <w:szCs w:val="28"/>
        </w:rPr>
        <w:t>在对各投标人的投标文件进行综合评审时，投标文件有下列情况之一的，经评标委员会认定后按无效标处理：</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2.1未按规定密封或标记的投标文件；</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2.2由于包装不妥，在送交途中严重破损或失散的投标文件；</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2.3仅以非纸制文本形式的投标文件；</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2.4投标方未能提供合格的资格文件；</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2.5与招标文件有实质性偏离的或经评标委员会认定属重大偏离的投标文件；</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2.6招标文件需要演示而没有演示的，需要提供样品而没有提供样品的；</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napToGrid w:val="0"/>
          <w:sz w:val="28"/>
          <w:szCs w:val="28"/>
        </w:rPr>
        <w:t>2.7</w:t>
      </w:r>
      <w:proofErr w:type="gramStart"/>
      <w:r w:rsidRPr="00913787">
        <w:rPr>
          <w:rFonts w:ascii="仿宋" w:eastAsia="仿宋" w:hAnsi="仿宋" w:hint="eastAsia"/>
          <w:sz w:val="28"/>
          <w:szCs w:val="28"/>
        </w:rPr>
        <w:t>标项以</w:t>
      </w:r>
      <w:proofErr w:type="gramEnd"/>
      <w:r w:rsidRPr="00913787">
        <w:rPr>
          <w:rFonts w:ascii="仿宋" w:eastAsia="仿宋" w:hAnsi="仿宋" w:hint="eastAsia"/>
          <w:sz w:val="28"/>
          <w:szCs w:val="28"/>
        </w:rPr>
        <w:t>赠送方式投标的、对</w:t>
      </w:r>
      <w:proofErr w:type="gramStart"/>
      <w:r w:rsidRPr="00913787">
        <w:rPr>
          <w:rFonts w:ascii="仿宋" w:eastAsia="仿宋" w:hAnsi="仿宋" w:hint="eastAsia"/>
          <w:sz w:val="28"/>
          <w:szCs w:val="28"/>
        </w:rPr>
        <w:t>一个标项提供</w:t>
      </w:r>
      <w:proofErr w:type="gramEnd"/>
      <w:r w:rsidRPr="00913787">
        <w:rPr>
          <w:rFonts w:ascii="仿宋" w:eastAsia="仿宋" w:hAnsi="仿宋" w:hint="eastAsia"/>
          <w:sz w:val="28"/>
          <w:szCs w:val="28"/>
        </w:rPr>
        <w:t>两个投标方案或两个报价的；</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napToGrid w:val="0"/>
          <w:sz w:val="28"/>
          <w:szCs w:val="28"/>
        </w:rPr>
        <w:t>2.8</w:t>
      </w:r>
      <w:r w:rsidRPr="00913787">
        <w:rPr>
          <w:rFonts w:ascii="仿宋" w:eastAsia="仿宋" w:hAnsi="仿宋" w:hint="eastAsia"/>
          <w:sz w:val="28"/>
          <w:szCs w:val="28"/>
        </w:rPr>
        <w:t>投标文件应盖公章而未盖公章或盖非公司公章、未装订或活页</w:t>
      </w:r>
      <w:r w:rsidRPr="00913787">
        <w:rPr>
          <w:rFonts w:ascii="仿宋" w:eastAsia="仿宋" w:hAnsi="仿宋" w:cs="宋体" w:hint="eastAsia"/>
          <w:sz w:val="28"/>
          <w:szCs w:val="28"/>
        </w:rPr>
        <w:t>装订、</w:t>
      </w:r>
      <w:r w:rsidRPr="00913787">
        <w:rPr>
          <w:rFonts w:ascii="仿宋" w:eastAsia="仿宋" w:hAnsi="仿宋" w:hint="eastAsia"/>
          <w:sz w:val="28"/>
          <w:szCs w:val="28"/>
        </w:rPr>
        <w:t>正副本标书数量不足的、未有效授权、法定代表人授权书填写不完整或有涂改的；</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2.9未办理投标商报名表登记手续的、未交纳投标保证金的；</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2.10投标报价超出预算的；</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2.11商务和技术文件中出现投标价格信息的、不符合报价文件规定要求的；</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2.12</w:t>
      </w:r>
      <w:r w:rsidRPr="00913787">
        <w:rPr>
          <w:rFonts w:ascii="仿宋" w:eastAsia="仿宋" w:hAnsi="仿宋"/>
          <w:sz w:val="28"/>
          <w:szCs w:val="28"/>
        </w:rPr>
        <w:t>需提供而未提供或未如实提供</w:t>
      </w:r>
      <w:r w:rsidRPr="00913787">
        <w:rPr>
          <w:rFonts w:ascii="仿宋" w:eastAsia="仿宋" w:hAnsi="仿宋" w:hint="eastAsia"/>
          <w:sz w:val="28"/>
          <w:szCs w:val="28"/>
        </w:rPr>
        <w:t>所投标产品</w:t>
      </w:r>
      <w:r w:rsidRPr="00913787">
        <w:rPr>
          <w:rFonts w:ascii="仿宋" w:eastAsia="仿宋" w:hAnsi="仿宋"/>
          <w:sz w:val="28"/>
          <w:szCs w:val="28"/>
        </w:rPr>
        <w:t>的技术参数、详细配置清单、或者</w:t>
      </w:r>
      <w:r w:rsidRPr="00913787">
        <w:rPr>
          <w:rFonts w:ascii="仿宋" w:eastAsia="仿宋" w:hAnsi="仿宋" w:hint="eastAsia"/>
          <w:sz w:val="28"/>
          <w:szCs w:val="28"/>
        </w:rPr>
        <w:t>投标</w:t>
      </w:r>
      <w:r w:rsidRPr="00913787">
        <w:rPr>
          <w:rFonts w:ascii="仿宋" w:eastAsia="仿宋" w:hAnsi="仿宋"/>
          <w:sz w:val="28"/>
          <w:szCs w:val="28"/>
        </w:rPr>
        <w:t>文件标明的响应或偏离与事实不符或虚假投标的；</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2.13开标时投标方全权代表未到开标现场或全权代表不能提供相应身份证明的；</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2.14不符合法律、法规和本招标文件规定的其他实质性要求的。</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3.开启商务标</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3.1  开商务标时邀请所有投标人代表参加，参加开标的代表应准时出席并签名报到以证明其出席。投标人代表未参加开标会的，事后不得对开标过程和开标结果提出异议。</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3.2  宣布对各投标人有效身份证件、投标保证金等审查结果和技术资信标得分情况。</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3.3  检查有效投标人</w:t>
      </w:r>
      <w:r w:rsidRPr="00913787">
        <w:rPr>
          <w:rFonts w:ascii="仿宋" w:eastAsia="仿宋" w:hAnsi="仿宋" w:hint="eastAsia"/>
          <w:sz w:val="28"/>
          <w:szCs w:val="28"/>
        </w:rPr>
        <w:t>“</w:t>
      </w:r>
      <w:r w:rsidRPr="00913787">
        <w:rPr>
          <w:rFonts w:ascii="仿宋" w:eastAsia="仿宋" w:hAnsi="仿宋"/>
          <w:sz w:val="28"/>
          <w:szCs w:val="28"/>
        </w:rPr>
        <w:t>商务标</w:t>
      </w:r>
      <w:r w:rsidRPr="00913787">
        <w:rPr>
          <w:rFonts w:ascii="仿宋" w:eastAsia="仿宋" w:hAnsi="仿宋" w:hint="eastAsia"/>
          <w:sz w:val="28"/>
          <w:szCs w:val="28"/>
        </w:rPr>
        <w:t>”</w:t>
      </w:r>
      <w:r w:rsidRPr="00913787">
        <w:rPr>
          <w:rFonts w:ascii="仿宋" w:eastAsia="仿宋" w:hAnsi="仿宋"/>
          <w:sz w:val="28"/>
          <w:szCs w:val="28"/>
        </w:rPr>
        <w:t>的密封情况，确认无误后开启“商务标”，唱读“开标一览表”全部内容。唱</w:t>
      </w:r>
      <w:proofErr w:type="gramStart"/>
      <w:r w:rsidRPr="00913787">
        <w:rPr>
          <w:rFonts w:ascii="仿宋" w:eastAsia="仿宋" w:hAnsi="仿宋"/>
          <w:sz w:val="28"/>
          <w:szCs w:val="28"/>
        </w:rPr>
        <w:t>读结束</w:t>
      </w:r>
      <w:proofErr w:type="gramEnd"/>
      <w:r w:rsidRPr="00913787">
        <w:rPr>
          <w:rFonts w:ascii="仿宋" w:eastAsia="仿宋" w:hAnsi="仿宋"/>
          <w:sz w:val="28"/>
          <w:szCs w:val="28"/>
        </w:rPr>
        <w:t>后，投标人代表应对唱读内容及记录结果当场进行校核和签字确认，如有异议应当场提出，否则视为默许同意。</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lastRenderedPageBreak/>
        <w:t>3.4  开标时没有启封和宣读的投标文件，原封退回给投标人。</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3.5  开商务标时，招标人指定专人作好记录，存档备查。</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4</w:t>
      </w:r>
      <w:r w:rsidRPr="00913787">
        <w:rPr>
          <w:rFonts w:ascii="仿宋" w:eastAsia="仿宋" w:hAnsi="仿宋" w:hint="eastAsia"/>
          <w:sz w:val="28"/>
          <w:szCs w:val="28"/>
        </w:rPr>
        <w:t>.“</w:t>
      </w:r>
      <w:r w:rsidRPr="00913787">
        <w:rPr>
          <w:rFonts w:ascii="仿宋" w:eastAsia="仿宋" w:hAnsi="仿宋"/>
          <w:sz w:val="28"/>
          <w:szCs w:val="28"/>
        </w:rPr>
        <w:t>商务标</w:t>
      </w:r>
      <w:r w:rsidRPr="00913787">
        <w:rPr>
          <w:rFonts w:ascii="仿宋" w:eastAsia="仿宋" w:hAnsi="仿宋" w:hint="eastAsia"/>
          <w:sz w:val="28"/>
          <w:szCs w:val="28"/>
        </w:rPr>
        <w:t>”</w:t>
      </w:r>
      <w:r w:rsidRPr="00913787">
        <w:rPr>
          <w:rFonts w:ascii="仿宋" w:eastAsia="仿宋" w:hAnsi="仿宋"/>
          <w:sz w:val="28"/>
          <w:szCs w:val="28"/>
        </w:rPr>
        <w:t>开启后，由评标委员会对各投标人的</w:t>
      </w:r>
      <w:r w:rsidRPr="00913787">
        <w:rPr>
          <w:rFonts w:ascii="仿宋" w:eastAsia="仿宋" w:hAnsi="仿宋" w:hint="eastAsia"/>
          <w:sz w:val="28"/>
          <w:szCs w:val="28"/>
        </w:rPr>
        <w:t>报价文件</w:t>
      </w:r>
      <w:r w:rsidRPr="00913787">
        <w:rPr>
          <w:rFonts w:ascii="仿宋" w:eastAsia="仿宋" w:hAnsi="仿宋"/>
          <w:sz w:val="28"/>
          <w:szCs w:val="28"/>
        </w:rPr>
        <w:t>进行核查，核查时发现投标报价内容不清楚可要求投标人书面澄清，计算上的错误，可按下面方法修正：</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4.1报价汇总表(报价一览表)总价与报价明细表汇总数不一致的，以报价汇总表(报价一览表)为准；</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4.2投标文件的大写金额和小写金额不一致的，以大写金额为准；</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4.3</w:t>
      </w:r>
      <w:r w:rsidRPr="00913787">
        <w:rPr>
          <w:rFonts w:ascii="仿宋" w:eastAsia="仿宋" w:hAnsi="仿宋"/>
          <w:sz w:val="28"/>
          <w:szCs w:val="28"/>
        </w:rPr>
        <w:t>总价金额与按单价汇总金额不一致的，以单价金额计算结果为准</w:t>
      </w:r>
      <w:r w:rsidRPr="00913787">
        <w:rPr>
          <w:rFonts w:ascii="仿宋" w:eastAsia="仿宋" w:hAnsi="仿宋" w:hint="eastAsia"/>
          <w:sz w:val="28"/>
          <w:szCs w:val="28"/>
        </w:rPr>
        <w:t>；</w:t>
      </w:r>
      <w:r w:rsidRPr="00913787">
        <w:rPr>
          <w:rFonts w:ascii="仿宋" w:eastAsia="仿宋" w:hAnsi="仿宋"/>
          <w:sz w:val="28"/>
          <w:szCs w:val="28"/>
        </w:rPr>
        <w:t>单价金额小数点有明显错位的，应以总价为准，并修正单价</w:t>
      </w:r>
      <w:r w:rsidRPr="00913787">
        <w:rPr>
          <w:rFonts w:ascii="仿宋" w:eastAsia="仿宋" w:hAnsi="仿宋" w:hint="eastAsia"/>
          <w:sz w:val="28"/>
          <w:szCs w:val="28"/>
        </w:rPr>
        <w:t>；</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4.4对不同文字文本投标文件的解释发生异议的，以中文文本为准；</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4.5如果初审时发现投标人在投标文件中漏报、少报一些工程或服务（</w:t>
      </w:r>
      <w:proofErr w:type="gramStart"/>
      <w:r w:rsidRPr="00913787">
        <w:rPr>
          <w:rFonts w:ascii="仿宋" w:eastAsia="仿宋" w:hAnsi="仿宋" w:hint="eastAsia"/>
          <w:sz w:val="28"/>
          <w:szCs w:val="28"/>
        </w:rPr>
        <w:t>含发生</w:t>
      </w:r>
      <w:proofErr w:type="gramEnd"/>
      <w:r w:rsidRPr="00913787">
        <w:rPr>
          <w:rFonts w:ascii="仿宋" w:eastAsia="仿宋" w:hAnsi="仿宋" w:hint="eastAsia"/>
          <w:sz w:val="28"/>
          <w:szCs w:val="28"/>
        </w:rPr>
        <w:t>的费用），则视为已包含在其他项目中，评标时投标报价不予调整。如中标应补上少报或漏报的小项工程或服务，但中标合同价仍为原投标报价。</w:t>
      </w:r>
    </w:p>
    <w:p w:rsidR="00193469" w:rsidRPr="00913787" w:rsidRDefault="00193469" w:rsidP="00E94C97">
      <w:pPr>
        <w:snapToGrid w:val="0"/>
        <w:spacing w:line="460" w:lineRule="exact"/>
        <w:ind w:firstLineChars="200" w:firstLine="560"/>
        <w:rPr>
          <w:rFonts w:ascii="仿宋" w:eastAsia="仿宋" w:hAnsi="仿宋"/>
          <w:b/>
          <w:sz w:val="28"/>
          <w:szCs w:val="28"/>
        </w:rPr>
      </w:pPr>
      <w:r w:rsidRPr="00913787">
        <w:rPr>
          <w:rFonts w:ascii="仿宋" w:eastAsia="仿宋" w:hAnsi="仿宋" w:hint="eastAsia"/>
          <w:b/>
          <w:sz w:val="28"/>
          <w:szCs w:val="28"/>
        </w:rPr>
        <w:t>按上述修正错误的原则及方法调整或修正报价文件的投标报价，投标人同意书面澄清并签名确认后，调整后的投标报价对投标人具有约束作用。如果投标人不接受修正后的报价，则其投标将作为无效投标处理。</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5.</w:t>
      </w:r>
      <w:r w:rsidRPr="00913787">
        <w:rPr>
          <w:rFonts w:ascii="仿宋" w:eastAsia="仿宋" w:hAnsi="仿宋"/>
          <w:sz w:val="28"/>
          <w:szCs w:val="28"/>
        </w:rPr>
        <w:t>在详细评标之前，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913787">
        <w:rPr>
          <w:rFonts w:ascii="仿宋" w:eastAsia="仿宋" w:hAnsi="仿宋" w:hint="eastAsia"/>
          <w:sz w:val="28"/>
          <w:szCs w:val="28"/>
        </w:rPr>
        <w:t>，</w:t>
      </w:r>
      <w:r w:rsidRPr="00913787">
        <w:rPr>
          <w:rFonts w:ascii="仿宋" w:eastAsia="仿宋" w:hAnsi="仿宋"/>
          <w:sz w:val="28"/>
          <w:szCs w:val="28"/>
        </w:rPr>
        <w:t>投标人不得通过修正或撤消不合要求的偏离或保留从而使其投标成为实质上响应的投标。</w:t>
      </w:r>
      <w:r w:rsidRPr="00913787">
        <w:rPr>
          <w:rFonts w:ascii="仿宋" w:eastAsia="仿宋" w:hAnsi="仿宋"/>
          <w:b/>
          <w:sz w:val="28"/>
          <w:szCs w:val="28"/>
        </w:rPr>
        <w:t>招标文件中标注“*”</w:t>
      </w:r>
      <w:r w:rsidRPr="00913787">
        <w:rPr>
          <w:rFonts w:ascii="仿宋" w:eastAsia="仿宋" w:hAnsi="仿宋" w:hint="eastAsia"/>
          <w:b/>
          <w:sz w:val="28"/>
          <w:szCs w:val="28"/>
        </w:rPr>
        <w:t>或</w:t>
      </w:r>
      <w:r w:rsidRPr="00913787">
        <w:rPr>
          <w:rFonts w:ascii="仿宋" w:eastAsia="仿宋" w:hAnsi="仿宋"/>
          <w:b/>
          <w:sz w:val="28"/>
          <w:szCs w:val="28"/>
        </w:rPr>
        <w:t>“</w:t>
      </w:r>
      <w:r w:rsidRPr="00913787">
        <w:rPr>
          <w:rFonts w:ascii="仿宋" w:eastAsia="仿宋" w:hAnsi="仿宋" w:hint="eastAsia"/>
          <w:bCs/>
          <w:szCs w:val="21"/>
        </w:rPr>
        <w:t>▲</w:t>
      </w:r>
      <w:r w:rsidRPr="00913787">
        <w:rPr>
          <w:rFonts w:ascii="仿宋" w:eastAsia="仿宋" w:hAnsi="仿宋"/>
          <w:b/>
          <w:sz w:val="28"/>
          <w:szCs w:val="28"/>
        </w:rPr>
        <w:t>”的为主要技术指标及主要商务条款，对这些主要条款的任何偏离将导致废标。</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6.</w:t>
      </w:r>
      <w:r w:rsidRPr="00913787">
        <w:rPr>
          <w:rFonts w:ascii="仿宋" w:eastAsia="仿宋" w:hAnsi="仿宋"/>
          <w:sz w:val="28"/>
          <w:szCs w:val="28"/>
        </w:rPr>
        <w:t>评标委员会对审查合格的投标文件按照招标文件中制订的评标方法进行综合评定打分。</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7.</w:t>
      </w:r>
      <w:r w:rsidRPr="00913787">
        <w:rPr>
          <w:rFonts w:ascii="仿宋" w:eastAsia="仿宋" w:hAnsi="仿宋"/>
          <w:sz w:val="28"/>
          <w:szCs w:val="28"/>
        </w:rPr>
        <w:t xml:space="preserve"> 多家供应商参加</w:t>
      </w:r>
      <w:r w:rsidRPr="00913787">
        <w:rPr>
          <w:rFonts w:ascii="仿宋" w:eastAsia="仿宋" w:hAnsi="仿宋" w:hint="eastAsia"/>
          <w:sz w:val="28"/>
          <w:szCs w:val="28"/>
        </w:rPr>
        <w:t>投标</w:t>
      </w:r>
      <w:r w:rsidRPr="00913787">
        <w:rPr>
          <w:rFonts w:ascii="仿宋" w:eastAsia="仿宋" w:hAnsi="仿宋"/>
          <w:sz w:val="28"/>
          <w:szCs w:val="28"/>
        </w:rPr>
        <w:t>，如其中两家或两家以上供应商的法定代表人为同一人或相互之间存在投资关系且达到控股的，同时提供的是同一品牌产品的，应当按一个供应商认定。评审时，取其中通过资格审查后的最终报价最低一家</w:t>
      </w:r>
      <w:r w:rsidRPr="00913787">
        <w:rPr>
          <w:rFonts w:ascii="仿宋" w:eastAsia="仿宋" w:hAnsi="仿宋"/>
          <w:sz w:val="28"/>
          <w:szCs w:val="28"/>
        </w:rPr>
        <w:lastRenderedPageBreak/>
        <w:t>为有效供应商；当报价相同时，则以技术标最优一家为有效供应商；均相同时，由</w:t>
      </w:r>
      <w:r w:rsidRPr="00913787">
        <w:rPr>
          <w:rFonts w:ascii="仿宋" w:eastAsia="仿宋" w:hAnsi="仿宋" w:hint="eastAsia"/>
          <w:sz w:val="28"/>
          <w:szCs w:val="28"/>
        </w:rPr>
        <w:t>评标</w:t>
      </w:r>
      <w:r w:rsidRPr="00913787">
        <w:rPr>
          <w:rFonts w:ascii="仿宋" w:eastAsia="仿宋" w:hAnsi="仿宋"/>
          <w:sz w:val="28"/>
          <w:szCs w:val="28"/>
        </w:rPr>
        <w:t>小组集体决定。</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多家代理商或经销商参加</w:t>
      </w:r>
      <w:r w:rsidRPr="00913787">
        <w:rPr>
          <w:rFonts w:ascii="仿宋" w:eastAsia="仿宋" w:hAnsi="仿宋" w:hint="eastAsia"/>
          <w:sz w:val="28"/>
          <w:szCs w:val="28"/>
        </w:rPr>
        <w:t>投标</w:t>
      </w:r>
      <w:r w:rsidRPr="00913787">
        <w:rPr>
          <w:rFonts w:ascii="仿宋" w:eastAsia="仿宋" w:hAnsi="仿宋"/>
          <w:sz w:val="28"/>
          <w:szCs w:val="28"/>
        </w:rPr>
        <w:t>，如其中两家或两家以上供应</w:t>
      </w:r>
      <w:proofErr w:type="gramStart"/>
      <w:r w:rsidRPr="00913787">
        <w:rPr>
          <w:rFonts w:ascii="仿宋" w:eastAsia="仿宋" w:hAnsi="仿宋"/>
          <w:sz w:val="28"/>
          <w:szCs w:val="28"/>
        </w:rPr>
        <w:t>商存在</w:t>
      </w:r>
      <w:proofErr w:type="gramEnd"/>
      <w:r w:rsidRPr="00913787">
        <w:rPr>
          <w:rFonts w:ascii="仿宋" w:eastAsia="仿宋" w:hAnsi="仿宋"/>
          <w:sz w:val="28"/>
          <w:szCs w:val="28"/>
        </w:rPr>
        <w:t>分级代理或代销关系，且提供的是其所代理品牌产品的，评审时，按上述规定确定其中一家为有效供应商。</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同一家原生产厂商授权多家代理商参加</w:t>
      </w:r>
      <w:r w:rsidRPr="00913787">
        <w:rPr>
          <w:rFonts w:ascii="仿宋" w:eastAsia="仿宋" w:hAnsi="仿宋" w:hint="eastAsia"/>
          <w:sz w:val="28"/>
          <w:szCs w:val="28"/>
        </w:rPr>
        <w:t>投标</w:t>
      </w:r>
      <w:r w:rsidRPr="00913787">
        <w:rPr>
          <w:rFonts w:ascii="仿宋" w:eastAsia="仿宋" w:hAnsi="仿宋"/>
          <w:sz w:val="28"/>
          <w:szCs w:val="28"/>
        </w:rPr>
        <w:t>的，评审时，按上述规定确定其中一家为有效供应商</w:t>
      </w:r>
      <w:r w:rsidRPr="00913787">
        <w:rPr>
          <w:rFonts w:ascii="仿宋" w:eastAsia="仿宋" w:hAnsi="仿宋" w:hint="eastAsia"/>
          <w:sz w:val="28"/>
          <w:szCs w:val="28"/>
        </w:rPr>
        <w:t>，但不需要原生产厂商授权或采购文件另有规定的除外</w:t>
      </w:r>
      <w:r w:rsidRPr="00913787">
        <w:rPr>
          <w:rFonts w:ascii="仿宋" w:eastAsia="仿宋" w:hAnsi="仿宋"/>
          <w:sz w:val="28"/>
          <w:szCs w:val="28"/>
        </w:rPr>
        <w:t>。</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8.投标的评定</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评标委员会除考虑投标人的投标报价的竞争有利性外，同时还应考虑以下几方面：</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8.1</w:t>
      </w:r>
      <w:r w:rsidRPr="00913787">
        <w:rPr>
          <w:rFonts w:ascii="仿宋" w:eastAsia="仿宋" w:hAnsi="仿宋" w:hint="eastAsia"/>
          <w:sz w:val="28"/>
          <w:szCs w:val="28"/>
        </w:rPr>
        <w:t xml:space="preserve">  </w:t>
      </w:r>
      <w:r w:rsidRPr="00913787">
        <w:rPr>
          <w:rFonts w:ascii="仿宋" w:eastAsia="仿宋" w:hAnsi="仿宋"/>
          <w:sz w:val="28"/>
          <w:szCs w:val="28"/>
        </w:rPr>
        <w:t>交货和安装、竣工时间的满足性；</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8.2</w:t>
      </w:r>
      <w:r w:rsidRPr="00913787">
        <w:rPr>
          <w:rFonts w:ascii="仿宋" w:eastAsia="仿宋" w:hAnsi="仿宋" w:hint="eastAsia"/>
          <w:sz w:val="28"/>
          <w:szCs w:val="28"/>
        </w:rPr>
        <w:t xml:space="preserve">  </w:t>
      </w:r>
      <w:r w:rsidRPr="00913787">
        <w:rPr>
          <w:rFonts w:ascii="仿宋" w:eastAsia="仿宋" w:hAnsi="仿宋"/>
          <w:sz w:val="28"/>
          <w:szCs w:val="28"/>
        </w:rPr>
        <w:t>与合同条款规定的付款方式和条件的偏差；</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8.3</w:t>
      </w:r>
      <w:r w:rsidRPr="00913787">
        <w:rPr>
          <w:rFonts w:ascii="仿宋" w:eastAsia="仿宋" w:hAnsi="仿宋" w:hint="eastAsia"/>
          <w:sz w:val="28"/>
          <w:szCs w:val="28"/>
        </w:rPr>
        <w:t xml:space="preserve">  </w:t>
      </w:r>
      <w:r w:rsidRPr="00913787">
        <w:rPr>
          <w:rFonts w:ascii="仿宋" w:eastAsia="仿宋" w:hAnsi="仿宋"/>
          <w:sz w:val="28"/>
          <w:szCs w:val="28"/>
        </w:rPr>
        <w:t>质量保证措施的可行性；</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8.4</w:t>
      </w:r>
      <w:r w:rsidRPr="00913787">
        <w:rPr>
          <w:rFonts w:ascii="仿宋" w:eastAsia="仿宋" w:hAnsi="仿宋" w:hint="eastAsia"/>
          <w:sz w:val="28"/>
          <w:szCs w:val="28"/>
        </w:rPr>
        <w:t xml:space="preserve">  </w:t>
      </w:r>
      <w:r w:rsidRPr="00913787">
        <w:rPr>
          <w:rFonts w:ascii="仿宋" w:eastAsia="仿宋" w:hAnsi="仿宋"/>
          <w:sz w:val="28"/>
          <w:szCs w:val="28"/>
        </w:rPr>
        <w:t>货物</w:t>
      </w:r>
      <w:r>
        <w:rPr>
          <w:rFonts w:ascii="仿宋" w:eastAsia="仿宋" w:hAnsi="仿宋" w:hint="eastAsia"/>
          <w:sz w:val="28"/>
          <w:szCs w:val="28"/>
        </w:rPr>
        <w:t>或服务</w:t>
      </w:r>
      <w:r w:rsidRPr="00913787">
        <w:rPr>
          <w:rFonts w:ascii="仿宋" w:eastAsia="仿宋" w:hAnsi="仿宋"/>
          <w:sz w:val="28"/>
          <w:szCs w:val="28"/>
        </w:rPr>
        <w:t>的质量水平、先进性和设备配套的齐全性；</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8.5</w:t>
      </w:r>
      <w:r w:rsidRPr="00913787">
        <w:rPr>
          <w:rFonts w:ascii="仿宋" w:eastAsia="仿宋" w:hAnsi="仿宋" w:hint="eastAsia"/>
          <w:sz w:val="28"/>
          <w:szCs w:val="28"/>
        </w:rPr>
        <w:t xml:space="preserve">  </w:t>
      </w:r>
      <w:r w:rsidRPr="00913787">
        <w:rPr>
          <w:rFonts w:ascii="仿宋" w:eastAsia="仿宋" w:hAnsi="仿宋"/>
          <w:sz w:val="28"/>
          <w:szCs w:val="28"/>
        </w:rPr>
        <w:t>投标人在买方所在地为用户提供投标设备配件和售后服务的保障措施；</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8.6</w:t>
      </w:r>
      <w:r w:rsidRPr="00913787">
        <w:rPr>
          <w:rFonts w:ascii="仿宋" w:eastAsia="仿宋" w:hAnsi="仿宋" w:hint="eastAsia"/>
          <w:sz w:val="28"/>
          <w:szCs w:val="28"/>
        </w:rPr>
        <w:t xml:space="preserve">  </w:t>
      </w:r>
      <w:r w:rsidRPr="00913787">
        <w:rPr>
          <w:rFonts w:ascii="仿宋" w:eastAsia="仿宋" w:hAnsi="仿宋"/>
          <w:sz w:val="28"/>
          <w:szCs w:val="28"/>
        </w:rPr>
        <w:t>投标人针对本项目安排的工程技术人员的业绩、素质、能力和信誉；</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8.7</w:t>
      </w:r>
      <w:r w:rsidRPr="00913787">
        <w:rPr>
          <w:rFonts w:ascii="仿宋" w:eastAsia="仿宋" w:hAnsi="仿宋" w:hint="eastAsia"/>
          <w:sz w:val="28"/>
          <w:szCs w:val="28"/>
        </w:rPr>
        <w:t xml:space="preserve">  </w:t>
      </w:r>
      <w:r w:rsidRPr="00913787">
        <w:rPr>
          <w:rFonts w:ascii="仿宋" w:eastAsia="仿宋" w:hAnsi="仿宋"/>
          <w:sz w:val="28"/>
          <w:szCs w:val="28"/>
        </w:rPr>
        <w:t>投标人的经营信誉、资信和实力；</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8.8</w:t>
      </w:r>
      <w:r w:rsidRPr="00913787">
        <w:rPr>
          <w:rFonts w:ascii="仿宋" w:eastAsia="仿宋" w:hAnsi="仿宋" w:hint="eastAsia"/>
          <w:sz w:val="28"/>
          <w:szCs w:val="28"/>
        </w:rPr>
        <w:t xml:space="preserve">  </w:t>
      </w:r>
      <w:r w:rsidRPr="00913787">
        <w:rPr>
          <w:rFonts w:ascii="仿宋" w:eastAsia="仿宋" w:hAnsi="仿宋"/>
          <w:sz w:val="28"/>
          <w:szCs w:val="28"/>
        </w:rPr>
        <w:t>投标产品的销售业绩；</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8.9</w:t>
      </w:r>
      <w:r w:rsidRPr="00913787">
        <w:rPr>
          <w:rFonts w:ascii="仿宋" w:eastAsia="仿宋" w:hAnsi="仿宋" w:hint="eastAsia"/>
          <w:sz w:val="28"/>
          <w:szCs w:val="28"/>
        </w:rPr>
        <w:t xml:space="preserve">  </w:t>
      </w:r>
      <w:r w:rsidRPr="00913787">
        <w:rPr>
          <w:rFonts w:ascii="仿宋" w:eastAsia="仿宋" w:hAnsi="仿宋"/>
          <w:sz w:val="28"/>
          <w:szCs w:val="28"/>
        </w:rPr>
        <w:t>投标人提出的使采购人满意的优惠条款。</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9.</w:t>
      </w:r>
      <w:r w:rsidRPr="00913787">
        <w:rPr>
          <w:rFonts w:ascii="仿宋" w:eastAsia="仿宋" w:hAnsi="仿宋"/>
          <w:sz w:val="28"/>
          <w:szCs w:val="28"/>
        </w:rPr>
        <w:t>评标过程中遇到特殊情况，由评标委员会遵循公开、公正原则，采取投票方式按照少数服从多数原则决定。</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10.</w:t>
      </w:r>
      <w:r w:rsidRPr="00913787">
        <w:rPr>
          <w:rFonts w:ascii="仿宋" w:eastAsia="仿宋" w:hAnsi="仿宋"/>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193469" w:rsidRPr="00913787" w:rsidRDefault="00193469" w:rsidP="00E94C97">
      <w:pPr>
        <w:pStyle w:val="a9"/>
        <w:snapToGrid w:val="0"/>
        <w:spacing w:beforeLines="0" w:afterLines="0" w:line="460" w:lineRule="exact"/>
        <w:ind w:firstLineChars="196" w:firstLine="549"/>
        <w:rPr>
          <w:rFonts w:ascii="仿宋" w:eastAsia="仿宋" w:hAnsi="仿宋"/>
          <w:b/>
          <w:sz w:val="28"/>
          <w:szCs w:val="28"/>
        </w:rPr>
      </w:pPr>
      <w:r w:rsidRPr="00913787">
        <w:rPr>
          <w:rFonts w:ascii="仿宋" w:eastAsia="仿宋" w:hAnsi="仿宋" w:hint="eastAsia"/>
          <w:b/>
          <w:sz w:val="28"/>
          <w:szCs w:val="28"/>
        </w:rPr>
        <w:t>（四）</w:t>
      </w:r>
      <w:r w:rsidRPr="00913787">
        <w:rPr>
          <w:rFonts w:ascii="仿宋" w:eastAsia="仿宋" w:hAnsi="仿宋"/>
          <w:b/>
          <w:sz w:val="28"/>
          <w:szCs w:val="28"/>
        </w:rPr>
        <w:t>投标文件的澄清</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1</w:t>
      </w:r>
      <w:r w:rsidRPr="00913787">
        <w:rPr>
          <w:rFonts w:ascii="仿宋" w:eastAsia="仿宋" w:hAnsi="仿宋" w:hint="eastAsia"/>
          <w:sz w:val="28"/>
          <w:szCs w:val="28"/>
        </w:rPr>
        <w:t>.</w:t>
      </w:r>
      <w:r w:rsidRPr="00913787">
        <w:rPr>
          <w:rFonts w:ascii="仿宋" w:eastAsia="仿宋" w:hAnsi="仿宋"/>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w:t>
      </w:r>
      <w:r w:rsidRPr="00913787">
        <w:rPr>
          <w:rFonts w:ascii="仿宋" w:eastAsia="仿宋" w:hAnsi="仿宋"/>
          <w:sz w:val="28"/>
          <w:szCs w:val="28"/>
        </w:rPr>
        <w:lastRenderedPageBreak/>
        <w:t>标文件进行澄清，说明或补正的投标人，评标委员会可以否决其投标。</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2</w:t>
      </w:r>
      <w:r w:rsidRPr="00913787">
        <w:rPr>
          <w:rFonts w:ascii="仿宋" w:eastAsia="仿宋" w:hAnsi="仿宋" w:hint="eastAsia"/>
          <w:sz w:val="28"/>
          <w:szCs w:val="28"/>
        </w:rPr>
        <w:t>.</w:t>
      </w:r>
      <w:r w:rsidRPr="00913787">
        <w:rPr>
          <w:rFonts w:ascii="仿宋" w:eastAsia="仿宋" w:hAnsi="仿宋"/>
          <w:sz w:val="28"/>
          <w:szCs w:val="28"/>
        </w:rPr>
        <w:t>经澄清后，若偏差仍存在，且不可接受，投标人则被认为是“没有实质性响应招标文件要求”，其投标不进入下一步评审。</w:t>
      </w:r>
    </w:p>
    <w:p w:rsidR="00193469" w:rsidRPr="00913787" w:rsidRDefault="00193469" w:rsidP="00E94C97">
      <w:pPr>
        <w:snapToGrid w:val="0"/>
        <w:spacing w:line="460" w:lineRule="exact"/>
        <w:ind w:firstLineChars="200" w:firstLine="560"/>
        <w:rPr>
          <w:rFonts w:ascii="仿宋" w:eastAsia="仿宋" w:hAnsi="仿宋"/>
          <w:b/>
          <w:sz w:val="28"/>
          <w:szCs w:val="28"/>
        </w:rPr>
      </w:pPr>
      <w:r w:rsidRPr="00913787">
        <w:rPr>
          <w:rFonts w:ascii="仿宋" w:eastAsia="仿宋" w:hAnsi="仿宋" w:hint="eastAsia"/>
          <w:b/>
          <w:sz w:val="28"/>
          <w:szCs w:val="28"/>
        </w:rPr>
        <w:t>（五）</w:t>
      </w:r>
      <w:r w:rsidRPr="00913787">
        <w:rPr>
          <w:rFonts w:ascii="仿宋" w:eastAsia="仿宋" w:hAnsi="仿宋"/>
          <w:b/>
          <w:sz w:val="28"/>
          <w:szCs w:val="28"/>
        </w:rPr>
        <w:t>确定中标候选人</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1</w:t>
      </w:r>
      <w:r w:rsidRPr="00913787">
        <w:rPr>
          <w:rFonts w:ascii="仿宋" w:eastAsia="仿宋" w:hAnsi="仿宋" w:hint="eastAsia"/>
          <w:sz w:val="28"/>
          <w:szCs w:val="28"/>
        </w:rPr>
        <w:t>.</w:t>
      </w:r>
      <w:r w:rsidRPr="00913787">
        <w:rPr>
          <w:rFonts w:ascii="仿宋" w:eastAsia="仿宋" w:hAnsi="仿宋"/>
          <w:sz w:val="28"/>
          <w:szCs w:val="28"/>
        </w:rPr>
        <w:t>本次招标由评标委员会确定中标候选人</w:t>
      </w:r>
      <w:r w:rsidRPr="00913787">
        <w:rPr>
          <w:rFonts w:ascii="仿宋" w:eastAsia="仿宋" w:hAnsi="仿宋" w:hint="eastAsia"/>
          <w:sz w:val="28"/>
          <w:szCs w:val="28"/>
        </w:rPr>
        <w:t>，采购结果由使用部门代表签名确认。</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2</w:t>
      </w:r>
      <w:r w:rsidRPr="00913787">
        <w:rPr>
          <w:rFonts w:ascii="仿宋" w:eastAsia="仿宋" w:hAnsi="仿宋" w:hint="eastAsia"/>
          <w:sz w:val="28"/>
          <w:szCs w:val="28"/>
        </w:rPr>
        <w:t>.</w:t>
      </w:r>
      <w:r w:rsidRPr="00913787">
        <w:rPr>
          <w:rFonts w:ascii="仿宋" w:eastAsia="仿宋" w:hAnsi="仿宋"/>
          <w:sz w:val="28"/>
          <w:szCs w:val="28"/>
        </w:rPr>
        <w:t>评标委员会依据法律、法规及招标文件有关规定在有效标中按投标人的最终得分（即技术分与商务分之和）高低进行排序，得分前二名的投标人确定为第一和第二中标候选人（得分相同投标报价低的排序第一；得分且投标报价相同的，技术指标优的排序第一）。</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w:t>
      </w:r>
      <w:r w:rsidRPr="00913787">
        <w:rPr>
          <w:rFonts w:ascii="仿宋" w:eastAsia="仿宋" w:hAnsi="仿宋" w:hint="eastAsia"/>
          <w:sz w:val="28"/>
          <w:szCs w:val="28"/>
        </w:rPr>
        <w:t>.</w:t>
      </w:r>
      <w:r w:rsidRPr="00913787">
        <w:rPr>
          <w:rFonts w:ascii="仿宋" w:eastAsia="仿宋" w:hAnsi="仿宋"/>
          <w:sz w:val="28"/>
          <w:szCs w:val="28"/>
        </w:rPr>
        <w:t>排名第一的中标候选人放弃中标；因不可抗力提出不能履行合同；或者招标文件规定应当提交履约保证金</w:t>
      </w:r>
      <w:r w:rsidRPr="00913787">
        <w:rPr>
          <w:rFonts w:ascii="仿宋" w:eastAsia="仿宋" w:hAnsi="仿宋" w:hint="eastAsia"/>
          <w:sz w:val="28"/>
          <w:szCs w:val="28"/>
        </w:rPr>
        <w:t>、承诺要求等</w:t>
      </w:r>
      <w:r w:rsidRPr="00913787">
        <w:rPr>
          <w:rFonts w:ascii="仿宋" w:eastAsia="仿宋" w:hAnsi="仿宋"/>
          <w:sz w:val="28"/>
          <w:szCs w:val="28"/>
        </w:rPr>
        <w:t>而在规定的期限内未能提交的；或未能在规定时间内与采购单位签订合同的；或者经质疑，招标人审查后，确因排名第一的候选人在本次采购活动中存在违法违规行为或其他原因使质疑成立的，招标人</w:t>
      </w:r>
      <w:r w:rsidRPr="00913787">
        <w:rPr>
          <w:rFonts w:ascii="仿宋" w:eastAsia="仿宋" w:hAnsi="仿宋" w:hint="eastAsia"/>
          <w:sz w:val="28"/>
          <w:szCs w:val="28"/>
        </w:rPr>
        <w:t>可</w:t>
      </w:r>
      <w:r w:rsidRPr="00913787">
        <w:rPr>
          <w:rFonts w:ascii="仿宋" w:eastAsia="仿宋" w:hAnsi="仿宋"/>
          <w:sz w:val="28"/>
          <w:szCs w:val="28"/>
        </w:rPr>
        <w:t>视情况确定是否由排名第二的中标候选人为中标人</w:t>
      </w:r>
      <w:r w:rsidRPr="00913787">
        <w:rPr>
          <w:rFonts w:ascii="仿宋" w:eastAsia="仿宋" w:hAnsi="仿宋" w:hint="eastAsia"/>
          <w:sz w:val="28"/>
          <w:szCs w:val="28"/>
        </w:rPr>
        <w:t>，也可直接确定</w:t>
      </w:r>
      <w:r w:rsidRPr="00913787">
        <w:rPr>
          <w:rFonts w:ascii="仿宋" w:eastAsia="仿宋" w:hAnsi="仿宋"/>
          <w:sz w:val="28"/>
          <w:szCs w:val="28"/>
        </w:rPr>
        <w:t>本次招标失败，</w:t>
      </w:r>
      <w:r w:rsidRPr="00913787">
        <w:rPr>
          <w:rFonts w:ascii="仿宋" w:eastAsia="仿宋" w:hAnsi="仿宋" w:hint="eastAsia"/>
          <w:sz w:val="28"/>
          <w:szCs w:val="28"/>
        </w:rPr>
        <w:t>择日依法</w:t>
      </w:r>
      <w:r w:rsidRPr="00913787">
        <w:rPr>
          <w:rFonts w:ascii="仿宋" w:eastAsia="仿宋" w:hAnsi="仿宋"/>
          <w:sz w:val="28"/>
          <w:szCs w:val="28"/>
        </w:rPr>
        <w:t>重新组织招标。</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4</w:t>
      </w:r>
      <w:r w:rsidRPr="00913787">
        <w:rPr>
          <w:rFonts w:ascii="仿宋" w:eastAsia="仿宋" w:hAnsi="仿宋" w:hint="eastAsia"/>
          <w:sz w:val="28"/>
          <w:szCs w:val="28"/>
        </w:rPr>
        <w:t>.</w:t>
      </w:r>
      <w:r w:rsidRPr="00913787">
        <w:rPr>
          <w:rFonts w:ascii="仿宋" w:eastAsia="仿宋" w:hAnsi="仿宋"/>
          <w:sz w:val="28"/>
          <w:szCs w:val="28"/>
        </w:rPr>
        <w:t>招标人对决</w:t>
      </w:r>
      <w:proofErr w:type="gramStart"/>
      <w:r w:rsidRPr="00913787">
        <w:rPr>
          <w:rFonts w:ascii="仿宋" w:eastAsia="仿宋" w:hAnsi="仿宋"/>
          <w:sz w:val="28"/>
          <w:szCs w:val="28"/>
        </w:rPr>
        <w:t>标结果</w:t>
      </w:r>
      <w:proofErr w:type="gramEnd"/>
      <w:r w:rsidRPr="00913787">
        <w:rPr>
          <w:rFonts w:ascii="仿宋" w:eastAsia="仿宋" w:hAnsi="仿宋"/>
          <w:sz w:val="28"/>
          <w:szCs w:val="28"/>
        </w:rPr>
        <w:t>不做任何解释，也不保证最低价中标。</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5.采购结果经使用部门代表确认后，招标方将于5个工作日内在浙江省政府采购网</w:t>
      </w:r>
      <w:r w:rsidRPr="00913787">
        <w:rPr>
          <w:rFonts w:ascii="仿宋" w:eastAsia="仿宋" w:hAnsi="仿宋" w:cs="Arial" w:hint="eastAsia"/>
          <w:sz w:val="28"/>
          <w:szCs w:val="28"/>
        </w:rPr>
        <w:t>和温州医科大学</w:t>
      </w:r>
      <w:r>
        <w:rPr>
          <w:rFonts w:ascii="仿宋" w:eastAsia="仿宋" w:hAnsi="仿宋" w:cs="Arial" w:hint="eastAsia"/>
          <w:sz w:val="28"/>
          <w:szCs w:val="28"/>
        </w:rPr>
        <w:t>官网</w:t>
      </w:r>
      <w:r w:rsidRPr="00913787">
        <w:rPr>
          <w:rFonts w:ascii="仿宋" w:eastAsia="仿宋" w:hAnsi="仿宋" w:hint="eastAsia"/>
          <w:sz w:val="28"/>
          <w:szCs w:val="28"/>
        </w:rPr>
        <w:t>上发布中标公告，并向中标方签发书面《中标通知书》。</w:t>
      </w:r>
      <w:r w:rsidRPr="00913787">
        <w:rPr>
          <w:rFonts w:ascii="仿宋" w:eastAsia="仿宋" w:hAnsi="仿宋"/>
          <w:sz w:val="28"/>
          <w:szCs w:val="28"/>
        </w:rPr>
        <w:t>中标通知书是合同的一个组成部分,对采购人和中标人均具有同等法律效力。</w:t>
      </w:r>
    </w:p>
    <w:p w:rsidR="00193469" w:rsidRPr="00913787" w:rsidRDefault="00193469" w:rsidP="00E94C97">
      <w:pPr>
        <w:pStyle w:val="a9"/>
        <w:snapToGrid w:val="0"/>
        <w:spacing w:beforeLines="0" w:afterLines="0" w:line="460" w:lineRule="exact"/>
        <w:ind w:firstLineChars="198" w:firstLine="555"/>
        <w:outlineLvl w:val="1"/>
        <w:rPr>
          <w:rFonts w:ascii="仿宋" w:eastAsia="仿宋" w:hAnsi="仿宋"/>
          <w:b/>
          <w:sz w:val="28"/>
          <w:szCs w:val="28"/>
        </w:rPr>
      </w:pPr>
      <w:r w:rsidRPr="00913787">
        <w:rPr>
          <w:rFonts w:ascii="仿宋" w:eastAsia="仿宋" w:hAnsi="仿宋" w:hint="eastAsia"/>
          <w:b/>
          <w:sz w:val="28"/>
          <w:szCs w:val="28"/>
        </w:rPr>
        <w:t>六、合同授予</w:t>
      </w:r>
    </w:p>
    <w:p w:rsidR="00193469" w:rsidRPr="00913787" w:rsidRDefault="00193469" w:rsidP="00E94C97">
      <w:pPr>
        <w:snapToGrid w:val="0"/>
        <w:spacing w:line="460" w:lineRule="exact"/>
        <w:ind w:firstLineChars="196" w:firstLine="549"/>
        <w:rPr>
          <w:rFonts w:ascii="仿宋" w:eastAsia="仿宋" w:hAnsi="仿宋"/>
          <w:b/>
          <w:bCs/>
          <w:sz w:val="28"/>
          <w:szCs w:val="28"/>
        </w:rPr>
      </w:pPr>
      <w:r w:rsidRPr="00913787">
        <w:rPr>
          <w:rFonts w:ascii="仿宋" w:eastAsia="仿宋" w:hAnsi="仿宋" w:hint="eastAsia"/>
          <w:b/>
          <w:bCs/>
          <w:sz w:val="28"/>
          <w:szCs w:val="28"/>
        </w:rPr>
        <w:t>（一）签订合同</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1</w:t>
      </w:r>
      <w:r w:rsidRPr="00913787">
        <w:rPr>
          <w:rFonts w:ascii="仿宋" w:eastAsia="仿宋" w:hAnsi="仿宋" w:hint="eastAsia"/>
          <w:sz w:val="28"/>
          <w:szCs w:val="28"/>
        </w:rPr>
        <w:t>.</w:t>
      </w:r>
      <w:r w:rsidRPr="00913787">
        <w:rPr>
          <w:rFonts w:ascii="仿宋" w:eastAsia="仿宋" w:hAnsi="仿宋"/>
          <w:sz w:val="28"/>
          <w:szCs w:val="28"/>
        </w:rPr>
        <w:t>中标人应按中标通知书规定的时间、地点与采购人签订合同，同时提交履约保证金。</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2</w:t>
      </w:r>
      <w:r w:rsidRPr="00913787">
        <w:rPr>
          <w:rFonts w:ascii="仿宋" w:eastAsia="仿宋" w:hAnsi="仿宋" w:hint="eastAsia"/>
          <w:sz w:val="28"/>
          <w:szCs w:val="28"/>
        </w:rPr>
        <w:t>.</w:t>
      </w:r>
      <w:r w:rsidRPr="00913787">
        <w:rPr>
          <w:rFonts w:ascii="仿宋" w:eastAsia="仿宋" w:hAnsi="仿宋"/>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w:t>
      </w:r>
      <w:r w:rsidRPr="00913787">
        <w:rPr>
          <w:rFonts w:ascii="仿宋" w:eastAsia="仿宋" w:hAnsi="仿宋" w:hint="eastAsia"/>
          <w:sz w:val="28"/>
          <w:szCs w:val="28"/>
        </w:rPr>
        <w:t>.</w:t>
      </w:r>
      <w:r w:rsidRPr="00913787">
        <w:rPr>
          <w:rFonts w:ascii="仿宋" w:eastAsia="仿宋" w:hAnsi="仿宋"/>
          <w:sz w:val="28"/>
          <w:szCs w:val="28"/>
        </w:rPr>
        <w:t>招标文件、中标人的投标文件、投标修改文件、评标过程中有关澄清文</w:t>
      </w:r>
      <w:r w:rsidRPr="00913787">
        <w:rPr>
          <w:rFonts w:ascii="仿宋" w:eastAsia="仿宋" w:hAnsi="仿宋"/>
          <w:sz w:val="28"/>
          <w:szCs w:val="28"/>
        </w:rPr>
        <w:lastRenderedPageBreak/>
        <w:t>件及经投标人和评委双方签字的询标纪要和中标通知书均作为合同附件。</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w:t>
      </w:r>
      <w:r w:rsidRPr="00913787">
        <w:rPr>
          <w:rFonts w:ascii="仿宋" w:eastAsia="仿宋" w:hAnsi="仿宋"/>
          <w:sz w:val="28"/>
          <w:szCs w:val="28"/>
        </w:rPr>
        <w:t>拒签合同的违约责任</w:t>
      </w:r>
    </w:p>
    <w:p w:rsidR="00193469" w:rsidRPr="00913787" w:rsidRDefault="00193469" w:rsidP="00193469">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中标人接到中标通知书后，在规定时间内借故否认已经承诺的条件而拒签合同的，以违约处理，其投标保证金将被不予退还</w:t>
      </w:r>
      <w:r w:rsidRPr="00913787">
        <w:rPr>
          <w:rFonts w:ascii="仿宋" w:eastAsia="仿宋" w:hAnsi="仿宋" w:hint="eastAsia"/>
          <w:sz w:val="28"/>
          <w:szCs w:val="28"/>
        </w:rPr>
        <w:t>，并上报政府采购管理部门。</w:t>
      </w:r>
    </w:p>
    <w:p w:rsidR="00193469" w:rsidRPr="00602233" w:rsidRDefault="00193469" w:rsidP="00E94C97">
      <w:pPr>
        <w:snapToGrid w:val="0"/>
        <w:spacing w:line="460" w:lineRule="exact"/>
        <w:ind w:firstLineChars="196" w:firstLine="549"/>
        <w:rPr>
          <w:rFonts w:ascii="仿宋" w:eastAsia="仿宋" w:hAnsi="仿宋"/>
          <w:b/>
          <w:bCs/>
          <w:sz w:val="28"/>
          <w:szCs w:val="28"/>
        </w:rPr>
      </w:pPr>
      <w:r w:rsidRPr="00602233">
        <w:rPr>
          <w:rFonts w:ascii="仿宋" w:eastAsia="仿宋" w:hAnsi="仿宋" w:hint="eastAsia"/>
          <w:b/>
          <w:bCs/>
          <w:sz w:val="28"/>
          <w:szCs w:val="28"/>
        </w:rPr>
        <w:t>（二）履约保证金和质量保证金</w:t>
      </w:r>
    </w:p>
    <w:p w:rsidR="00193469" w:rsidRPr="00602233" w:rsidRDefault="00193469" w:rsidP="00193469">
      <w:pPr>
        <w:snapToGrid w:val="0"/>
        <w:spacing w:line="460" w:lineRule="exact"/>
        <w:ind w:firstLineChars="196" w:firstLine="549"/>
        <w:jc w:val="left"/>
        <w:rPr>
          <w:rFonts w:ascii="仿宋" w:eastAsia="仿宋" w:hAnsi="仿宋"/>
          <w:sz w:val="28"/>
          <w:szCs w:val="28"/>
        </w:rPr>
      </w:pPr>
      <w:r w:rsidRPr="00602233">
        <w:rPr>
          <w:rFonts w:ascii="仿宋" w:eastAsia="仿宋" w:hAnsi="仿宋" w:hint="eastAsia"/>
          <w:sz w:val="28"/>
          <w:szCs w:val="28"/>
        </w:rPr>
        <w:t>1.</w:t>
      </w:r>
      <w:r>
        <w:rPr>
          <w:rFonts w:ascii="仿宋" w:eastAsia="仿宋" w:hAnsi="仿宋" w:hint="eastAsia"/>
          <w:sz w:val="28"/>
          <w:szCs w:val="28"/>
        </w:rPr>
        <w:t>中标人必须在本合同签订</w:t>
      </w:r>
      <w:r w:rsidRPr="00F777D1">
        <w:rPr>
          <w:rFonts w:ascii="仿宋" w:eastAsia="仿宋" w:hAnsi="仿宋" w:hint="eastAsia"/>
          <w:sz w:val="28"/>
          <w:szCs w:val="28"/>
        </w:rPr>
        <w:t>前向</w:t>
      </w:r>
      <w:r>
        <w:rPr>
          <w:rFonts w:ascii="仿宋" w:eastAsia="仿宋" w:hAnsi="仿宋" w:hint="eastAsia"/>
          <w:sz w:val="28"/>
          <w:szCs w:val="28"/>
        </w:rPr>
        <w:t>采购人</w:t>
      </w:r>
      <w:r w:rsidRPr="00F777D1">
        <w:rPr>
          <w:rFonts w:ascii="仿宋" w:eastAsia="仿宋" w:hAnsi="仿宋" w:hint="eastAsia"/>
          <w:sz w:val="28"/>
          <w:szCs w:val="28"/>
        </w:rPr>
        <w:t>缴纳合同总价10%的履约保证金</w:t>
      </w:r>
      <w:r>
        <w:rPr>
          <w:rFonts w:ascii="仿宋" w:eastAsia="仿宋" w:hAnsi="仿宋" w:hint="eastAsia"/>
          <w:sz w:val="28"/>
          <w:szCs w:val="28"/>
        </w:rPr>
        <w:t>；</w:t>
      </w:r>
      <w:r w:rsidRPr="00602233">
        <w:rPr>
          <w:rFonts w:ascii="仿宋" w:eastAsia="仿宋" w:hAnsi="仿宋" w:hint="eastAsia"/>
          <w:sz w:val="28"/>
          <w:szCs w:val="28"/>
        </w:rPr>
        <w:t>原</w:t>
      </w:r>
      <w:proofErr w:type="gramStart"/>
      <w:r w:rsidRPr="00602233">
        <w:rPr>
          <w:rFonts w:ascii="仿宋" w:eastAsia="仿宋" w:hAnsi="仿宋" w:hint="eastAsia"/>
          <w:sz w:val="28"/>
          <w:szCs w:val="28"/>
        </w:rPr>
        <w:t>投</w:t>
      </w:r>
      <w:r>
        <w:rPr>
          <w:rFonts w:ascii="仿宋" w:eastAsia="仿宋" w:hAnsi="仿宋" w:hint="eastAsia"/>
          <w:sz w:val="28"/>
          <w:szCs w:val="28"/>
        </w:rPr>
        <w:t>标</w:t>
      </w:r>
      <w:r w:rsidRPr="00602233">
        <w:rPr>
          <w:rFonts w:ascii="仿宋" w:eastAsia="仿宋" w:hAnsi="仿宋" w:hint="eastAsia"/>
          <w:sz w:val="28"/>
          <w:szCs w:val="28"/>
        </w:rPr>
        <w:t>证金</w:t>
      </w:r>
      <w:proofErr w:type="gramEnd"/>
      <w:r w:rsidRPr="00602233">
        <w:rPr>
          <w:rFonts w:ascii="仿宋" w:eastAsia="仿宋" w:hAnsi="仿宋" w:hint="eastAsia"/>
          <w:sz w:val="28"/>
          <w:szCs w:val="28"/>
        </w:rPr>
        <w:t>在合同签订后</w:t>
      </w:r>
      <w:r>
        <w:rPr>
          <w:rFonts w:ascii="仿宋" w:eastAsia="仿宋" w:hAnsi="仿宋" w:hint="eastAsia"/>
          <w:sz w:val="28"/>
          <w:szCs w:val="28"/>
        </w:rPr>
        <w:t>可</w:t>
      </w:r>
      <w:r w:rsidRPr="00602233">
        <w:rPr>
          <w:rFonts w:ascii="仿宋" w:eastAsia="仿宋" w:hAnsi="仿宋" w:hint="eastAsia"/>
          <w:sz w:val="28"/>
          <w:szCs w:val="28"/>
        </w:rPr>
        <w:t>自动转为履约保证金，</w:t>
      </w:r>
      <w:r>
        <w:rPr>
          <w:rFonts w:ascii="仿宋" w:eastAsia="仿宋" w:hAnsi="仿宋" w:hint="eastAsia"/>
          <w:sz w:val="28"/>
          <w:szCs w:val="28"/>
        </w:rPr>
        <w:t>不足部分要补足；</w:t>
      </w:r>
      <w:r w:rsidRPr="00602233">
        <w:rPr>
          <w:rFonts w:ascii="仿宋" w:eastAsia="仿宋" w:hAnsi="仿宋" w:hint="eastAsia"/>
          <w:sz w:val="28"/>
          <w:szCs w:val="28"/>
        </w:rPr>
        <w:t>履约保证金在合同执行完毕且无质量索赔问题的5个工作日内无息退还。</w:t>
      </w:r>
    </w:p>
    <w:p w:rsidR="00193469" w:rsidRPr="00602233" w:rsidRDefault="00193469" w:rsidP="00193469">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w:t>
      </w:r>
      <w:r w:rsidRPr="00602233">
        <w:rPr>
          <w:rFonts w:ascii="仿宋" w:eastAsia="仿宋" w:hAnsi="仿宋" w:hint="eastAsia"/>
          <w:sz w:val="28"/>
          <w:szCs w:val="28"/>
        </w:rPr>
        <w:t>成交供应商如已缴纳长期保证金的，则可直接与采购方签订合同。</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3.有下列情形之一的，履约保证金不予退还：</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3.1拒绝履行合同义务的；</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3.2中标人因自身经营原因，无法继续履行合同，要求中止</w:t>
      </w:r>
      <w:r>
        <w:rPr>
          <w:rFonts w:ascii="仿宋" w:eastAsia="仿宋" w:hAnsi="仿宋" w:hint="eastAsia"/>
          <w:sz w:val="28"/>
          <w:szCs w:val="28"/>
        </w:rPr>
        <w:t>；</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3.3中标人因货物无法达到招标响应技术要求，采购方要求整改而无法达成的；或服务无法达到约定标准的将被强制中止合同。</w:t>
      </w:r>
    </w:p>
    <w:p w:rsidR="00193469" w:rsidRPr="00913787" w:rsidRDefault="00193469" w:rsidP="00E94C97">
      <w:pPr>
        <w:pStyle w:val="a9"/>
        <w:snapToGrid w:val="0"/>
        <w:spacing w:beforeLines="0" w:afterLines="0" w:line="460" w:lineRule="exact"/>
        <w:ind w:firstLineChars="198" w:firstLine="555"/>
        <w:rPr>
          <w:rFonts w:ascii="仿宋" w:eastAsia="仿宋" w:hAnsi="仿宋"/>
          <w:b/>
          <w:sz w:val="28"/>
          <w:szCs w:val="28"/>
        </w:rPr>
      </w:pPr>
      <w:r w:rsidRPr="00913787">
        <w:rPr>
          <w:rFonts w:ascii="仿宋" w:eastAsia="仿宋" w:hAnsi="仿宋" w:hint="eastAsia"/>
          <w:b/>
          <w:sz w:val="28"/>
          <w:szCs w:val="28"/>
        </w:rPr>
        <w:t>七、</w:t>
      </w:r>
      <w:r>
        <w:rPr>
          <w:rFonts w:ascii="仿宋" w:eastAsia="仿宋" w:hAnsi="仿宋" w:hint="eastAsia"/>
          <w:b/>
          <w:sz w:val="28"/>
          <w:szCs w:val="28"/>
        </w:rPr>
        <w:t>项目</w:t>
      </w:r>
      <w:r w:rsidRPr="00913787">
        <w:rPr>
          <w:rFonts w:ascii="仿宋" w:eastAsia="仿宋" w:hAnsi="仿宋" w:hint="eastAsia"/>
          <w:b/>
          <w:sz w:val="28"/>
          <w:szCs w:val="28"/>
        </w:rPr>
        <w:t>验收</w:t>
      </w:r>
    </w:p>
    <w:p w:rsidR="00193469" w:rsidRPr="00913787" w:rsidRDefault="00193469" w:rsidP="0019346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详见合同相应条款。</w:t>
      </w:r>
    </w:p>
    <w:p w:rsidR="00193469" w:rsidRPr="00913787" w:rsidRDefault="00193469" w:rsidP="00E94C97">
      <w:pPr>
        <w:pStyle w:val="a9"/>
        <w:snapToGrid w:val="0"/>
        <w:spacing w:beforeLines="0" w:afterLines="0" w:line="460" w:lineRule="exact"/>
        <w:ind w:firstLineChars="198" w:firstLine="555"/>
        <w:rPr>
          <w:rFonts w:ascii="仿宋" w:eastAsia="仿宋" w:hAnsi="仿宋"/>
          <w:b/>
          <w:sz w:val="28"/>
          <w:szCs w:val="28"/>
        </w:rPr>
      </w:pPr>
      <w:r w:rsidRPr="00913787">
        <w:rPr>
          <w:rFonts w:ascii="仿宋" w:eastAsia="仿宋" w:hAnsi="仿宋" w:hint="eastAsia"/>
          <w:b/>
          <w:sz w:val="28"/>
          <w:szCs w:val="28"/>
        </w:rPr>
        <w:t>八、货款的结算</w:t>
      </w:r>
    </w:p>
    <w:p w:rsidR="00193469" w:rsidRPr="00EF0E8A" w:rsidRDefault="00193469" w:rsidP="0019346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详见合同相应条款。</w:t>
      </w:r>
    </w:p>
    <w:p w:rsidR="00193469" w:rsidRPr="00913787" w:rsidRDefault="00193469" w:rsidP="00193469">
      <w:pPr>
        <w:spacing w:line="460" w:lineRule="exact"/>
        <w:rPr>
          <w:rFonts w:ascii="仿宋" w:eastAsia="仿宋" w:hAnsi="仿宋"/>
          <w:sz w:val="28"/>
          <w:szCs w:val="28"/>
        </w:rPr>
      </w:pPr>
    </w:p>
    <w:p w:rsidR="00193469" w:rsidRPr="00913787" w:rsidRDefault="00193469" w:rsidP="00193469">
      <w:pPr>
        <w:pStyle w:val="a9"/>
        <w:snapToGrid w:val="0"/>
        <w:spacing w:beforeLines="0" w:afterLines="0" w:line="240" w:lineRule="auto"/>
        <w:jc w:val="center"/>
        <w:outlineLvl w:val="0"/>
        <w:rPr>
          <w:rFonts w:ascii="仿宋" w:eastAsia="仿宋" w:hAnsi="仿宋"/>
          <w:b/>
          <w:sz w:val="28"/>
          <w:szCs w:val="28"/>
        </w:rPr>
      </w:pPr>
      <w:r w:rsidRPr="00913787">
        <w:rPr>
          <w:rFonts w:ascii="仿宋" w:eastAsia="仿宋" w:hAnsi="仿宋" w:hint="eastAsia"/>
          <w:b/>
          <w:sz w:val="36"/>
          <w:szCs w:val="36"/>
        </w:rPr>
        <w:t>第三章  评标办法及评分标准</w:t>
      </w:r>
    </w:p>
    <w:p w:rsidR="00193469" w:rsidRPr="00913787" w:rsidRDefault="00193469" w:rsidP="00193469">
      <w:pPr>
        <w:spacing w:line="460" w:lineRule="exact"/>
        <w:ind w:firstLineChars="192" w:firstLine="538"/>
        <w:jc w:val="left"/>
        <w:rPr>
          <w:rFonts w:ascii="仿宋" w:eastAsia="仿宋" w:hAnsi="仿宋"/>
          <w:sz w:val="28"/>
          <w:szCs w:val="28"/>
        </w:rPr>
      </w:pPr>
      <w:r w:rsidRPr="00913787">
        <w:rPr>
          <w:rFonts w:ascii="仿宋" w:eastAsia="仿宋" w:hAnsi="仿宋" w:hint="eastAsia"/>
          <w:sz w:val="28"/>
          <w:szCs w:val="28"/>
        </w:rPr>
        <w:t>根据《中华人民共和国政府采购法》</w:t>
      </w:r>
      <w:r w:rsidRPr="005F5165">
        <w:rPr>
          <w:rFonts w:ascii="仿宋" w:eastAsia="仿宋" w:hAnsi="仿宋" w:hint="eastAsia"/>
          <w:sz w:val="28"/>
          <w:szCs w:val="28"/>
        </w:rPr>
        <w:t>、《中华人民共和国政府采购法实施条例》</w:t>
      </w:r>
      <w:r w:rsidRPr="00913787">
        <w:rPr>
          <w:rFonts w:ascii="仿宋" w:eastAsia="仿宋" w:hAnsi="仿宋" w:hint="eastAsia"/>
          <w:sz w:val="28"/>
          <w:szCs w:val="28"/>
        </w:rPr>
        <w:t>等有关法律法规，结合本项目的实际需求，制定本办法。</w:t>
      </w:r>
    </w:p>
    <w:p w:rsidR="00193469" w:rsidRPr="00913787" w:rsidRDefault="00193469" w:rsidP="00E94C97">
      <w:pPr>
        <w:pStyle w:val="a9"/>
        <w:snapToGrid w:val="0"/>
        <w:spacing w:beforeLines="0" w:afterLines="0" w:line="240" w:lineRule="auto"/>
        <w:ind w:firstLineChars="198" w:firstLine="555"/>
        <w:rPr>
          <w:rFonts w:ascii="仿宋" w:eastAsia="仿宋" w:hAnsi="仿宋"/>
          <w:b/>
          <w:sz w:val="28"/>
          <w:szCs w:val="28"/>
        </w:rPr>
      </w:pPr>
      <w:r w:rsidRPr="00913787">
        <w:rPr>
          <w:rFonts w:ascii="仿宋" w:eastAsia="仿宋" w:hAnsi="仿宋" w:hint="eastAsia"/>
          <w:b/>
          <w:sz w:val="28"/>
          <w:szCs w:val="28"/>
        </w:rPr>
        <w:t>一、总则</w:t>
      </w:r>
    </w:p>
    <w:p w:rsidR="00193469" w:rsidRPr="00913787" w:rsidRDefault="00193469" w:rsidP="00193469">
      <w:pPr>
        <w:snapToGrid w:val="0"/>
        <w:ind w:firstLineChars="200" w:firstLine="560"/>
        <w:rPr>
          <w:rFonts w:ascii="仿宋" w:eastAsia="仿宋" w:hAnsi="仿宋"/>
          <w:sz w:val="28"/>
          <w:szCs w:val="28"/>
        </w:rPr>
      </w:pPr>
      <w:r w:rsidRPr="00913787">
        <w:rPr>
          <w:rFonts w:ascii="仿宋" w:eastAsia="仿宋" w:hAnsi="仿宋"/>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193469" w:rsidRPr="00913787" w:rsidRDefault="00193469" w:rsidP="00E94C97">
      <w:pPr>
        <w:pStyle w:val="a9"/>
        <w:snapToGrid w:val="0"/>
        <w:spacing w:beforeLines="0" w:afterLines="0" w:line="240" w:lineRule="auto"/>
        <w:ind w:firstLineChars="198" w:firstLine="555"/>
        <w:rPr>
          <w:rFonts w:ascii="仿宋" w:eastAsia="仿宋" w:hAnsi="仿宋"/>
          <w:b/>
          <w:sz w:val="28"/>
          <w:szCs w:val="28"/>
        </w:rPr>
      </w:pPr>
      <w:r w:rsidRPr="00913787">
        <w:rPr>
          <w:rFonts w:ascii="仿宋" w:eastAsia="仿宋" w:hAnsi="仿宋" w:hint="eastAsia"/>
          <w:b/>
          <w:sz w:val="28"/>
          <w:szCs w:val="28"/>
        </w:rPr>
        <w:lastRenderedPageBreak/>
        <w:t>二、</w:t>
      </w:r>
      <w:r w:rsidRPr="00913787">
        <w:rPr>
          <w:rFonts w:ascii="仿宋" w:eastAsia="仿宋" w:hAnsi="仿宋"/>
          <w:b/>
          <w:sz w:val="28"/>
          <w:szCs w:val="28"/>
        </w:rPr>
        <w:t>评标组织</w:t>
      </w:r>
    </w:p>
    <w:p w:rsidR="00193469" w:rsidRPr="00913787" w:rsidRDefault="00193469" w:rsidP="00193469">
      <w:pPr>
        <w:snapToGrid w:val="0"/>
        <w:ind w:firstLineChars="200" w:firstLine="560"/>
        <w:rPr>
          <w:rFonts w:ascii="仿宋" w:eastAsia="仿宋" w:hAnsi="仿宋"/>
          <w:sz w:val="28"/>
          <w:szCs w:val="28"/>
        </w:rPr>
      </w:pPr>
      <w:r w:rsidRPr="00913787">
        <w:rPr>
          <w:rFonts w:ascii="仿宋" w:eastAsia="仿宋" w:hAnsi="仿宋"/>
          <w:sz w:val="28"/>
          <w:szCs w:val="28"/>
        </w:rPr>
        <w:t>评标工作由招标人依法组建的评标委员会负责，评标全过程由有关部门指导监督。</w:t>
      </w:r>
    </w:p>
    <w:p w:rsidR="00193469" w:rsidRPr="00913787" w:rsidRDefault="00193469" w:rsidP="00E94C97">
      <w:pPr>
        <w:pStyle w:val="a9"/>
        <w:snapToGrid w:val="0"/>
        <w:spacing w:beforeLines="0" w:afterLines="0" w:line="240" w:lineRule="auto"/>
        <w:ind w:firstLineChars="198" w:firstLine="555"/>
        <w:rPr>
          <w:rFonts w:ascii="仿宋" w:eastAsia="仿宋" w:hAnsi="仿宋"/>
          <w:b/>
          <w:sz w:val="28"/>
          <w:szCs w:val="28"/>
        </w:rPr>
      </w:pPr>
      <w:r w:rsidRPr="00913787">
        <w:rPr>
          <w:rFonts w:ascii="仿宋" w:eastAsia="仿宋" w:hAnsi="仿宋" w:hint="eastAsia"/>
          <w:b/>
          <w:sz w:val="28"/>
          <w:szCs w:val="28"/>
        </w:rPr>
        <w:t>三、</w:t>
      </w:r>
      <w:r w:rsidRPr="00913787">
        <w:rPr>
          <w:rFonts w:ascii="仿宋" w:eastAsia="仿宋" w:hAnsi="仿宋"/>
          <w:b/>
          <w:sz w:val="28"/>
          <w:szCs w:val="28"/>
        </w:rPr>
        <w:t>评标程序</w:t>
      </w:r>
    </w:p>
    <w:p w:rsidR="00193469" w:rsidRPr="00913787" w:rsidRDefault="00193469" w:rsidP="00193469">
      <w:pPr>
        <w:snapToGrid w:val="0"/>
        <w:ind w:firstLineChars="200" w:firstLine="560"/>
        <w:rPr>
          <w:rFonts w:ascii="仿宋" w:eastAsia="仿宋" w:hAnsi="仿宋"/>
          <w:sz w:val="28"/>
          <w:szCs w:val="28"/>
        </w:rPr>
      </w:pPr>
      <w:r w:rsidRPr="00913787">
        <w:rPr>
          <w:rFonts w:ascii="仿宋" w:eastAsia="仿宋" w:hAnsi="仿宋"/>
          <w:sz w:val="28"/>
          <w:szCs w:val="28"/>
        </w:rPr>
        <w:t>评标委员会对各投标人的投标资格进行审查；然后对合格投标人的技术资信标进行评审；技术资信标评审结束后即公布投标人技术资信得分情况，之后开商务标；对商务标评审后，根据综合评审结果，提交评审报告。</w:t>
      </w:r>
    </w:p>
    <w:p w:rsidR="00193469" w:rsidRPr="00913787" w:rsidRDefault="00193469" w:rsidP="00E94C97">
      <w:pPr>
        <w:pStyle w:val="a9"/>
        <w:snapToGrid w:val="0"/>
        <w:spacing w:beforeLines="0" w:afterLines="0" w:line="240" w:lineRule="auto"/>
        <w:ind w:firstLineChars="198" w:firstLine="555"/>
        <w:rPr>
          <w:rFonts w:ascii="仿宋" w:eastAsia="仿宋" w:hAnsi="仿宋"/>
          <w:b/>
          <w:sz w:val="28"/>
          <w:szCs w:val="28"/>
        </w:rPr>
      </w:pPr>
      <w:r w:rsidRPr="00913787">
        <w:rPr>
          <w:rFonts w:ascii="仿宋" w:eastAsia="仿宋" w:hAnsi="仿宋" w:hint="eastAsia"/>
          <w:b/>
          <w:sz w:val="28"/>
          <w:szCs w:val="28"/>
        </w:rPr>
        <w:t>四、分值的计算</w:t>
      </w:r>
    </w:p>
    <w:p w:rsidR="00193469" w:rsidRPr="00913787" w:rsidRDefault="00193469" w:rsidP="00193469">
      <w:pPr>
        <w:snapToGrid w:val="0"/>
        <w:ind w:firstLineChars="200" w:firstLine="560"/>
        <w:rPr>
          <w:rFonts w:ascii="仿宋" w:eastAsia="仿宋" w:hAnsi="仿宋"/>
          <w:sz w:val="28"/>
          <w:szCs w:val="28"/>
        </w:rPr>
      </w:pPr>
      <w:r w:rsidRPr="00913787">
        <w:rPr>
          <w:rFonts w:ascii="仿宋" w:eastAsia="仿宋" w:hAnsi="仿宋" w:hint="eastAsia"/>
          <w:sz w:val="28"/>
          <w:szCs w:val="28"/>
        </w:rPr>
        <w:t>1.本次评标采用综合评分法，总分为100分，其中技术和资信商务分满分为</w:t>
      </w:r>
      <w:r>
        <w:rPr>
          <w:rFonts w:ascii="仿宋" w:eastAsia="仿宋" w:hAnsi="仿宋" w:hint="eastAsia"/>
          <w:sz w:val="28"/>
          <w:szCs w:val="28"/>
        </w:rPr>
        <w:t>7</w:t>
      </w:r>
      <w:r w:rsidRPr="00913787">
        <w:rPr>
          <w:rFonts w:ascii="仿宋" w:eastAsia="仿宋" w:hAnsi="仿宋" w:hint="eastAsia"/>
          <w:sz w:val="28"/>
          <w:szCs w:val="28"/>
        </w:rPr>
        <w:t>0分，投标报价得分满分为</w:t>
      </w:r>
      <w:r>
        <w:rPr>
          <w:rFonts w:ascii="仿宋" w:eastAsia="仿宋" w:hAnsi="仿宋" w:hint="eastAsia"/>
          <w:sz w:val="28"/>
          <w:szCs w:val="28"/>
        </w:rPr>
        <w:t>3</w:t>
      </w:r>
      <w:r w:rsidRPr="00913787">
        <w:rPr>
          <w:rFonts w:ascii="仿宋" w:eastAsia="仿宋" w:hAnsi="仿宋" w:hint="eastAsia"/>
          <w:sz w:val="28"/>
          <w:szCs w:val="28"/>
        </w:rPr>
        <w:t>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193469" w:rsidRPr="00913787" w:rsidRDefault="00193469" w:rsidP="00193469">
      <w:pPr>
        <w:snapToGrid w:val="0"/>
        <w:ind w:firstLineChars="200" w:firstLine="560"/>
        <w:rPr>
          <w:rFonts w:ascii="仿宋" w:eastAsia="仿宋" w:hAnsi="仿宋"/>
          <w:sz w:val="28"/>
          <w:szCs w:val="28"/>
        </w:rPr>
      </w:pPr>
      <w:r w:rsidRPr="00913787">
        <w:rPr>
          <w:rFonts w:ascii="仿宋" w:eastAsia="仿宋" w:hAnsi="仿宋" w:hint="eastAsia"/>
          <w:sz w:val="28"/>
          <w:szCs w:val="28"/>
        </w:rPr>
        <w:t>投标人评标综合得分=价格分+(技术分+资信商务及其他分)</w:t>
      </w:r>
    </w:p>
    <w:p w:rsidR="00193469" w:rsidRPr="00913787" w:rsidRDefault="00193469" w:rsidP="00193469">
      <w:pPr>
        <w:snapToGrid w:val="0"/>
        <w:ind w:firstLineChars="200" w:firstLine="560"/>
        <w:rPr>
          <w:rFonts w:ascii="仿宋" w:eastAsia="仿宋" w:hAnsi="仿宋"/>
          <w:sz w:val="28"/>
          <w:szCs w:val="28"/>
        </w:rPr>
      </w:pPr>
      <w:r w:rsidRPr="00913787">
        <w:rPr>
          <w:rFonts w:ascii="仿宋" w:eastAsia="仿宋" w:hAnsi="仿宋" w:hint="eastAsia"/>
          <w:sz w:val="28"/>
          <w:szCs w:val="28"/>
        </w:rPr>
        <w:t>2.技术、资信、商务及其他</w:t>
      </w:r>
      <w:proofErr w:type="gramStart"/>
      <w:r w:rsidRPr="00913787">
        <w:rPr>
          <w:rFonts w:ascii="仿宋" w:eastAsia="仿宋" w:hAnsi="仿宋" w:hint="eastAsia"/>
          <w:sz w:val="28"/>
          <w:szCs w:val="28"/>
        </w:rPr>
        <w:t>分按照</w:t>
      </w:r>
      <w:proofErr w:type="gramEnd"/>
      <w:r w:rsidRPr="00913787">
        <w:rPr>
          <w:rFonts w:ascii="仿宋" w:eastAsia="仿宋" w:hAnsi="仿宋" w:hint="eastAsia"/>
          <w:sz w:val="28"/>
          <w:szCs w:val="28"/>
        </w:rPr>
        <w:t>评标委员会成员的独立评分结果汇总后的算术平均分计算，计算公式为：</w:t>
      </w:r>
    </w:p>
    <w:p w:rsidR="00193469" w:rsidRPr="00913787" w:rsidRDefault="00193469" w:rsidP="00193469">
      <w:pPr>
        <w:snapToGrid w:val="0"/>
        <w:ind w:firstLineChars="200" w:firstLine="560"/>
        <w:rPr>
          <w:rFonts w:ascii="仿宋" w:eastAsia="仿宋" w:hAnsi="仿宋"/>
          <w:sz w:val="28"/>
          <w:szCs w:val="28"/>
        </w:rPr>
      </w:pPr>
      <w:r w:rsidRPr="00913787">
        <w:rPr>
          <w:rFonts w:ascii="仿宋" w:eastAsia="仿宋" w:hAnsi="仿宋" w:hint="eastAsia"/>
          <w:sz w:val="28"/>
          <w:szCs w:val="28"/>
        </w:rPr>
        <w:t>技术、资信商务及其他分=评标委员会所有成员评分合计数/评标委员会组成人员数</w:t>
      </w:r>
    </w:p>
    <w:p w:rsidR="00193469" w:rsidRPr="00913787" w:rsidRDefault="00193469" w:rsidP="00193469">
      <w:pPr>
        <w:snapToGrid w:val="0"/>
        <w:ind w:firstLineChars="200" w:firstLine="560"/>
        <w:rPr>
          <w:rFonts w:ascii="仿宋" w:eastAsia="仿宋" w:hAnsi="仿宋"/>
          <w:sz w:val="28"/>
          <w:szCs w:val="28"/>
        </w:rPr>
      </w:pPr>
      <w:r w:rsidRPr="00913787">
        <w:rPr>
          <w:rFonts w:ascii="仿宋" w:eastAsia="仿宋" w:hAnsi="仿宋" w:hint="eastAsia"/>
          <w:sz w:val="28"/>
          <w:szCs w:val="28"/>
        </w:rPr>
        <w:t>3. 投标报价得分：</w:t>
      </w:r>
      <w:r>
        <w:rPr>
          <w:rFonts w:ascii="仿宋" w:eastAsia="仿宋" w:hAnsi="仿宋" w:hint="eastAsia"/>
          <w:sz w:val="28"/>
          <w:szCs w:val="28"/>
        </w:rPr>
        <w:t>采用低价优先法计算，即</w:t>
      </w:r>
      <w:r w:rsidRPr="00913787">
        <w:rPr>
          <w:rFonts w:ascii="仿宋" w:eastAsia="仿宋" w:hAnsi="仿宋" w:hint="eastAsia"/>
          <w:sz w:val="28"/>
          <w:szCs w:val="28"/>
        </w:rPr>
        <w:t>满足招标文件要求且投标报价最低的投标报价为评标基准价，其价格分为满分；如投标供应商报价超过采购预算，其价格分为零分。其他投标人的价格</w:t>
      </w:r>
      <w:proofErr w:type="gramStart"/>
      <w:r w:rsidRPr="00913787">
        <w:rPr>
          <w:rFonts w:ascii="仿宋" w:eastAsia="仿宋" w:hAnsi="仿宋" w:hint="eastAsia"/>
          <w:sz w:val="28"/>
          <w:szCs w:val="28"/>
        </w:rPr>
        <w:t>分统一</w:t>
      </w:r>
      <w:proofErr w:type="gramEnd"/>
      <w:r w:rsidRPr="00913787">
        <w:rPr>
          <w:rFonts w:ascii="仿宋" w:eastAsia="仿宋" w:hAnsi="仿宋" w:hint="eastAsia"/>
          <w:sz w:val="28"/>
          <w:szCs w:val="28"/>
        </w:rPr>
        <w:t>按照下列公式计算：</w:t>
      </w:r>
    </w:p>
    <w:p w:rsidR="00193469" w:rsidRPr="00913787" w:rsidRDefault="00193469" w:rsidP="00193469">
      <w:pPr>
        <w:snapToGrid w:val="0"/>
        <w:ind w:firstLineChars="200" w:firstLine="560"/>
        <w:rPr>
          <w:rFonts w:ascii="仿宋" w:eastAsia="仿宋" w:hAnsi="仿宋"/>
          <w:sz w:val="28"/>
          <w:szCs w:val="28"/>
        </w:rPr>
      </w:pPr>
      <w:r w:rsidRPr="00913787">
        <w:rPr>
          <w:rFonts w:ascii="仿宋" w:eastAsia="仿宋" w:hAnsi="仿宋" w:hint="eastAsia"/>
          <w:sz w:val="28"/>
          <w:szCs w:val="28"/>
        </w:rPr>
        <w:t>投标报价得分=（评标基准价/投标报价）×</w:t>
      </w:r>
      <w:r>
        <w:rPr>
          <w:rFonts w:ascii="仿宋" w:eastAsia="仿宋" w:hAnsi="仿宋" w:hint="eastAsia"/>
          <w:sz w:val="28"/>
          <w:szCs w:val="28"/>
        </w:rPr>
        <w:t>3</w:t>
      </w:r>
      <w:r w:rsidRPr="00913787">
        <w:rPr>
          <w:rFonts w:ascii="仿宋" w:eastAsia="仿宋" w:hAnsi="仿宋" w:hint="eastAsia"/>
          <w:sz w:val="28"/>
          <w:szCs w:val="28"/>
        </w:rPr>
        <w:t>0</w:t>
      </w:r>
    </w:p>
    <w:p w:rsidR="00193469" w:rsidRPr="00913787" w:rsidRDefault="00193469" w:rsidP="00193469">
      <w:pPr>
        <w:snapToGrid w:val="0"/>
        <w:ind w:firstLineChars="200" w:firstLine="560"/>
        <w:rPr>
          <w:rFonts w:ascii="仿宋" w:eastAsia="仿宋" w:hAnsi="仿宋"/>
          <w:b/>
          <w:color w:val="000000"/>
          <w:sz w:val="28"/>
          <w:szCs w:val="28"/>
        </w:rPr>
      </w:pPr>
      <w:r w:rsidRPr="00913787">
        <w:rPr>
          <w:rFonts w:ascii="仿宋" w:eastAsia="仿宋" w:hAnsi="仿宋"/>
          <w:sz w:val="28"/>
          <w:szCs w:val="28"/>
        </w:rPr>
        <w:br w:type="page"/>
      </w:r>
      <w:r w:rsidRPr="00913787">
        <w:rPr>
          <w:rFonts w:ascii="仿宋" w:eastAsia="仿宋" w:hAnsi="仿宋" w:hint="eastAsia"/>
          <w:b/>
          <w:color w:val="000000"/>
          <w:sz w:val="28"/>
          <w:szCs w:val="28"/>
        </w:rPr>
        <w:lastRenderedPageBreak/>
        <w:t xml:space="preserve"> 五、评标标准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1455"/>
        <w:gridCol w:w="920"/>
        <w:gridCol w:w="6632"/>
      </w:tblGrid>
      <w:tr w:rsidR="00193469" w:rsidRPr="00F777D1" w:rsidTr="007471ED">
        <w:trPr>
          <w:cantSplit/>
          <w:trHeight w:val="620"/>
        </w:trPr>
        <w:tc>
          <w:tcPr>
            <w:tcW w:w="377" w:type="pct"/>
            <w:tcBorders>
              <w:top w:val="single" w:sz="4" w:space="0" w:color="auto"/>
              <w:left w:val="single" w:sz="4" w:space="0" w:color="auto"/>
              <w:bottom w:val="single" w:sz="4" w:space="0" w:color="auto"/>
              <w:right w:val="single" w:sz="4" w:space="0" w:color="auto"/>
            </w:tcBorders>
          </w:tcPr>
          <w:p w:rsidR="00193469" w:rsidRPr="00F777D1" w:rsidRDefault="00193469" w:rsidP="007471ED">
            <w:pPr>
              <w:spacing w:line="400" w:lineRule="exact"/>
              <w:jc w:val="center"/>
              <w:rPr>
                <w:rFonts w:ascii="仿宋" w:eastAsia="仿宋" w:hAnsi="仿宋"/>
                <w:b/>
                <w:sz w:val="24"/>
                <w:szCs w:val="24"/>
              </w:rPr>
            </w:pPr>
            <w:r w:rsidRPr="00F777D1">
              <w:rPr>
                <w:rFonts w:ascii="仿宋" w:eastAsia="仿宋" w:hAnsi="仿宋" w:hint="eastAsia"/>
                <w:b/>
                <w:sz w:val="24"/>
                <w:szCs w:val="24"/>
              </w:rPr>
              <w:t>序号</w:t>
            </w:r>
          </w:p>
        </w:tc>
        <w:tc>
          <w:tcPr>
            <w:tcW w:w="747" w:type="pct"/>
            <w:tcBorders>
              <w:top w:val="single" w:sz="4" w:space="0" w:color="auto"/>
              <w:left w:val="single" w:sz="4" w:space="0" w:color="auto"/>
              <w:bottom w:val="single" w:sz="4" w:space="0" w:color="auto"/>
              <w:right w:val="single" w:sz="4" w:space="0" w:color="auto"/>
            </w:tcBorders>
          </w:tcPr>
          <w:p w:rsidR="00193469" w:rsidRPr="00F777D1" w:rsidRDefault="00193469" w:rsidP="007471ED">
            <w:pPr>
              <w:spacing w:line="400" w:lineRule="exact"/>
              <w:jc w:val="center"/>
              <w:rPr>
                <w:rFonts w:ascii="仿宋" w:eastAsia="仿宋" w:hAnsi="仿宋"/>
                <w:b/>
                <w:sz w:val="24"/>
                <w:szCs w:val="24"/>
              </w:rPr>
            </w:pPr>
            <w:r w:rsidRPr="00F777D1">
              <w:rPr>
                <w:rFonts w:ascii="仿宋" w:eastAsia="仿宋" w:hAnsi="仿宋" w:hint="eastAsia"/>
                <w:b/>
                <w:sz w:val="24"/>
                <w:szCs w:val="24"/>
              </w:rPr>
              <w:t>项  目</w:t>
            </w:r>
          </w:p>
        </w:tc>
        <w:tc>
          <w:tcPr>
            <w:tcW w:w="472" w:type="pct"/>
            <w:tcBorders>
              <w:top w:val="single" w:sz="4" w:space="0" w:color="auto"/>
              <w:left w:val="single" w:sz="4" w:space="0" w:color="auto"/>
              <w:bottom w:val="single" w:sz="4" w:space="0" w:color="auto"/>
              <w:right w:val="single" w:sz="4" w:space="0" w:color="auto"/>
            </w:tcBorders>
          </w:tcPr>
          <w:p w:rsidR="00193469" w:rsidRPr="00F777D1" w:rsidRDefault="00193469" w:rsidP="007471ED">
            <w:pPr>
              <w:spacing w:line="400" w:lineRule="exact"/>
              <w:jc w:val="center"/>
              <w:rPr>
                <w:rFonts w:ascii="仿宋" w:eastAsia="仿宋" w:hAnsi="仿宋"/>
                <w:b/>
                <w:sz w:val="24"/>
                <w:szCs w:val="24"/>
              </w:rPr>
            </w:pPr>
            <w:r w:rsidRPr="00F777D1">
              <w:rPr>
                <w:rFonts w:ascii="仿宋" w:eastAsia="仿宋" w:hAnsi="仿宋" w:hint="eastAsia"/>
                <w:b/>
                <w:sz w:val="24"/>
                <w:szCs w:val="24"/>
              </w:rPr>
              <w:t>分值</w:t>
            </w:r>
          </w:p>
        </w:tc>
        <w:tc>
          <w:tcPr>
            <w:tcW w:w="3404" w:type="pct"/>
            <w:tcBorders>
              <w:top w:val="single" w:sz="4" w:space="0" w:color="auto"/>
              <w:left w:val="single" w:sz="4" w:space="0" w:color="auto"/>
              <w:bottom w:val="single" w:sz="4" w:space="0" w:color="auto"/>
              <w:right w:val="single" w:sz="4" w:space="0" w:color="auto"/>
            </w:tcBorders>
          </w:tcPr>
          <w:p w:rsidR="00193469" w:rsidRPr="00F777D1" w:rsidRDefault="00193469" w:rsidP="007471ED">
            <w:pPr>
              <w:spacing w:line="400" w:lineRule="exact"/>
              <w:jc w:val="center"/>
              <w:rPr>
                <w:rFonts w:ascii="仿宋" w:eastAsia="仿宋" w:hAnsi="仿宋"/>
                <w:b/>
                <w:sz w:val="24"/>
                <w:szCs w:val="24"/>
              </w:rPr>
            </w:pPr>
            <w:r w:rsidRPr="00F777D1">
              <w:rPr>
                <w:rFonts w:ascii="仿宋" w:eastAsia="仿宋" w:hAnsi="仿宋" w:hint="eastAsia"/>
                <w:b/>
                <w:sz w:val="24"/>
                <w:szCs w:val="24"/>
              </w:rPr>
              <w:t>评分内容和标准</w:t>
            </w:r>
          </w:p>
        </w:tc>
      </w:tr>
      <w:tr w:rsidR="00193469" w:rsidRPr="00F777D1" w:rsidTr="007471ED">
        <w:trPr>
          <w:cantSplit/>
          <w:trHeight w:val="351"/>
        </w:trPr>
        <w:tc>
          <w:tcPr>
            <w:tcW w:w="377" w:type="pct"/>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spacing w:line="400" w:lineRule="exact"/>
              <w:jc w:val="center"/>
              <w:rPr>
                <w:rFonts w:ascii="仿宋" w:eastAsia="仿宋" w:hAnsi="仿宋"/>
                <w:sz w:val="24"/>
                <w:szCs w:val="24"/>
              </w:rPr>
            </w:pPr>
            <w:proofErr w:type="gramStart"/>
            <w:r w:rsidRPr="00F777D1">
              <w:rPr>
                <w:rFonts w:ascii="仿宋" w:eastAsia="仿宋" w:hAnsi="仿宋" w:hint="eastAsia"/>
                <w:sz w:val="24"/>
                <w:szCs w:val="24"/>
              </w:rPr>
              <w:t>一</w:t>
            </w:r>
            <w:proofErr w:type="gramEnd"/>
          </w:p>
        </w:tc>
        <w:tc>
          <w:tcPr>
            <w:tcW w:w="747" w:type="pct"/>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spacing w:line="400" w:lineRule="exact"/>
              <w:jc w:val="center"/>
              <w:rPr>
                <w:rFonts w:ascii="仿宋" w:eastAsia="仿宋" w:hAnsi="仿宋"/>
                <w:sz w:val="24"/>
                <w:szCs w:val="24"/>
              </w:rPr>
            </w:pPr>
            <w:r w:rsidRPr="00F777D1">
              <w:rPr>
                <w:rFonts w:ascii="仿宋" w:eastAsia="仿宋" w:hAnsi="仿宋" w:hint="eastAsia"/>
                <w:sz w:val="24"/>
                <w:szCs w:val="24"/>
              </w:rPr>
              <w:t>投标报价</w:t>
            </w:r>
          </w:p>
          <w:p w:rsidR="00193469" w:rsidRPr="00F777D1" w:rsidRDefault="00193469" w:rsidP="007471ED">
            <w:pPr>
              <w:spacing w:line="400" w:lineRule="exact"/>
              <w:jc w:val="center"/>
              <w:rPr>
                <w:rFonts w:ascii="仿宋" w:eastAsia="仿宋" w:hAnsi="仿宋"/>
                <w:sz w:val="24"/>
                <w:szCs w:val="24"/>
              </w:rPr>
            </w:pPr>
            <w:r w:rsidRPr="00F777D1">
              <w:rPr>
                <w:rFonts w:ascii="仿宋" w:eastAsia="仿宋" w:hAnsi="仿宋" w:hint="eastAsia"/>
                <w:sz w:val="24"/>
                <w:szCs w:val="24"/>
              </w:rPr>
              <w:t>30分</w:t>
            </w:r>
          </w:p>
        </w:tc>
        <w:tc>
          <w:tcPr>
            <w:tcW w:w="472" w:type="pct"/>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spacing w:line="400" w:lineRule="exact"/>
              <w:jc w:val="center"/>
              <w:rPr>
                <w:rFonts w:ascii="仿宋" w:eastAsia="仿宋" w:hAnsi="仿宋"/>
                <w:sz w:val="24"/>
                <w:szCs w:val="24"/>
              </w:rPr>
            </w:pPr>
            <w:r w:rsidRPr="00F777D1">
              <w:rPr>
                <w:rFonts w:ascii="仿宋" w:eastAsia="仿宋" w:hAnsi="仿宋" w:hint="eastAsia"/>
                <w:sz w:val="24"/>
                <w:szCs w:val="24"/>
              </w:rPr>
              <w:t>30分</w:t>
            </w:r>
          </w:p>
        </w:tc>
        <w:tc>
          <w:tcPr>
            <w:tcW w:w="3404" w:type="pct"/>
            <w:tcBorders>
              <w:top w:val="single" w:sz="4" w:space="0" w:color="auto"/>
              <w:left w:val="single" w:sz="4" w:space="0" w:color="auto"/>
              <w:bottom w:val="single" w:sz="4" w:space="0" w:color="auto"/>
              <w:right w:val="single" w:sz="4" w:space="0" w:color="auto"/>
            </w:tcBorders>
          </w:tcPr>
          <w:p w:rsidR="00193469" w:rsidRPr="00F777D1" w:rsidRDefault="00193469" w:rsidP="007471ED">
            <w:pPr>
              <w:spacing w:line="400" w:lineRule="exact"/>
              <w:rPr>
                <w:rFonts w:ascii="仿宋" w:eastAsia="仿宋" w:hAnsi="仿宋"/>
                <w:sz w:val="24"/>
                <w:szCs w:val="24"/>
              </w:rPr>
            </w:pPr>
            <w:r w:rsidRPr="00F777D1">
              <w:rPr>
                <w:rFonts w:ascii="仿宋" w:eastAsia="仿宋" w:hAnsi="仿宋" w:hint="eastAsia"/>
                <w:sz w:val="24"/>
                <w:szCs w:val="24"/>
              </w:rPr>
              <w:t>有效投标报价的最低价作为评标基准价，其最低报价为满分；按照［投标报价得分=（评标基准价/投标报价）*30］的计算公式计算。供应商未按规定进行报价的，则按无效标处理。</w:t>
            </w:r>
          </w:p>
        </w:tc>
      </w:tr>
      <w:tr w:rsidR="00193469" w:rsidRPr="00F777D1" w:rsidTr="007471ED">
        <w:trPr>
          <w:cantSplit/>
          <w:trHeight w:val="345"/>
        </w:trPr>
        <w:tc>
          <w:tcPr>
            <w:tcW w:w="377" w:type="pct"/>
            <w:vMerge w:val="restart"/>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spacing w:line="400" w:lineRule="exact"/>
              <w:jc w:val="center"/>
              <w:rPr>
                <w:rFonts w:ascii="仿宋" w:eastAsia="仿宋" w:hAnsi="仿宋"/>
                <w:sz w:val="24"/>
                <w:szCs w:val="24"/>
              </w:rPr>
            </w:pPr>
            <w:r w:rsidRPr="00F777D1">
              <w:rPr>
                <w:rFonts w:ascii="仿宋" w:eastAsia="仿宋" w:hAnsi="仿宋" w:hint="eastAsia"/>
                <w:sz w:val="24"/>
                <w:szCs w:val="24"/>
              </w:rPr>
              <w:t>二</w:t>
            </w:r>
          </w:p>
        </w:tc>
        <w:tc>
          <w:tcPr>
            <w:tcW w:w="747" w:type="pct"/>
            <w:vMerge w:val="restart"/>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spacing w:line="400" w:lineRule="exact"/>
              <w:rPr>
                <w:rFonts w:ascii="仿宋" w:eastAsia="仿宋" w:hAnsi="仿宋"/>
                <w:bCs/>
                <w:sz w:val="24"/>
                <w:szCs w:val="24"/>
              </w:rPr>
            </w:pPr>
            <w:r w:rsidRPr="00F777D1">
              <w:rPr>
                <w:rFonts w:ascii="仿宋" w:eastAsia="仿宋" w:hAnsi="仿宋" w:hint="eastAsia"/>
                <w:bCs/>
                <w:sz w:val="24"/>
                <w:szCs w:val="24"/>
              </w:rPr>
              <w:t>设计方案等整体情况</w:t>
            </w:r>
          </w:p>
          <w:p w:rsidR="00193469" w:rsidRPr="00F777D1" w:rsidRDefault="00193469" w:rsidP="007471ED">
            <w:pPr>
              <w:spacing w:line="400" w:lineRule="exact"/>
              <w:jc w:val="center"/>
              <w:rPr>
                <w:rFonts w:ascii="仿宋" w:eastAsia="仿宋" w:hAnsi="仿宋"/>
                <w:sz w:val="24"/>
                <w:szCs w:val="24"/>
              </w:rPr>
            </w:pPr>
            <w:r w:rsidRPr="00F777D1">
              <w:rPr>
                <w:rFonts w:ascii="仿宋" w:eastAsia="仿宋" w:hAnsi="仿宋" w:hint="eastAsia"/>
                <w:bCs/>
                <w:sz w:val="24"/>
                <w:szCs w:val="24"/>
              </w:rPr>
              <w:t>50分</w:t>
            </w:r>
          </w:p>
        </w:tc>
        <w:tc>
          <w:tcPr>
            <w:tcW w:w="472" w:type="pct"/>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autoSpaceDE w:val="0"/>
              <w:autoSpaceDN w:val="0"/>
              <w:adjustRightInd w:val="0"/>
              <w:spacing w:line="400" w:lineRule="exact"/>
              <w:jc w:val="center"/>
              <w:rPr>
                <w:rFonts w:ascii="仿宋" w:eastAsia="仿宋" w:hAnsi="仿宋"/>
                <w:sz w:val="24"/>
                <w:szCs w:val="24"/>
              </w:rPr>
            </w:pPr>
            <w:r w:rsidRPr="00F777D1">
              <w:rPr>
                <w:rFonts w:ascii="仿宋" w:eastAsia="仿宋" w:hAnsi="仿宋" w:hint="eastAsia"/>
                <w:sz w:val="24"/>
                <w:szCs w:val="24"/>
              </w:rPr>
              <w:t>10分</w:t>
            </w:r>
          </w:p>
        </w:tc>
        <w:tc>
          <w:tcPr>
            <w:tcW w:w="3404" w:type="pct"/>
            <w:tcBorders>
              <w:top w:val="single" w:sz="4" w:space="0" w:color="auto"/>
              <w:left w:val="single" w:sz="4" w:space="0" w:color="auto"/>
              <w:bottom w:val="single" w:sz="4" w:space="0" w:color="auto"/>
              <w:right w:val="single" w:sz="4" w:space="0" w:color="auto"/>
            </w:tcBorders>
          </w:tcPr>
          <w:p w:rsidR="00193469" w:rsidRPr="00F777D1" w:rsidRDefault="00193469" w:rsidP="007471ED">
            <w:pPr>
              <w:spacing w:line="400" w:lineRule="exact"/>
              <w:rPr>
                <w:rFonts w:ascii="仿宋" w:eastAsia="仿宋" w:hAnsi="仿宋"/>
                <w:sz w:val="24"/>
                <w:szCs w:val="24"/>
              </w:rPr>
            </w:pPr>
            <w:r w:rsidRPr="00F777D1">
              <w:rPr>
                <w:rFonts w:ascii="仿宋" w:eastAsia="仿宋" w:hAnsi="仿宋" w:hint="eastAsia"/>
                <w:sz w:val="24"/>
                <w:szCs w:val="24"/>
              </w:rPr>
              <w:t>投标方案与采购需求的吻合程度，应答是否详尽、明晰，是否满足招标文件要求；内容是否完整齐全、表述准确、条理清晰，内容无前后矛盾，符合招标文件要求。</w:t>
            </w:r>
          </w:p>
        </w:tc>
      </w:tr>
      <w:tr w:rsidR="00193469" w:rsidRPr="00F777D1" w:rsidTr="007471ED">
        <w:trPr>
          <w:cantSplit/>
          <w:trHeight w:val="2829"/>
        </w:trPr>
        <w:tc>
          <w:tcPr>
            <w:tcW w:w="377" w:type="pct"/>
            <w:vMerge/>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spacing w:line="400" w:lineRule="exact"/>
              <w:jc w:val="center"/>
              <w:rPr>
                <w:rFonts w:ascii="仿宋" w:eastAsia="仿宋" w:hAnsi="仿宋"/>
                <w:sz w:val="24"/>
                <w:szCs w:val="24"/>
              </w:rPr>
            </w:pPr>
          </w:p>
        </w:tc>
        <w:tc>
          <w:tcPr>
            <w:tcW w:w="747" w:type="pct"/>
            <w:vMerge/>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spacing w:line="400" w:lineRule="exact"/>
              <w:rPr>
                <w:rFonts w:ascii="仿宋" w:eastAsia="仿宋" w:hAnsi="仿宋"/>
                <w:bCs/>
                <w:sz w:val="24"/>
                <w:szCs w:val="24"/>
              </w:rPr>
            </w:pPr>
          </w:p>
        </w:tc>
        <w:tc>
          <w:tcPr>
            <w:tcW w:w="472" w:type="pct"/>
            <w:tcBorders>
              <w:top w:val="single" w:sz="4" w:space="0" w:color="auto"/>
              <w:left w:val="single" w:sz="4" w:space="0" w:color="auto"/>
              <w:right w:val="single" w:sz="4" w:space="0" w:color="auto"/>
            </w:tcBorders>
            <w:vAlign w:val="center"/>
          </w:tcPr>
          <w:p w:rsidR="00193469" w:rsidRPr="00F777D1" w:rsidRDefault="00193469" w:rsidP="007471ED">
            <w:pPr>
              <w:autoSpaceDE w:val="0"/>
              <w:autoSpaceDN w:val="0"/>
              <w:adjustRightInd w:val="0"/>
              <w:spacing w:line="400" w:lineRule="exact"/>
              <w:jc w:val="center"/>
              <w:rPr>
                <w:rFonts w:ascii="仿宋" w:eastAsia="仿宋" w:hAnsi="仿宋"/>
                <w:sz w:val="24"/>
                <w:szCs w:val="24"/>
              </w:rPr>
            </w:pPr>
            <w:r w:rsidRPr="00F777D1">
              <w:rPr>
                <w:rFonts w:ascii="仿宋" w:eastAsia="仿宋" w:hAnsi="仿宋" w:hint="eastAsia"/>
                <w:sz w:val="24"/>
                <w:szCs w:val="24"/>
              </w:rPr>
              <w:t>2</w:t>
            </w:r>
            <w:r>
              <w:rPr>
                <w:rFonts w:ascii="仿宋" w:eastAsia="仿宋" w:hAnsi="仿宋" w:hint="eastAsia"/>
                <w:sz w:val="24"/>
                <w:szCs w:val="24"/>
              </w:rPr>
              <w:t>4</w:t>
            </w:r>
            <w:r w:rsidRPr="00F777D1">
              <w:rPr>
                <w:rFonts w:ascii="仿宋" w:eastAsia="仿宋" w:hAnsi="仿宋" w:hint="eastAsia"/>
                <w:sz w:val="24"/>
                <w:szCs w:val="24"/>
              </w:rPr>
              <w:t>分</w:t>
            </w:r>
          </w:p>
        </w:tc>
        <w:tc>
          <w:tcPr>
            <w:tcW w:w="3404" w:type="pct"/>
            <w:tcBorders>
              <w:top w:val="single" w:sz="4" w:space="0" w:color="auto"/>
              <w:left w:val="single" w:sz="4" w:space="0" w:color="auto"/>
              <w:right w:val="single" w:sz="4" w:space="0" w:color="auto"/>
            </w:tcBorders>
          </w:tcPr>
          <w:p w:rsidR="00193469" w:rsidRPr="00F777D1" w:rsidRDefault="00193469" w:rsidP="007471ED">
            <w:pPr>
              <w:spacing w:line="400" w:lineRule="exact"/>
              <w:rPr>
                <w:rFonts w:ascii="仿宋" w:eastAsia="仿宋" w:hAnsi="仿宋"/>
                <w:sz w:val="24"/>
                <w:szCs w:val="24"/>
              </w:rPr>
            </w:pPr>
            <w:r w:rsidRPr="00F777D1">
              <w:rPr>
                <w:rFonts w:ascii="仿宋" w:eastAsia="仿宋" w:hAnsi="仿宋" w:hint="eastAsia"/>
                <w:sz w:val="24"/>
                <w:szCs w:val="24"/>
              </w:rPr>
              <w:t>结合投标人的设计方案的PPT演示，根据各投标人对本项目的理解、定位、设计理念、设计描述、效果图或模型照片以及提供的作品彩色照片反映的艺术水准等综合比较：</w:t>
            </w:r>
          </w:p>
          <w:p w:rsidR="00193469" w:rsidRPr="00F777D1" w:rsidRDefault="00193469" w:rsidP="007471ED">
            <w:pPr>
              <w:spacing w:line="400" w:lineRule="exact"/>
              <w:rPr>
                <w:rFonts w:ascii="仿宋" w:eastAsia="仿宋" w:hAnsi="仿宋"/>
                <w:sz w:val="24"/>
                <w:szCs w:val="24"/>
              </w:rPr>
            </w:pPr>
            <w:r w:rsidRPr="00F777D1">
              <w:rPr>
                <w:rFonts w:ascii="仿宋" w:eastAsia="仿宋" w:hAnsi="仿宋" w:hint="eastAsia"/>
                <w:sz w:val="24"/>
                <w:szCs w:val="24"/>
              </w:rPr>
              <w:t>（1）对本项目的理解、定位、设计理念（1～</w:t>
            </w:r>
            <w:r>
              <w:rPr>
                <w:rFonts w:ascii="仿宋" w:eastAsia="仿宋" w:hAnsi="仿宋" w:hint="eastAsia"/>
                <w:sz w:val="24"/>
                <w:szCs w:val="24"/>
              </w:rPr>
              <w:t>6</w:t>
            </w:r>
            <w:r w:rsidRPr="00F777D1">
              <w:rPr>
                <w:rFonts w:ascii="仿宋" w:eastAsia="仿宋" w:hAnsi="仿宋" w:hint="eastAsia"/>
                <w:sz w:val="24"/>
                <w:szCs w:val="24"/>
              </w:rPr>
              <w:t>）；</w:t>
            </w:r>
          </w:p>
          <w:p w:rsidR="00193469" w:rsidRPr="00F777D1" w:rsidRDefault="00193469" w:rsidP="007471ED">
            <w:pPr>
              <w:spacing w:line="400" w:lineRule="exact"/>
              <w:rPr>
                <w:rFonts w:ascii="仿宋" w:eastAsia="仿宋" w:hAnsi="仿宋"/>
                <w:sz w:val="24"/>
                <w:szCs w:val="24"/>
              </w:rPr>
            </w:pPr>
            <w:r w:rsidRPr="00F777D1">
              <w:rPr>
                <w:rFonts w:ascii="仿宋" w:eastAsia="仿宋" w:hAnsi="仿宋" w:hint="eastAsia"/>
                <w:sz w:val="24"/>
                <w:szCs w:val="24"/>
              </w:rPr>
              <w:t>（2）经济的合理性（1～</w:t>
            </w:r>
            <w:r>
              <w:rPr>
                <w:rFonts w:ascii="仿宋" w:eastAsia="仿宋" w:hAnsi="仿宋" w:hint="eastAsia"/>
                <w:sz w:val="24"/>
                <w:szCs w:val="24"/>
              </w:rPr>
              <w:t>6</w:t>
            </w:r>
            <w:r w:rsidRPr="00F777D1">
              <w:rPr>
                <w:rFonts w:ascii="仿宋" w:eastAsia="仿宋" w:hAnsi="仿宋" w:hint="eastAsia"/>
                <w:sz w:val="24"/>
                <w:szCs w:val="24"/>
              </w:rPr>
              <w:t>）；</w:t>
            </w:r>
          </w:p>
          <w:p w:rsidR="00193469" w:rsidRPr="00F777D1" w:rsidRDefault="00193469" w:rsidP="007471ED">
            <w:pPr>
              <w:spacing w:line="400" w:lineRule="exact"/>
              <w:rPr>
                <w:rFonts w:ascii="仿宋" w:eastAsia="仿宋" w:hAnsi="仿宋"/>
                <w:sz w:val="24"/>
                <w:szCs w:val="24"/>
              </w:rPr>
            </w:pPr>
            <w:r w:rsidRPr="00F777D1">
              <w:rPr>
                <w:rFonts w:ascii="仿宋" w:eastAsia="仿宋" w:hAnsi="仿宋" w:hint="eastAsia"/>
                <w:sz w:val="24"/>
                <w:szCs w:val="24"/>
              </w:rPr>
              <w:t>（3）创新的理念（1～</w:t>
            </w:r>
            <w:r>
              <w:rPr>
                <w:rFonts w:ascii="仿宋" w:eastAsia="仿宋" w:hAnsi="仿宋" w:hint="eastAsia"/>
                <w:sz w:val="24"/>
                <w:szCs w:val="24"/>
              </w:rPr>
              <w:t>6</w:t>
            </w:r>
            <w:r w:rsidRPr="00F777D1">
              <w:rPr>
                <w:rFonts w:ascii="仿宋" w:eastAsia="仿宋" w:hAnsi="仿宋" w:hint="eastAsia"/>
                <w:sz w:val="24"/>
                <w:szCs w:val="24"/>
              </w:rPr>
              <w:t>）；</w:t>
            </w:r>
          </w:p>
          <w:p w:rsidR="00193469" w:rsidRPr="00F777D1" w:rsidRDefault="00193469" w:rsidP="007471ED">
            <w:pPr>
              <w:spacing w:line="400" w:lineRule="exact"/>
              <w:rPr>
                <w:rFonts w:ascii="仿宋" w:eastAsia="仿宋" w:hAnsi="仿宋"/>
                <w:sz w:val="24"/>
                <w:szCs w:val="24"/>
              </w:rPr>
            </w:pPr>
            <w:r w:rsidRPr="00F777D1">
              <w:rPr>
                <w:rFonts w:ascii="仿宋" w:eastAsia="仿宋" w:hAnsi="仿宋" w:hint="eastAsia"/>
                <w:sz w:val="24"/>
                <w:szCs w:val="24"/>
              </w:rPr>
              <w:t>（4）作品的美学效果（1～</w:t>
            </w:r>
            <w:r>
              <w:rPr>
                <w:rFonts w:ascii="仿宋" w:eastAsia="仿宋" w:hAnsi="仿宋" w:hint="eastAsia"/>
                <w:sz w:val="24"/>
                <w:szCs w:val="24"/>
              </w:rPr>
              <w:t>6</w:t>
            </w:r>
            <w:r w:rsidRPr="00F777D1">
              <w:rPr>
                <w:rFonts w:ascii="仿宋" w:eastAsia="仿宋" w:hAnsi="仿宋" w:hint="eastAsia"/>
                <w:sz w:val="24"/>
                <w:szCs w:val="24"/>
              </w:rPr>
              <w:t>）。</w:t>
            </w:r>
          </w:p>
        </w:tc>
      </w:tr>
      <w:tr w:rsidR="00193469" w:rsidRPr="00F777D1" w:rsidTr="007471ED">
        <w:trPr>
          <w:cantSplit/>
          <w:trHeight w:val="828"/>
        </w:trPr>
        <w:tc>
          <w:tcPr>
            <w:tcW w:w="377" w:type="pct"/>
            <w:vMerge/>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widowControl/>
              <w:jc w:val="left"/>
              <w:rPr>
                <w:rFonts w:ascii="仿宋" w:eastAsia="仿宋" w:hAnsi="仿宋"/>
                <w:sz w:val="24"/>
                <w:szCs w:val="24"/>
              </w:rPr>
            </w:pPr>
          </w:p>
        </w:tc>
        <w:tc>
          <w:tcPr>
            <w:tcW w:w="747" w:type="pct"/>
            <w:vMerge/>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widowControl/>
              <w:jc w:val="left"/>
              <w:rPr>
                <w:rFonts w:ascii="仿宋" w:eastAsia="仿宋" w:hAnsi="仿宋"/>
                <w:sz w:val="24"/>
                <w:szCs w:val="24"/>
              </w:rPr>
            </w:pPr>
          </w:p>
        </w:tc>
        <w:tc>
          <w:tcPr>
            <w:tcW w:w="472" w:type="pct"/>
            <w:tcBorders>
              <w:top w:val="single" w:sz="4" w:space="0" w:color="auto"/>
              <w:left w:val="single" w:sz="4" w:space="0" w:color="auto"/>
              <w:right w:val="single" w:sz="4" w:space="0" w:color="auto"/>
            </w:tcBorders>
            <w:vAlign w:val="center"/>
          </w:tcPr>
          <w:p w:rsidR="00193469" w:rsidRPr="00F777D1" w:rsidRDefault="00193469" w:rsidP="007471ED">
            <w:pPr>
              <w:autoSpaceDE w:val="0"/>
              <w:autoSpaceDN w:val="0"/>
              <w:adjustRightInd w:val="0"/>
              <w:spacing w:line="400" w:lineRule="exact"/>
              <w:jc w:val="center"/>
              <w:rPr>
                <w:rFonts w:ascii="仿宋" w:eastAsia="仿宋" w:hAnsi="仿宋"/>
                <w:sz w:val="24"/>
                <w:szCs w:val="24"/>
              </w:rPr>
            </w:pPr>
            <w:r>
              <w:rPr>
                <w:rFonts w:ascii="仿宋" w:eastAsia="仿宋" w:hAnsi="仿宋" w:hint="eastAsia"/>
                <w:sz w:val="24"/>
                <w:szCs w:val="24"/>
              </w:rPr>
              <w:t>6</w:t>
            </w:r>
            <w:r w:rsidRPr="00F777D1">
              <w:rPr>
                <w:rFonts w:ascii="仿宋" w:eastAsia="仿宋" w:hAnsi="仿宋" w:hint="eastAsia"/>
                <w:sz w:val="24"/>
                <w:szCs w:val="24"/>
              </w:rPr>
              <w:t>分</w:t>
            </w:r>
          </w:p>
        </w:tc>
        <w:tc>
          <w:tcPr>
            <w:tcW w:w="3404" w:type="pct"/>
            <w:tcBorders>
              <w:top w:val="single" w:sz="4" w:space="0" w:color="auto"/>
              <w:left w:val="single" w:sz="4" w:space="0" w:color="auto"/>
              <w:right w:val="single" w:sz="4" w:space="0" w:color="auto"/>
            </w:tcBorders>
          </w:tcPr>
          <w:p w:rsidR="00193469" w:rsidRPr="00F777D1" w:rsidRDefault="00193469" w:rsidP="007471ED">
            <w:pPr>
              <w:spacing w:line="400" w:lineRule="exact"/>
              <w:rPr>
                <w:rFonts w:ascii="仿宋" w:eastAsia="仿宋" w:hAnsi="仿宋"/>
                <w:sz w:val="24"/>
                <w:szCs w:val="24"/>
              </w:rPr>
            </w:pPr>
            <w:r w:rsidRPr="00F777D1">
              <w:rPr>
                <w:rFonts w:ascii="仿宋" w:eastAsia="仿宋" w:hAnsi="仿宋" w:hint="eastAsia"/>
                <w:sz w:val="24"/>
                <w:szCs w:val="24"/>
              </w:rPr>
              <w:t>针对本项目的特点和难点分析及解决措施、合理化建议和做法。</w:t>
            </w:r>
          </w:p>
        </w:tc>
      </w:tr>
      <w:tr w:rsidR="00193469" w:rsidRPr="00F777D1" w:rsidTr="007471ED">
        <w:trPr>
          <w:cantSplit/>
          <w:trHeight w:val="159"/>
        </w:trPr>
        <w:tc>
          <w:tcPr>
            <w:tcW w:w="377" w:type="pct"/>
            <w:vMerge/>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widowControl/>
              <w:jc w:val="left"/>
              <w:rPr>
                <w:rFonts w:ascii="仿宋" w:eastAsia="仿宋" w:hAnsi="仿宋"/>
                <w:sz w:val="24"/>
                <w:szCs w:val="24"/>
              </w:rPr>
            </w:pPr>
          </w:p>
        </w:tc>
        <w:tc>
          <w:tcPr>
            <w:tcW w:w="747" w:type="pct"/>
            <w:vMerge/>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widowControl/>
              <w:jc w:val="left"/>
              <w:rPr>
                <w:rFonts w:ascii="仿宋" w:eastAsia="仿宋" w:hAnsi="仿宋"/>
                <w:sz w:val="24"/>
                <w:szCs w:val="24"/>
              </w:rPr>
            </w:pPr>
          </w:p>
        </w:tc>
        <w:tc>
          <w:tcPr>
            <w:tcW w:w="472" w:type="pct"/>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spacing w:line="400" w:lineRule="exact"/>
              <w:jc w:val="center"/>
              <w:rPr>
                <w:rFonts w:ascii="仿宋" w:eastAsia="仿宋" w:hAnsi="仿宋" w:cs="宋体"/>
                <w:kern w:val="0"/>
                <w:sz w:val="24"/>
                <w:szCs w:val="24"/>
              </w:rPr>
            </w:pPr>
            <w:r>
              <w:rPr>
                <w:rFonts w:ascii="仿宋" w:eastAsia="仿宋" w:hAnsi="仿宋" w:cs="宋体" w:hint="eastAsia"/>
                <w:kern w:val="0"/>
                <w:sz w:val="24"/>
                <w:szCs w:val="24"/>
              </w:rPr>
              <w:t>5</w:t>
            </w:r>
            <w:r w:rsidRPr="00F777D1">
              <w:rPr>
                <w:rFonts w:ascii="仿宋" w:eastAsia="仿宋" w:hAnsi="仿宋" w:cs="宋体" w:hint="eastAsia"/>
                <w:kern w:val="0"/>
                <w:sz w:val="24"/>
                <w:szCs w:val="24"/>
              </w:rPr>
              <w:t>分</w:t>
            </w:r>
          </w:p>
        </w:tc>
        <w:tc>
          <w:tcPr>
            <w:tcW w:w="3404" w:type="pct"/>
            <w:tcBorders>
              <w:top w:val="single" w:sz="4" w:space="0" w:color="auto"/>
              <w:left w:val="single" w:sz="4" w:space="0" w:color="auto"/>
              <w:bottom w:val="single" w:sz="4" w:space="0" w:color="auto"/>
              <w:right w:val="single" w:sz="4" w:space="0" w:color="auto"/>
            </w:tcBorders>
          </w:tcPr>
          <w:p w:rsidR="00193469" w:rsidRPr="00F777D1" w:rsidRDefault="00193469" w:rsidP="007471ED">
            <w:pPr>
              <w:spacing w:line="400" w:lineRule="exact"/>
              <w:rPr>
                <w:rFonts w:ascii="仿宋" w:eastAsia="仿宋" w:hAnsi="仿宋"/>
                <w:sz w:val="24"/>
                <w:szCs w:val="24"/>
              </w:rPr>
            </w:pPr>
            <w:r w:rsidRPr="00F777D1">
              <w:rPr>
                <w:rFonts w:ascii="仿宋" w:eastAsia="仿宋" w:hAnsi="仿宋" w:hint="eastAsia"/>
                <w:sz w:val="24"/>
                <w:szCs w:val="24"/>
              </w:rPr>
              <w:t>内部管理情况：内部管理制度和质量控制标准情况，是否具有相关规章制度和保障措施</w:t>
            </w:r>
            <w:r>
              <w:rPr>
                <w:rFonts w:ascii="仿宋" w:eastAsia="仿宋" w:hAnsi="仿宋" w:hint="eastAsia"/>
                <w:sz w:val="24"/>
                <w:szCs w:val="24"/>
              </w:rPr>
              <w:t>。</w:t>
            </w:r>
          </w:p>
        </w:tc>
      </w:tr>
      <w:tr w:rsidR="00193469" w:rsidRPr="00F777D1" w:rsidTr="007471ED">
        <w:trPr>
          <w:cantSplit/>
          <w:trHeight w:val="159"/>
        </w:trPr>
        <w:tc>
          <w:tcPr>
            <w:tcW w:w="377" w:type="pct"/>
            <w:vMerge/>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widowControl/>
              <w:jc w:val="left"/>
              <w:rPr>
                <w:rFonts w:ascii="仿宋" w:eastAsia="仿宋" w:hAnsi="仿宋"/>
                <w:sz w:val="24"/>
                <w:szCs w:val="24"/>
              </w:rPr>
            </w:pPr>
          </w:p>
        </w:tc>
        <w:tc>
          <w:tcPr>
            <w:tcW w:w="747" w:type="pct"/>
            <w:vMerge/>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widowControl/>
              <w:jc w:val="left"/>
              <w:rPr>
                <w:rFonts w:ascii="仿宋" w:eastAsia="仿宋" w:hAnsi="仿宋"/>
                <w:sz w:val="24"/>
                <w:szCs w:val="24"/>
              </w:rPr>
            </w:pPr>
          </w:p>
        </w:tc>
        <w:tc>
          <w:tcPr>
            <w:tcW w:w="472" w:type="pct"/>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spacing w:line="400" w:lineRule="exact"/>
              <w:jc w:val="center"/>
              <w:rPr>
                <w:rFonts w:ascii="仿宋" w:eastAsia="仿宋" w:hAnsi="仿宋"/>
                <w:sz w:val="24"/>
                <w:szCs w:val="24"/>
              </w:rPr>
            </w:pPr>
            <w:r>
              <w:rPr>
                <w:rFonts w:ascii="仿宋" w:eastAsia="仿宋" w:hAnsi="仿宋" w:hint="eastAsia"/>
                <w:sz w:val="24"/>
                <w:szCs w:val="24"/>
              </w:rPr>
              <w:t>5</w:t>
            </w:r>
            <w:r w:rsidRPr="00F777D1">
              <w:rPr>
                <w:rFonts w:ascii="仿宋" w:eastAsia="仿宋" w:hAnsi="仿宋" w:hint="eastAsia"/>
                <w:sz w:val="24"/>
                <w:szCs w:val="24"/>
              </w:rPr>
              <w:t>分</w:t>
            </w:r>
          </w:p>
        </w:tc>
        <w:tc>
          <w:tcPr>
            <w:tcW w:w="3404" w:type="pct"/>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spacing w:line="400" w:lineRule="exact"/>
              <w:rPr>
                <w:rFonts w:ascii="仿宋" w:eastAsia="仿宋" w:hAnsi="仿宋"/>
                <w:sz w:val="24"/>
                <w:szCs w:val="24"/>
              </w:rPr>
            </w:pPr>
            <w:r w:rsidRPr="00F777D1">
              <w:rPr>
                <w:rFonts w:ascii="仿宋" w:eastAsia="仿宋" w:hAnsi="仿宋" w:hint="eastAsia"/>
                <w:sz w:val="24"/>
                <w:szCs w:val="24"/>
              </w:rPr>
              <w:t>服务承诺和优惠措施：质量保证和其他方面等所做的承诺及保证措施等</w:t>
            </w:r>
            <w:r>
              <w:rPr>
                <w:rFonts w:ascii="仿宋" w:eastAsia="仿宋" w:hAnsi="仿宋" w:hint="eastAsia"/>
                <w:sz w:val="24"/>
                <w:szCs w:val="24"/>
              </w:rPr>
              <w:t>。</w:t>
            </w:r>
          </w:p>
        </w:tc>
      </w:tr>
      <w:tr w:rsidR="00193469" w:rsidRPr="00F777D1" w:rsidTr="007471ED">
        <w:trPr>
          <w:cantSplit/>
          <w:trHeight w:val="496"/>
        </w:trPr>
        <w:tc>
          <w:tcPr>
            <w:tcW w:w="377" w:type="pct"/>
            <w:vMerge w:val="restart"/>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spacing w:line="400" w:lineRule="exact"/>
              <w:jc w:val="center"/>
              <w:rPr>
                <w:rFonts w:ascii="仿宋" w:eastAsia="仿宋" w:hAnsi="仿宋"/>
                <w:sz w:val="24"/>
                <w:szCs w:val="24"/>
              </w:rPr>
            </w:pPr>
            <w:r w:rsidRPr="00F777D1">
              <w:rPr>
                <w:rFonts w:ascii="仿宋" w:eastAsia="仿宋" w:hAnsi="仿宋" w:hint="eastAsia"/>
                <w:sz w:val="24"/>
                <w:szCs w:val="24"/>
              </w:rPr>
              <w:t>三</w:t>
            </w:r>
          </w:p>
        </w:tc>
        <w:tc>
          <w:tcPr>
            <w:tcW w:w="747" w:type="pct"/>
            <w:vMerge w:val="restart"/>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spacing w:line="400" w:lineRule="exact"/>
              <w:jc w:val="center"/>
              <w:rPr>
                <w:rFonts w:ascii="仿宋" w:eastAsia="仿宋" w:hAnsi="仿宋"/>
                <w:sz w:val="24"/>
                <w:szCs w:val="24"/>
              </w:rPr>
            </w:pPr>
            <w:r w:rsidRPr="00F777D1">
              <w:rPr>
                <w:rFonts w:ascii="仿宋" w:eastAsia="仿宋" w:hAnsi="仿宋" w:hint="eastAsia"/>
                <w:sz w:val="24"/>
                <w:szCs w:val="24"/>
              </w:rPr>
              <w:t>资信商务</w:t>
            </w:r>
          </w:p>
          <w:p w:rsidR="00193469" w:rsidRPr="00F777D1" w:rsidRDefault="00193469" w:rsidP="007471ED">
            <w:pPr>
              <w:spacing w:line="400" w:lineRule="exact"/>
              <w:jc w:val="center"/>
              <w:rPr>
                <w:rFonts w:ascii="仿宋" w:eastAsia="仿宋" w:hAnsi="仿宋"/>
                <w:sz w:val="24"/>
                <w:szCs w:val="24"/>
              </w:rPr>
            </w:pPr>
            <w:r w:rsidRPr="00F777D1">
              <w:rPr>
                <w:rFonts w:ascii="仿宋" w:eastAsia="仿宋" w:hAnsi="仿宋" w:hint="eastAsia"/>
                <w:sz w:val="24"/>
                <w:szCs w:val="24"/>
              </w:rPr>
              <w:t>20分</w:t>
            </w:r>
          </w:p>
        </w:tc>
        <w:tc>
          <w:tcPr>
            <w:tcW w:w="472" w:type="pct"/>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spacing w:line="400" w:lineRule="exact"/>
              <w:jc w:val="center"/>
              <w:rPr>
                <w:rFonts w:ascii="仿宋" w:eastAsia="仿宋" w:hAnsi="仿宋"/>
                <w:sz w:val="24"/>
                <w:szCs w:val="24"/>
              </w:rPr>
            </w:pPr>
            <w:r w:rsidRPr="00F777D1">
              <w:rPr>
                <w:rFonts w:ascii="仿宋" w:eastAsia="仿宋" w:hAnsi="仿宋" w:hint="eastAsia"/>
                <w:sz w:val="24"/>
                <w:szCs w:val="24"/>
              </w:rPr>
              <w:t>3分</w:t>
            </w:r>
          </w:p>
        </w:tc>
        <w:tc>
          <w:tcPr>
            <w:tcW w:w="3404" w:type="pct"/>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spacing w:line="400" w:lineRule="exact"/>
              <w:rPr>
                <w:rFonts w:ascii="仿宋" w:eastAsia="仿宋" w:hAnsi="仿宋"/>
                <w:sz w:val="24"/>
                <w:szCs w:val="24"/>
              </w:rPr>
            </w:pPr>
            <w:r w:rsidRPr="00F777D1">
              <w:rPr>
                <w:rFonts w:ascii="仿宋" w:eastAsia="仿宋" w:hAnsi="仿宋" w:hint="eastAsia"/>
                <w:sz w:val="24"/>
                <w:szCs w:val="24"/>
              </w:rPr>
              <w:t>公司资金规模、整体经营状况、技术力量等情况</w:t>
            </w:r>
            <w:r>
              <w:rPr>
                <w:rFonts w:ascii="仿宋" w:eastAsia="仿宋" w:hAnsi="仿宋" w:hint="eastAsia"/>
                <w:sz w:val="24"/>
                <w:szCs w:val="24"/>
              </w:rPr>
              <w:t>。</w:t>
            </w:r>
          </w:p>
        </w:tc>
      </w:tr>
      <w:tr w:rsidR="00193469" w:rsidRPr="00F777D1" w:rsidTr="007471ED">
        <w:trPr>
          <w:cantSplit/>
          <w:trHeight w:val="303"/>
        </w:trPr>
        <w:tc>
          <w:tcPr>
            <w:tcW w:w="377" w:type="pct"/>
            <w:vMerge/>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spacing w:line="400" w:lineRule="exact"/>
              <w:jc w:val="center"/>
              <w:rPr>
                <w:rFonts w:ascii="仿宋" w:eastAsia="仿宋" w:hAnsi="仿宋"/>
                <w:sz w:val="24"/>
                <w:szCs w:val="24"/>
              </w:rPr>
            </w:pPr>
          </w:p>
        </w:tc>
        <w:tc>
          <w:tcPr>
            <w:tcW w:w="747" w:type="pct"/>
            <w:vMerge/>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spacing w:line="400" w:lineRule="exact"/>
              <w:jc w:val="center"/>
              <w:rPr>
                <w:rFonts w:ascii="仿宋" w:eastAsia="仿宋" w:hAnsi="仿宋"/>
                <w:sz w:val="24"/>
                <w:szCs w:val="24"/>
              </w:rPr>
            </w:pPr>
          </w:p>
        </w:tc>
        <w:tc>
          <w:tcPr>
            <w:tcW w:w="472" w:type="pct"/>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spacing w:line="400" w:lineRule="exact"/>
              <w:jc w:val="center"/>
              <w:rPr>
                <w:rFonts w:ascii="仿宋" w:eastAsia="仿宋" w:hAnsi="仿宋"/>
                <w:sz w:val="24"/>
                <w:szCs w:val="24"/>
              </w:rPr>
            </w:pPr>
            <w:r w:rsidRPr="00F777D1">
              <w:rPr>
                <w:rFonts w:ascii="仿宋" w:eastAsia="仿宋" w:hAnsi="仿宋" w:hint="eastAsia"/>
                <w:sz w:val="24"/>
                <w:szCs w:val="24"/>
              </w:rPr>
              <w:t>7分</w:t>
            </w:r>
          </w:p>
        </w:tc>
        <w:tc>
          <w:tcPr>
            <w:tcW w:w="3404" w:type="pct"/>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spacing w:line="400" w:lineRule="exact"/>
              <w:rPr>
                <w:rFonts w:ascii="仿宋" w:eastAsia="仿宋" w:hAnsi="仿宋"/>
                <w:sz w:val="24"/>
                <w:szCs w:val="24"/>
              </w:rPr>
            </w:pPr>
            <w:r w:rsidRPr="00F777D1">
              <w:rPr>
                <w:rFonts w:ascii="仿宋" w:eastAsia="仿宋" w:hAnsi="仿宋" w:hint="eastAsia"/>
                <w:sz w:val="24"/>
                <w:szCs w:val="24"/>
              </w:rPr>
              <w:t>主要设计人员作品得奖，提供一个获得国家级奖项的得</w:t>
            </w:r>
          </w:p>
          <w:p w:rsidR="00193469" w:rsidRPr="00F777D1" w:rsidRDefault="00193469" w:rsidP="007471ED">
            <w:pPr>
              <w:spacing w:line="400" w:lineRule="exact"/>
              <w:rPr>
                <w:rFonts w:ascii="仿宋" w:eastAsia="仿宋" w:hAnsi="仿宋"/>
                <w:sz w:val="24"/>
                <w:szCs w:val="24"/>
              </w:rPr>
            </w:pPr>
            <w:r w:rsidRPr="00F777D1">
              <w:rPr>
                <w:rFonts w:ascii="仿宋" w:eastAsia="仿宋" w:hAnsi="仿宋" w:hint="eastAsia"/>
                <w:sz w:val="24"/>
                <w:szCs w:val="24"/>
              </w:rPr>
              <w:t>4分，提供一个获得省级或大区级（如华东区）奖项的得3分，提供一个获得地市级奖项的得2分，可以累加计算；累计最高得7分。</w:t>
            </w:r>
          </w:p>
        </w:tc>
      </w:tr>
      <w:tr w:rsidR="00193469" w:rsidRPr="00F777D1" w:rsidTr="007471ED">
        <w:trPr>
          <w:cantSplit/>
          <w:trHeight w:val="1745"/>
        </w:trPr>
        <w:tc>
          <w:tcPr>
            <w:tcW w:w="377" w:type="pct"/>
            <w:vMerge/>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widowControl/>
              <w:jc w:val="left"/>
              <w:rPr>
                <w:rFonts w:ascii="仿宋" w:eastAsia="仿宋" w:hAnsi="仿宋"/>
                <w:sz w:val="24"/>
                <w:szCs w:val="24"/>
              </w:rPr>
            </w:pPr>
          </w:p>
        </w:tc>
        <w:tc>
          <w:tcPr>
            <w:tcW w:w="747" w:type="pct"/>
            <w:vMerge/>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widowControl/>
              <w:jc w:val="left"/>
              <w:rPr>
                <w:rFonts w:ascii="仿宋" w:eastAsia="仿宋" w:hAnsi="仿宋"/>
                <w:sz w:val="24"/>
                <w:szCs w:val="24"/>
              </w:rPr>
            </w:pPr>
          </w:p>
        </w:tc>
        <w:tc>
          <w:tcPr>
            <w:tcW w:w="472" w:type="pct"/>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spacing w:line="400" w:lineRule="exact"/>
              <w:jc w:val="center"/>
              <w:rPr>
                <w:rFonts w:ascii="仿宋" w:eastAsia="仿宋" w:hAnsi="仿宋"/>
                <w:sz w:val="24"/>
                <w:szCs w:val="24"/>
              </w:rPr>
            </w:pPr>
            <w:r w:rsidRPr="00F777D1">
              <w:rPr>
                <w:rFonts w:ascii="仿宋" w:eastAsia="仿宋" w:hAnsi="仿宋" w:hint="eastAsia"/>
                <w:sz w:val="24"/>
                <w:szCs w:val="24"/>
              </w:rPr>
              <w:t>8分</w:t>
            </w:r>
          </w:p>
        </w:tc>
        <w:tc>
          <w:tcPr>
            <w:tcW w:w="3404" w:type="pct"/>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spacing w:line="400" w:lineRule="exact"/>
              <w:rPr>
                <w:rFonts w:ascii="仿宋" w:eastAsia="仿宋" w:hAnsi="仿宋"/>
                <w:sz w:val="24"/>
                <w:szCs w:val="24"/>
              </w:rPr>
            </w:pPr>
            <w:r w:rsidRPr="00F777D1">
              <w:rPr>
                <w:rFonts w:ascii="仿宋" w:eastAsia="仿宋" w:hAnsi="仿宋" w:hint="eastAsia"/>
                <w:sz w:val="24"/>
                <w:szCs w:val="24"/>
              </w:rPr>
              <w:t>投标人同类业绩：合同金额100万元以上业绩每例得3分；合同金额50万元以上业绩每例得2分,合同金额50万元以下业绩每例得1分。累计得分最高为8分。（需提供2012年以来同类服务项目成功案例合同复印件，开标时提供合同原件备查）</w:t>
            </w:r>
          </w:p>
        </w:tc>
      </w:tr>
      <w:tr w:rsidR="00193469" w:rsidRPr="00F777D1" w:rsidTr="007471ED">
        <w:trPr>
          <w:cantSplit/>
          <w:trHeight w:val="678"/>
        </w:trPr>
        <w:tc>
          <w:tcPr>
            <w:tcW w:w="377" w:type="pct"/>
            <w:vMerge/>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widowControl/>
              <w:jc w:val="left"/>
              <w:rPr>
                <w:rFonts w:ascii="仿宋" w:eastAsia="仿宋" w:hAnsi="仿宋"/>
                <w:sz w:val="24"/>
                <w:szCs w:val="24"/>
              </w:rPr>
            </w:pPr>
          </w:p>
        </w:tc>
        <w:tc>
          <w:tcPr>
            <w:tcW w:w="747" w:type="pct"/>
            <w:vMerge/>
            <w:tcBorders>
              <w:top w:val="single" w:sz="4" w:space="0" w:color="auto"/>
              <w:left w:val="single" w:sz="4" w:space="0" w:color="auto"/>
              <w:bottom w:val="single" w:sz="4" w:space="0" w:color="auto"/>
              <w:right w:val="single" w:sz="4" w:space="0" w:color="auto"/>
            </w:tcBorders>
            <w:vAlign w:val="center"/>
          </w:tcPr>
          <w:p w:rsidR="00193469" w:rsidRPr="00F777D1" w:rsidRDefault="00193469" w:rsidP="007471ED">
            <w:pPr>
              <w:widowControl/>
              <w:jc w:val="left"/>
              <w:rPr>
                <w:rFonts w:ascii="仿宋" w:eastAsia="仿宋" w:hAnsi="仿宋"/>
                <w:sz w:val="24"/>
                <w:szCs w:val="24"/>
              </w:rPr>
            </w:pPr>
          </w:p>
        </w:tc>
        <w:tc>
          <w:tcPr>
            <w:tcW w:w="472" w:type="pct"/>
            <w:tcBorders>
              <w:top w:val="single" w:sz="4" w:space="0" w:color="auto"/>
              <w:left w:val="single" w:sz="4" w:space="0" w:color="auto"/>
              <w:right w:val="single" w:sz="4" w:space="0" w:color="auto"/>
            </w:tcBorders>
            <w:vAlign w:val="center"/>
          </w:tcPr>
          <w:p w:rsidR="00193469" w:rsidRPr="00F777D1" w:rsidRDefault="00193469" w:rsidP="007471ED">
            <w:pPr>
              <w:spacing w:line="400" w:lineRule="exact"/>
              <w:jc w:val="center"/>
              <w:rPr>
                <w:rFonts w:ascii="仿宋" w:eastAsia="仿宋" w:hAnsi="仿宋"/>
                <w:sz w:val="24"/>
                <w:szCs w:val="24"/>
              </w:rPr>
            </w:pPr>
            <w:r w:rsidRPr="00F777D1">
              <w:rPr>
                <w:rFonts w:ascii="仿宋" w:eastAsia="仿宋" w:hAnsi="仿宋" w:hint="eastAsia"/>
                <w:sz w:val="24"/>
                <w:szCs w:val="24"/>
              </w:rPr>
              <w:t>2分</w:t>
            </w:r>
          </w:p>
        </w:tc>
        <w:tc>
          <w:tcPr>
            <w:tcW w:w="3404" w:type="pct"/>
            <w:tcBorders>
              <w:top w:val="single" w:sz="4" w:space="0" w:color="auto"/>
              <w:left w:val="single" w:sz="4" w:space="0" w:color="auto"/>
              <w:right w:val="single" w:sz="4" w:space="0" w:color="auto"/>
            </w:tcBorders>
            <w:vAlign w:val="center"/>
          </w:tcPr>
          <w:p w:rsidR="00193469" w:rsidRPr="00F777D1" w:rsidRDefault="00193469" w:rsidP="007471ED">
            <w:pPr>
              <w:spacing w:line="400" w:lineRule="exact"/>
              <w:rPr>
                <w:rFonts w:ascii="仿宋" w:eastAsia="仿宋" w:hAnsi="仿宋"/>
                <w:sz w:val="24"/>
                <w:szCs w:val="24"/>
              </w:rPr>
            </w:pPr>
            <w:r w:rsidRPr="00F777D1">
              <w:rPr>
                <w:rFonts w:ascii="仿宋" w:eastAsia="仿宋" w:hAnsi="仿宋" w:hint="eastAsia"/>
                <w:sz w:val="24"/>
                <w:szCs w:val="24"/>
              </w:rPr>
              <w:t>投标文件制作情况。</w:t>
            </w:r>
          </w:p>
        </w:tc>
      </w:tr>
    </w:tbl>
    <w:p w:rsidR="00193469" w:rsidRPr="00913787" w:rsidRDefault="00193469" w:rsidP="00193469">
      <w:pPr>
        <w:pStyle w:val="a9"/>
        <w:snapToGrid w:val="0"/>
        <w:spacing w:beforeLines="0" w:afterLines="0" w:line="240" w:lineRule="auto"/>
        <w:jc w:val="center"/>
        <w:outlineLvl w:val="0"/>
        <w:rPr>
          <w:rFonts w:ascii="仿宋" w:eastAsia="仿宋" w:hAnsi="仿宋"/>
          <w:b/>
          <w:sz w:val="36"/>
          <w:szCs w:val="36"/>
        </w:rPr>
      </w:pPr>
    </w:p>
    <w:p w:rsidR="00193469" w:rsidRPr="00913787" w:rsidRDefault="00193469" w:rsidP="00193469">
      <w:pPr>
        <w:pStyle w:val="a9"/>
        <w:snapToGrid w:val="0"/>
        <w:spacing w:beforeLines="0" w:afterLines="0" w:line="240" w:lineRule="auto"/>
        <w:jc w:val="center"/>
        <w:outlineLvl w:val="0"/>
        <w:rPr>
          <w:rFonts w:ascii="仿宋" w:eastAsia="仿宋" w:hAnsi="仿宋"/>
          <w:b/>
          <w:sz w:val="36"/>
          <w:szCs w:val="36"/>
        </w:rPr>
      </w:pPr>
      <w:r w:rsidRPr="00913787">
        <w:rPr>
          <w:rFonts w:ascii="仿宋" w:eastAsia="仿宋" w:hAnsi="仿宋" w:hint="eastAsia"/>
          <w:b/>
          <w:sz w:val="36"/>
          <w:szCs w:val="36"/>
        </w:rPr>
        <w:t>第四章  招标需求</w:t>
      </w:r>
    </w:p>
    <w:p w:rsidR="00193469" w:rsidRPr="00074789" w:rsidRDefault="00193469" w:rsidP="00E94C97">
      <w:pPr>
        <w:snapToGrid w:val="0"/>
        <w:spacing w:line="460" w:lineRule="exact"/>
        <w:ind w:firstLineChars="200" w:firstLine="560"/>
        <w:jc w:val="left"/>
        <w:rPr>
          <w:rFonts w:ascii="仿宋" w:eastAsia="仿宋" w:hAnsi="仿宋"/>
          <w:b/>
          <w:sz w:val="28"/>
          <w:szCs w:val="28"/>
        </w:rPr>
      </w:pPr>
      <w:bookmarkStart w:id="4" w:name="PO_技术参数要求"/>
      <w:proofErr w:type="gramStart"/>
      <w:r w:rsidRPr="00074789">
        <w:rPr>
          <w:rFonts w:ascii="仿宋" w:eastAsia="仿宋" w:hAnsi="仿宋" w:hint="eastAsia"/>
          <w:b/>
          <w:sz w:val="28"/>
          <w:szCs w:val="28"/>
        </w:rPr>
        <w:t>一</w:t>
      </w:r>
      <w:proofErr w:type="gramEnd"/>
      <w:r w:rsidRPr="00074789">
        <w:rPr>
          <w:rFonts w:ascii="仿宋" w:eastAsia="仿宋" w:hAnsi="仿宋" w:hint="eastAsia"/>
          <w:b/>
          <w:sz w:val="28"/>
          <w:szCs w:val="28"/>
        </w:rPr>
        <w:t>)总则</w:t>
      </w:r>
    </w:p>
    <w:p w:rsidR="00193469" w:rsidRPr="00074789" w:rsidRDefault="00193469" w:rsidP="00193469">
      <w:pPr>
        <w:snapToGrid w:val="0"/>
        <w:spacing w:line="460" w:lineRule="exact"/>
        <w:ind w:firstLineChars="200" w:firstLine="560"/>
        <w:jc w:val="left"/>
        <w:rPr>
          <w:rFonts w:ascii="仿宋" w:eastAsia="仿宋" w:hAnsi="仿宋"/>
          <w:sz w:val="28"/>
          <w:szCs w:val="28"/>
        </w:rPr>
      </w:pPr>
      <w:r w:rsidRPr="00074789">
        <w:rPr>
          <w:rFonts w:ascii="仿宋" w:eastAsia="仿宋" w:hAnsi="仿宋" w:hint="eastAsia"/>
          <w:sz w:val="28"/>
          <w:szCs w:val="28"/>
        </w:rPr>
        <w:t>1、技术规范、合同条件的一致性。</w:t>
      </w:r>
    </w:p>
    <w:p w:rsidR="00193469" w:rsidRPr="00074789" w:rsidRDefault="00193469" w:rsidP="00193469">
      <w:pPr>
        <w:snapToGrid w:val="0"/>
        <w:spacing w:line="460" w:lineRule="exact"/>
        <w:ind w:firstLineChars="200" w:firstLine="560"/>
        <w:jc w:val="left"/>
        <w:rPr>
          <w:rFonts w:ascii="仿宋" w:eastAsia="仿宋" w:hAnsi="仿宋"/>
          <w:sz w:val="28"/>
          <w:szCs w:val="28"/>
        </w:rPr>
      </w:pPr>
      <w:r w:rsidRPr="00074789">
        <w:rPr>
          <w:rFonts w:ascii="仿宋" w:eastAsia="仿宋" w:hAnsi="仿宋" w:hint="eastAsia"/>
          <w:sz w:val="28"/>
          <w:szCs w:val="28"/>
        </w:rPr>
        <w:t>（1）本条款与合同条件是一致的，应互相对照阅读使用。涉及到本条件中任何条款的叙述中没有明显的规定，都应被认为指的是采用招标人可以接受的标准和规范。</w:t>
      </w:r>
    </w:p>
    <w:p w:rsidR="00193469" w:rsidRPr="00074789" w:rsidRDefault="00193469" w:rsidP="00193469">
      <w:pPr>
        <w:snapToGrid w:val="0"/>
        <w:spacing w:line="460" w:lineRule="exact"/>
        <w:ind w:firstLineChars="200" w:firstLine="560"/>
        <w:jc w:val="left"/>
        <w:rPr>
          <w:rFonts w:ascii="仿宋" w:eastAsia="仿宋" w:hAnsi="仿宋"/>
          <w:sz w:val="28"/>
          <w:szCs w:val="28"/>
        </w:rPr>
      </w:pPr>
      <w:r w:rsidRPr="00074789">
        <w:rPr>
          <w:rFonts w:ascii="仿宋" w:eastAsia="仿宋" w:hAnsi="仿宋" w:hint="eastAsia"/>
          <w:sz w:val="28"/>
          <w:szCs w:val="28"/>
        </w:rPr>
        <w:t>（2）本条件执行中，某些条文如有不明之处其解释权应属于招标人，但须符合合同条件中相应的规定。</w:t>
      </w:r>
    </w:p>
    <w:p w:rsidR="00193469" w:rsidRPr="00074789" w:rsidRDefault="00193469" w:rsidP="00193469">
      <w:pPr>
        <w:snapToGrid w:val="0"/>
        <w:spacing w:line="460" w:lineRule="exact"/>
        <w:ind w:firstLineChars="200" w:firstLine="560"/>
        <w:jc w:val="left"/>
        <w:rPr>
          <w:rFonts w:ascii="仿宋" w:eastAsia="仿宋" w:hAnsi="仿宋"/>
          <w:sz w:val="28"/>
          <w:szCs w:val="28"/>
        </w:rPr>
      </w:pPr>
      <w:r w:rsidRPr="00074789">
        <w:rPr>
          <w:rFonts w:ascii="仿宋" w:eastAsia="仿宋" w:hAnsi="仿宋" w:hint="eastAsia"/>
          <w:sz w:val="28"/>
          <w:szCs w:val="28"/>
        </w:rPr>
        <w:t>2、技术标准化和规范</w:t>
      </w:r>
      <w:r>
        <w:rPr>
          <w:rFonts w:ascii="仿宋" w:eastAsia="仿宋" w:hAnsi="仿宋" w:hint="eastAsia"/>
          <w:sz w:val="28"/>
          <w:szCs w:val="28"/>
        </w:rPr>
        <w:t>。</w:t>
      </w:r>
    </w:p>
    <w:p w:rsidR="00193469" w:rsidRPr="00074789" w:rsidRDefault="00193469" w:rsidP="00193469">
      <w:pPr>
        <w:snapToGrid w:val="0"/>
        <w:spacing w:line="460" w:lineRule="exact"/>
        <w:ind w:firstLineChars="200" w:firstLine="560"/>
        <w:jc w:val="left"/>
        <w:rPr>
          <w:rFonts w:ascii="仿宋" w:eastAsia="仿宋" w:hAnsi="仿宋"/>
          <w:sz w:val="28"/>
          <w:szCs w:val="28"/>
        </w:rPr>
      </w:pPr>
      <w:r w:rsidRPr="00074789">
        <w:rPr>
          <w:rFonts w:ascii="仿宋" w:eastAsia="仿宋" w:hAnsi="仿宋" w:hint="eastAsia"/>
          <w:sz w:val="28"/>
          <w:szCs w:val="28"/>
        </w:rPr>
        <w:t>（1）本次采购的</w:t>
      </w:r>
      <w:r>
        <w:rPr>
          <w:rFonts w:ascii="仿宋" w:eastAsia="仿宋" w:hAnsi="仿宋" w:hint="eastAsia"/>
          <w:sz w:val="28"/>
          <w:szCs w:val="28"/>
        </w:rPr>
        <w:t>文化校园风貌塑造方案的设计</w:t>
      </w:r>
      <w:r w:rsidRPr="00074789">
        <w:rPr>
          <w:rFonts w:ascii="仿宋" w:eastAsia="仿宋" w:hAnsi="仿宋" w:hint="eastAsia"/>
          <w:sz w:val="28"/>
          <w:szCs w:val="28"/>
        </w:rPr>
        <w:t>和验收（如产品标准/规范、工程标准/规范、验收标准/规范等）必须符合与其相关的现行中华人民共和国标准及规范（最新版本）。</w:t>
      </w:r>
    </w:p>
    <w:p w:rsidR="00193469" w:rsidRPr="00074789" w:rsidRDefault="00193469" w:rsidP="00193469">
      <w:pPr>
        <w:snapToGrid w:val="0"/>
        <w:spacing w:line="460" w:lineRule="exact"/>
        <w:ind w:firstLineChars="200" w:firstLine="560"/>
        <w:jc w:val="left"/>
        <w:rPr>
          <w:rFonts w:ascii="仿宋" w:eastAsia="仿宋" w:hAnsi="仿宋"/>
          <w:sz w:val="28"/>
          <w:szCs w:val="28"/>
        </w:rPr>
      </w:pPr>
      <w:r w:rsidRPr="00074789">
        <w:rPr>
          <w:rFonts w:ascii="仿宋" w:eastAsia="仿宋" w:hAnsi="仿宋" w:hint="eastAsia"/>
          <w:sz w:val="28"/>
          <w:szCs w:val="28"/>
        </w:rPr>
        <w:t>（2）没有现行国家标准可遵循的，应遵循国际标准，并在投标文件中注明。</w:t>
      </w:r>
    </w:p>
    <w:p w:rsidR="00193469" w:rsidRPr="00074789" w:rsidRDefault="00193469" w:rsidP="00193469">
      <w:pPr>
        <w:snapToGrid w:val="0"/>
        <w:spacing w:line="460" w:lineRule="exact"/>
        <w:ind w:firstLineChars="200" w:firstLine="560"/>
        <w:jc w:val="left"/>
        <w:rPr>
          <w:rFonts w:ascii="仿宋" w:eastAsia="仿宋" w:hAnsi="仿宋"/>
          <w:sz w:val="28"/>
          <w:szCs w:val="28"/>
        </w:rPr>
      </w:pPr>
      <w:r w:rsidRPr="00074789">
        <w:rPr>
          <w:rFonts w:ascii="仿宋" w:eastAsia="仿宋" w:hAnsi="仿宋" w:hint="eastAsia"/>
          <w:sz w:val="28"/>
          <w:szCs w:val="28"/>
        </w:rPr>
        <w:t>（3）对国家规定有强制性规范或条例或认证要求的设备或材料，投标人提供的设备或材料应符合该类要求。</w:t>
      </w:r>
    </w:p>
    <w:p w:rsidR="00193469" w:rsidRPr="00074789" w:rsidRDefault="00193469" w:rsidP="00193469">
      <w:pPr>
        <w:snapToGrid w:val="0"/>
        <w:spacing w:line="460" w:lineRule="exact"/>
        <w:ind w:firstLineChars="200" w:firstLine="560"/>
        <w:jc w:val="left"/>
        <w:rPr>
          <w:rFonts w:ascii="仿宋" w:eastAsia="仿宋" w:hAnsi="仿宋"/>
          <w:sz w:val="28"/>
          <w:szCs w:val="28"/>
        </w:rPr>
      </w:pPr>
      <w:r w:rsidRPr="00074789">
        <w:rPr>
          <w:rFonts w:ascii="仿宋" w:eastAsia="仿宋" w:hAnsi="仿宋" w:hint="eastAsia"/>
          <w:sz w:val="28"/>
          <w:szCs w:val="28"/>
        </w:rPr>
        <w:t>3、设备（材料）要求</w:t>
      </w:r>
    </w:p>
    <w:p w:rsidR="00193469" w:rsidRPr="00074789" w:rsidRDefault="00193469" w:rsidP="00193469">
      <w:pPr>
        <w:snapToGrid w:val="0"/>
        <w:spacing w:line="460" w:lineRule="exact"/>
        <w:ind w:firstLineChars="200" w:firstLine="560"/>
        <w:jc w:val="left"/>
        <w:rPr>
          <w:rFonts w:ascii="仿宋" w:eastAsia="仿宋" w:hAnsi="仿宋"/>
          <w:sz w:val="28"/>
          <w:szCs w:val="28"/>
        </w:rPr>
      </w:pPr>
      <w:r w:rsidRPr="00074789">
        <w:rPr>
          <w:rFonts w:ascii="仿宋" w:eastAsia="仿宋" w:hAnsi="仿宋" w:hint="eastAsia"/>
          <w:sz w:val="28"/>
          <w:szCs w:val="28"/>
        </w:rPr>
        <w:t>（1）投标人所供货设备必须是厂商原装的、全新的、性能最优的，型号、性能及指标符合国家现行的及招标文件提出的有关技术、质量、安全标准。</w:t>
      </w:r>
    </w:p>
    <w:p w:rsidR="00193469" w:rsidRPr="00074789" w:rsidRDefault="00193469" w:rsidP="00193469">
      <w:pPr>
        <w:snapToGrid w:val="0"/>
        <w:spacing w:line="460" w:lineRule="exact"/>
        <w:ind w:firstLineChars="200" w:firstLine="560"/>
        <w:jc w:val="left"/>
        <w:rPr>
          <w:rFonts w:ascii="仿宋" w:eastAsia="仿宋" w:hAnsi="仿宋"/>
          <w:sz w:val="28"/>
          <w:szCs w:val="28"/>
        </w:rPr>
      </w:pPr>
      <w:r w:rsidRPr="00074789">
        <w:rPr>
          <w:rFonts w:ascii="仿宋" w:eastAsia="仿宋" w:hAnsi="仿宋" w:hint="eastAsia"/>
          <w:sz w:val="28"/>
          <w:szCs w:val="28"/>
        </w:rPr>
        <w:t>（2）所有设备在开箱检验时必须完好，无破损，配置与装箱单相符。数量、质量及性能不低于本文件提出的要求。</w:t>
      </w:r>
    </w:p>
    <w:p w:rsidR="00193469" w:rsidRPr="00074789" w:rsidRDefault="00193469" w:rsidP="00193469">
      <w:pPr>
        <w:snapToGrid w:val="0"/>
        <w:spacing w:line="460" w:lineRule="exact"/>
        <w:ind w:firstLineChars="200" w:firstLine="560"/>
        <w:jc w:val="left"/>
        <w:rPr>
          <w:rFonts w:ascii="仿宋" w:eastAsia="仿宋" w:hAnsi="仿宋"/>
          <w:sz w:val="28"/>
          <w:szCs w:val="28"/>
        </w:rPr>
      </w:pPr>
      <w:r w:rsidRPr="00074789">
        <w:rPr>
          <w:rFonts w:ascii="仿宋" w:eastAsia="仿宋" w:hAnsi="仿宋" w:hint="eastAsia"/>
          <w:sz w:val="28"/>
          <w:szCs w:val="28"/>
        </w:rPr>
        <w:t>（3）设备的金属外壳和零部件的表面防腐处理必须达到有关标准的规定，并保证在给定工作条件下运行十年不发生锈蚀和防护膜脱落。</w:t>
      </w:r>
    </w:p>
    <w:p w:rsidR="00193469" w:rsidRPr="00074789" w:rsidRDefault="00193469" w:rsidP="00193469">
      <w:pPr>
        <w:snapToGrid w:val="0"/>
        <w:spacing w:line="460" w:lineRule="exact"/>
        <w:ind w:firstLineChars="200" w:firstLine="560"/>
        <w:jc w:val="left"/>
        <w:rPr>
          <w:rFonts w:ascii="仿宋" w:eastAsia="仿宋" w:hAnsi="仿宋"/>
          <w:sz w:val="28"/>
          <w:szCs w:val="28"/>
        </w:rPr>
      </w:pPr>
      <w:r w:rsidRPr="00074789">
        <w:rPr>
          <w:rFonts w:ascii="仿宋" w:eastAsia="仿宋" w:hAnsi="仿宋" w:hint="eastAsia"/>
          <w:sz w:val="28"/>
          <w:szCs w:val="28"/>
        </w:rPr>
        <w:t>（4）设备外观清洁，标记编号以及盘面显示等字体清晰，明确。铭牌、使用指示、警告指示应以中文或英文及易懂的通用符号来表示；应准确无误地表明设备之型号、规格、制造厂及生产或出厂日期。</w:t>
      </w:r>
    </w:p>
    <w:p w:rsidR="00193469" w:rsidRPr="00074789" w:rsidRDefault="00193469" w:rsidP="00193469">
      <w:pPr>
        <w:snapToGrid w:val="0"/>
        <w:spacing w:line="460" w:lineRule="exact"/>
        <w:ind w:firstLineChars="200" w:firstLine="560"/>
        <w:jc w:val="left"/>
        <w:rPr>
          <w:rFonts w:ascii="仿宋" w:eastAsia="仿宋" w:hAnsi="仿宋"/>
          <w:sz w:val="28"/>
          <w:szCs w:val="28"/>
        </w:rPr>
      </w:pPr>
      <w:r w:rsidRPr="00074789">
        <w:rPr>
          <w:rFonts w:ascii="仿宋" w:eastAsia="仿宋" w:hAnsi="仿宋" w:hint="eastAsia"/>
          <w:sz w:val="28"/>
          <w:szCs w:val="28"/>
        </w:rPr>
        <w:t>（5）对于影响设备正常工作的必要组成部分，无论在技术规范中指出与否，投标人都应提供并在投标文件中明确列出。</w:t>
      </w:r>
    </w:p>
    <w:p w:rsidR="00193469" w:rsidRDefault="00193469" w:rsidP="00193469">
      <w:pPr>
        <w:snapToGrid w:val="0"/>
        <w:spacing w:line="460" w:lineRule="exact"/>
        <w:ind w:firstLineChars="200" w:firstLine="560"/>
        <w:jc w:val="left"/>
        <w:rPr>
          <w:rFonts w:ascii="仿宋" w:eastAsia="仿宋" w:hAnsi="仿宋"/>
          <w:sz w:val="28"/>
          <w:szCs w:val="28"/>
        </w:rPr>
      </w:pPr>
      <w:r w:rsidRPr="00074789">
        <w:rPr>
          <w:rFonts w:ascii="仿宋" w:eastAsia="仿宋" w:hAnsi="仿宋" w:hint="eastAsia"/>
          <w:sz w:val="28"/>
          <w:szCs w:val="28"/>
        </w:rPr>
        <w:lastRenderedPageBreak/>
        <w:t>（6）所有货物提供出厂合格证等质量证明文件，国外生产的必须有合法的进货渠</w:t>
      </w:r>
      <w:r>
        <w:rPr>
          <w:rFonts w:ascii="仿宋" w:eastAsia="仿宋" w:hAnsi="仿宋" w:hint="eastAsia"/>
          <w:sz w:val="28"/>
          <w:szCs w:val="28"/>
        </w:rPr>
        <w:t>道证明。</w:t>
      </w:r>
    </w:p>
    <w:p w:rsidR="00193469" w:rsidRPr="00074789" w:rsidRDefault="00193469" w:rsidP="00E94C97">
      <w:pPr>
        <w:snapToGrid w:val="0"/>
        <w:spacing w:line="460" w:lineRule="exact"/>
        <w:ind w:firstLineChars="200" w:firstLine="560"/>
        <w:jc w:val="left"/>
        <w:rPr>
          <w:rFonts w:ascii="仿宋" w:eastAsia="仿宋" w:hAnsi="仿宋"/>
          <w:b/>
          <w:sz w:val="28"/>
          <w:szCs w:val="28"/>
        </w:rPr>
      </w:pPr>
      <w:r w:rsidRPr="00074789">
        <w:rPr>
          <w:rFonts w:ascii="仿宋" w:eastAsia="仿宋" w:hAnsi="仿宋" w:hint="eastAsia"/>
          <w:b/>
          <w:sz w:val="28"/>
          <w:szCs w:val="28"/>
        </w:rPr>
        <w:t>二）项目概况</w:t>
      </w:r>
    </w:p>
    <w:p w:rsidR="00193469" w:rsidRPr="00457327" w:rsidRDefault="00193469" w:rsidP="00193469">
      <w:pPr>
        <w:spacing w:line="560" w:lineRule="exact"/>
        <w:ind w:firstLineChars="200" w:firstLine="560"/>
        <w:jc w:val="left"/>
        <w:rPr>
          <w:rFonts w:ascii="仿宋" w:eastAsia="仿宋" w:hAnsi="仿宋"/>
          <w:sz w:val="28"/>
          <w:szCs w:val="28"/>
        </w:rPr>
      </w:pPr>
      <w:r w:rsidRPr="00457327">
        <w:rPr>
          <w:rFonts w:ascii="仿宋" w:eastAsia="仿宋" w:hAnsi="仿宋" w:hint="eastAsia"/>
          <w:kern w:val="0"/>
          <w:sz w:val="28"/>
          <w:szCs w:val="28"/>
        </w:rPr>
        <w:t>一、学校概况</w:t>
      </w:r>
    </w:p>
    <w:p w:rsidR="00193469" w:rsidRPr="00457327" w:rsidRDefault="00193469" w:rsidP="00193469">
      <w:pPr>
        <w:spacing w:line="560" w:lineRule="exact"/>
        <w:ind w:firstLineChars="200" w:firstLine="560"/>
        <w:jc w:val="left"/>
        <w:outlineLvl w:val="0"/>
        <w:rPr>
          <w:rFonts w:ascii="仿宋" w:eastAsia="仿宋" w:hAnsi="仿宋"/>
          <w:kern w:val="0"/>
          <w:sz w:val="28"/>
          <w:szCs w:val="28"/>
        </w:rPr>
      </w:pPr>
      <w:r w:rsidRPr="00457327">
        <w:rPr>
          <w:rFonts w:ascii="仿宋" w:eastAsia="仿宋" w:hAnsi="仿宋" w:hint="eastAsia"/>
          <w:sz w:val="28"/>
          <w:szCs w:val="28"/>
        </w:rPr>
        <w:t>温州医科大学是浙江省省属普通高等学校。学校可溯源至创办于1912年的浙江医学专门学校，1958年8月由浙江医学院从杭州分迁至温州建立，初名“浙江第二医学院”，后以校址所在地改名为“温州医学院”，2013年更名为“温州医科大学”，2014年成为教育部、国家卫生计生委和浙江省政府共建高校。如今，学校有4个校区，总占地面积1900亩，校舍建筑面积55万多平方米。茶山校区为主校区。学校的发展定位是：以本科教育为主，积极发展研究生教育；以医学学科为重点，多学科协调发展；立足浙江，服务全国，面向世界；办学特色鲜明，在国内外有一定影响的高水平教学研究型大学。</w:t>
      </w:r>
    </w:p>
    <w:p w:rsidR="00193469" w:rsidRPr="00457327" w:rsidRDefault="00193469" w:rsidP="00193469">
      <w:pPr>
        <w:widowControl/>
        <w:spacing w:line="5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二</w:t>
      </w:r>
      <w:r w:rsidRPr="00457327">
        <w:rPr>
          <w:rFonts w:ascii="仿宋" w:eastAsia="仿宋" w:hAnsi="仿宋" w:hint="eastAsia"/>
          <w:kern w:val="0"/>
          <w:sz w:val="28"/>
          <w:szCs w:val="28"/>
        </w:rPr>
        <w:t>、文化特色</w:t>
      </w:r>
    </w:p>
    <w:p w:rsidR="00193469" w:rsidRPr="00457327" w:rsidRDefault="00193469" w:rsidP="00193469">
      <w:pPr>
        <w:widowControl/>
        <w:spacing w:line="560" w:lineRule="exact"/>
        <w:ind w:firstLineChars="200" w:firstLine="560"/>
        <w:jc w:val="left"/>
        <w:rPr>
          <w:rFonts w:ascii="仿宋" w:eastAsia="仿宋" w:hAnsi="仿宋"/>
          <w:sz w:val="28"/>
          <w:szCs w:val="28"/>
        </w:rPr>
      </w:pPr>
      <w:r w:rsidRPr="00457327">
        <w:rPr>
          <w:rFonts w:ascii="仿宋" w:eastAsia="仿宋" w:hAnsi="仿宋" w:hint="eastAsia"/>
          <w:sz w:val="28"/>
          <w:szCs w:val="28"/>
        </w:rPr>
        <w:t>在百年历史文化滋养下，温医大传承了培育英才的历史使命和道济天下的社会责任。南迁后的温医大，在温州这片改革热土上砥砺前行，形成了追求卓越的办学理念和敢为人先的创新精神。随着学校不断发展壮大，学校形成了自己的文化特质，包括仁</w:t>
      </w:r>
      <w:proofErr w:type="gramStart"/>
      <w:r w:rsidRPr="00457327">
        <w:rPr>
          <w:rFonts w:ascii="仿宋" w:eastAsia="仿宋" w:hAnsi="仿宋" w:hint="eastAsia"/>
          <w:sz w:val="28"/>
          <w:szCs w:val="28"/>
        </w:rPr>
        <w:t>肃</w:t>
      </w:r>
      <w:proofErr w:type="gramEnd"/>
      <w:r w:rsidRPr="00457327">
        <w:rPr>
          <w:rFonts w:ascii="仿宋" w:eastAsia="仿宋" w:hAnsi="仿宋" w:hint="eastAsia"/>
          <w:sz w:val="28"/>
          <w:szCs w:val="28"/>
        </w:rPr>
        <w:t>勤朴的百年文脉、奋发求实的文化内核、救死扶伤的社会责任、敢为人先的创新精神和走向世界的国际情怀。</w:t>
      </w:r>
    </w:p>
    <w:p w:rsidR="00193469" w:rsidRPr="00457327" w:rsidRDefault="00193469" w:rsidP="00193469">
      <w:pPr>
        <w:adjustRightInd w:val="0"/>
        <w:snapToGrid w:val="0"/>
        <w:spacing w:line="540" w:lineRule="exact"/>
        <w:ind w:firstLineChars="196" w:firstLine="549"/>
        <w:rPr>
          <w:rFonts w:ascii="仿宋" w:eastAsia="仿宋" w:hAnsi="仿宋"/>
          <w:sz w:val="28"/>
          <w:szCs w:val="28"/>
        </w:rPr>
      </w:pPr>
      <w:r w:rsidRPr="00457327">
        <w:rPr>
          <w:rFonts w:ascii="仿宋" w:eastAsia="仿宋" w:hAnsi="仿宋" w:hint="eastAsia"/>
          <w:sz w:val="28"/>
          <w:szCs w:val="28"/>
        </w:rPr>
        <w:t>1.仁</w:t>
      </w:r>
      <w:proofErr w:type="gramStart"/>
      <w:r w:rsidRPr="00457327">
        <w:rPr>
          <w:rFonts w:ascii="仿宋" w:eastAsia="仿宋" w:hAnsi="仿宋" w:hint="eastAsia"/>
          <w:sz w:val="28"/>
          <w:szCs w:val="28"/>
        </w:rPr>
        <w:t>肃</w:t>
      </w:r>
      <w:proofErr w:type="gramEnd"/>
      <w:r w:rsidRPr="00457327">
        <w:rPr>
          <w:rFonts w:ascii="仿宋" w:eastAsia="仿宋" w:hAnsi="仿宋" w:hint="eastAsia"/>
          <w:sz w:val="28"/>
          <w:szCs w:val="28"/>
        </w:rPr>
        <w:t>勤朴的百年文脉</w:t>
      </w:r>
    </w:p>
    <w:p w:rsidR="00193469" w:rsidRPr="00457327" w:rsidRDefault="00193469" w:rsidP="00193469">
      <w:pPr>
        <w:spacing w:line="540" w:lineRule="exact"/>
        <w:ind w:firstLineChars="200" w:firstLine="560"/>
        <w:rPr>
          <w:rFonts w:ascii="仿宋" w:eastAsia="仿宋" w:hAnsi="仿宋"/>
          <w:sz w:val="28"/>
          <w:szCs w:val="28"/>
        </w:rPr>
      </w:pPr>
      <w:r w:rsidRPr="00457327">
        <w:rPr>
          <w:rFonts w:ascii="仿宋" w:eastAsia="仿宋" w:hAnsi="仿宋" w:hint="eastAsia"/>
          <w:sz w:val="28"/>
          <w:szCs w:val="28"/>
        </w:rPr>
        <w:t>温州医科大学创办于1958年，历史可以追溯到1912年爱国志士韩清泉等人在杭州创办的浙江医学专门学校, 是我国自办最早的医学专门学校之一。</w:t>
      </w:r>
      <w:proofErr w:type="gramStart"/>
      <w:r w:rsidRPr="00457327">
        <w:rPr>
          <w:rFonts w:ascii="仿宋" w:eastAsia="仿宋" w:hAnsi="仿宋" w:hint="eastAsia"/>
          <w:sz w:val="28"/>
          <w:szCs w:val="28"/>
        </w:rPr>
        <w:t>医</w:t>
      </w:r>
      <w:proofErr w:type="gramEnd"/>
      <w:r w:rsidRPr="00457327">
        <w:rPr>
          <w:rFonts w:ascii="仿宋" w:eastAsia="仿宋" w:hAnsi="仿宋" w:hint="eastAsia"/>
          <w:sz w:val="28"/>
          <w:szCs w:val="28"/>
        </w:rPr>
        <w:t>专以“仁</w:t>
      </w:r>
      <w:proofErr w:type="gramStart"/>
      <w:r w:rsidRPr="00457327">
        <w:rPr>
          <w:rFonts w:ascii="仿宋" w:eastAsia="仿宋" w:hAnsi="仿宋" w:hint="eastAsia"/>
          <w:sz w:val="28"/>
          <w:szCs w:val="28"/>
        </w:rPr>
        <w:t>肃</w:t>
      </w:r>
      <w:proofErr w:type="gramEnd"/>
      <w:r w:rsidRPr="00457327">
        <w:rPr>
          <w:rFonts w:ascii="仿宋" w:eastAsia="仿宋" w:hAnsi="仿宋" w:hint="eastAsia"/>
          <w:sz w:val="28"/>
          <w:szCs w:val="28"/>
        </w:rPr>
        <w:t>勤朴”为校训，倡导仁心仁术的办学思想和价值追求。在一个多世纪的光阴荏苒中，学校几易校名，几易校址，历经沧桑。但是，当年“仁</w:t>
      </w:r>
      <w:proofErr w:type="gramStart"/>
      <w:r w:rsidRPr="00457327">
        <w:rPr>
          <w:rFonts w:ascii="仿宋" w:eastAsia="仿宋" w:hAnsi="仿宋" w:hint="eastAsia"/>
          <w:sz w:val="28"/>
          <w:szCs w:val="28"/>
        </w:rPr>
        <w:t>肃</w:t>
      </w:r>
      <w:proofErr w:type="gramEnd"/>
      <w:r w:rsidRPr="00457327">
        <w:rPr>
          <w:rFonts w:ascii="仿宋" w:eastAsia="仿宋" w:hAnsi="仿宋" w:hint="eastAsia"/>
          <w:sz w:val="28"/>
          <w:szCs w:val="28"/>
        </w:rPr>
        <w:t>勤朴”的校训精神如一股强大的力量支撑着学校历经磨难，依然顽强地存活下来。“仁</w:t>
      </w:r>
      <w:proofErr w:type="gramStart"/>
      <w:r w:rsidRPr="00457327">
        <w:rPr>
          <w:rFonts w:ascii="仿宋" w:eastAsia="仿宋" w:hAnsi="仿宋" w:hint="eastAsia"/>
          <w:sz w:val="28"/>
          <w:szCs w:val="28"/>
        </w:rPr>
        <w:t>肃</w:t>
      </w:r>
      <w:proofErr w:type="gramEnd"/>
      <w:r w:rsidRPr="00457327">
        <w:rPr>
          <w:rFonts w:ascii="仿宋" w:eastAsia="仿宋" w:hAnsi="仿宋" w:hint="eastAsia"/>
          <w:sz w:val="28"/>
          <w:szCs w:val="28"/>
        </w:rPr>
        <w:t>勤朴”也成为温州医科大学文化传统的源头。</w:t>
      </w:r>
    </w:p>
    <w:p w:rsidR="00193469" w:rsidRPr="00457327" w:rsidRDefault="00193469" w:rsidP="00193469">
      <w:pPr>
        <w:adjustRightInd w:val="0"/>
        <w:snapToGrid w:val="0"/>
        <w:spacing w:line="540" w:lineRule="exact"/>
        <w:ind w:firstLineChars="196" w:firstLine="549"/>
        <w:rPr>
          <w:rFonts w:ascii="仿宋" w:eastAsia="仿宋" w:hAnsi="仿宋"/>
          <w:sz w:val="28"/>
          <w:szCs w:val="28"/>
        </w:rPr>
      </w:pPr>
      <w:r w:rsidRPr="00457327">
        <w:rPr>
          <w:rFonts w:ascii="仿宋" w:eastAsia="仿宋" w:hAnsi="仿宋" w:hint="eastAsia"/>
          <w:sz w:val="28"/>
          <w:szCs w:val="28"/>
        </w:rPr>
        <w:lastRenderedPageBreak/>
        <w:t>2.奋发求实的文化内核</w:t>
      </w:r>
    </w:p>
    <w:p w:rsidR="00193469" w:rsidRPr="00457327" w:rsidRDefault="00193469" w:rsidP="00193469">
      <w:pPr>
        <w:spacing w:line="540" w:lineRule="exact"/>
        <w:ind w:firstLineChars="200" w:firstLine="560"/>
        <w:rPr>
          <w:rFonts w:ascii="仿宋" w:eastAsia="仿宋" w:hAnsi="仿宋"/>
          <w:sz w:val="28"/>
          <w:szCs w:val="28"/>
        </w:rPr>
      </w:pPr>
      <w:r w:rsidRPr="00457327">
        <w:rPr>
          <w:rFonts w:ascii="仿宋" w:eastAsia="仿宋" w:hAnsi="仿宋" w:hint="eastAsia"/>
          <w:sz w:val="28"/>
          <w:szCs w:val="28"/>
        </w:rPr>
        <w:t>1958年，为肩负起发展浙南地区医疗卫生教育事业的重任，一批温医大创办者毅然从西子湖畔来到</w:t>
      </w:r>
      <w:proofErr w:type="gramStart"/>
      <w:r w:rsidRPr="00457327">
        <w:rPr>
          <w:rFonts w:ascii="仿宋" w:eastAsia="仿宋" w:hAnsi="仿宋" w:hint="eastAsia"/>
          <w:sz w:val="28"/>
          <w:szCs w:val="28"/>
        </w:rPr>
        <w:t>瓯</w:t>
      </w:r>
      <w:proofErr w:type="gramEnd"/>
      <w:r w:rsidRPr="00457327">
        <w:rPr>
          <w:rFonts w:ascii="仿宋" w:eastAsia="仿宋" w:hAnsi="仿宋" w:hint="eastAsia"/>
          <w:sz w:val="28"/>
          <w:szCs w:val="28"/>
        </w:rPr>
        <w:t>江岸边。建校之初的30年是温</w:t>
      </w:r>
      <w:proofErr w:type="gramStart"/>
      <w:r w:rsidRPr="00457327">
        <w:rPr>
          <w:rFonts w:ascii="仿宋" w:eastAsia="仿宋" w:hAnsi="仿宋" w:hint="eastAsia"/>
          <w:sz w:val="28"/>
          <w:szCs w:val="28"/>
        </w:rPr>
        <w:t>医</w:t>
      </w:r>
      <w:proofErr w:type="gramEnd"/>
      <w:r w:rsidRPr="00457327">
        <w:rPr>
          <w:rFonts w:ascii="仿宋" w:eastAsia="仿宋" w:hAnsi="仿宋" w:hint="eastAsia"/>
          <w:sz w:val="28"/>
          <w:szCs w:val="28"/>
        </w:rPr>
        <w:t>精神形成的重要时期。没有校舍、缺乏教材，在艰苦条件下，温医大教师扎根东南一隅，以为国家培养高质量的医疗卫生人才为己任，严谨治学，求实创新。1959年，缪天荣教授研制出“对数视力表”，于1978年获全国科学大会奖；1973年，钱礼教授集6年心血而成的《腹部外科学》出版，成为影响一代中青年外科医师的必读书。大批学子奋发向上、自强不息。1983、1984年，学校连续在全国医学院校毕业生统考中名列三甲。这些都对优良学风的形成产生了深远影响，逐渐形成了“奋发求实”的校训。如今，“奋发求实”的校训已经成为学校的文化内核，成为促进全校师生凝心聚力，共谋发展的精神旗帜。</w:t>
      </w:r>
    </w:p>
    <w:p w:rsidR="00193469" w:rsidRPr="00457327" w:rsidRDefault="00193469" w:rsidP="00193469">
      <w:pPr>
        <w:adjustRightInd w:val="0"/>
        <w:snapToGrid w:val="0"/>
        <w:spacing w:line="540" w:lineRule="exact"/>
        <w:ind w:firstLineChars="196" w:firstLine="549"/>
        <w:rPr>
          <w:rFonts w:ascii="仿宋" w:eastAsia="仿宋" w:hAnsi="仿宋"/>
          <w:sz w:val="28"/>
          <w:szCs w:val="28"/>
        </w:rPr>
      </w:pPr>
      <w:r w:rsidRPr="00457327">
        <w:rPr>
          <w:rFonts w:ascii="仿宋" w:eastAsia="仿宋" w:hAnsi="仿宋" w:hint="eastAsia"/>
          <w:sz w:val="28"/>
          <w:szCs w:val="28"/>
        </w:rPr>
        <w:t>3. 救死扶伤的社会责任</w:t>
      </w:r>
    </w:p>
    <w:p w:rsidR="00193469" w:rsidRPr="00457327" w:rsidRDefault="00193469" w:rsidP="00193469">
      <w:pPr>
        <w:spacing w:line="540" w:lineRule="exact"/>
        <w:ind w:firstLineChars="200" w:firstLine="560"/>
        <w:rPr>
          <w:rFonts w:ascii="仿宋" w:eastAsia="仿宋" w:hAnsi="仿宋"/>
          <w:sz w:val="28"/>
          <w:szCs w:val="28"/>
        </w:rPr>
      </w:pPr>
      <w:r w:rsidRPr="00457327">
        <w:rPr>
          <w:rFonts w:ascii="仿宋" w:eastAsia="仿宋" w:hAnsi="仿宋" w:hint="eastAsia"/>
          <w:sz w:val="28"/>
          <w:szCs w:val="28"/>
        </w:rPr>
        <w:t>救死扶伤、服务民众，这是浙江医学专门学校的初衷之一。南迁办学后，老温</w:t>
      </w:r>
      <w:proofErr w:type="gramStart"/>
      <w:r w:rsidRPr="00457327">
        <w:rPr>
          <w:rFonts w:ascii="仿宋" w:eastAsia="仿宋" w:hAnsi="仿宋" w:hint="eastAsia"/>
          <w:sz w:val="28"/>
          <w:szCs w:val="28"/>
        </w:rPr>
        <w:t>医</w:t>
      </w:r>
      <w:proofErr w:type="gramEnd"/>
      <w:r w:rsidRPr="00457327">
        <w:rPr>
          <w:rFonts w:ascii="仿宋" w:eastAsia="仿宋" w:hAnsi="仿宋" w:hint="eastAsia"/>
          <w:sz w:val="28"/>
          <w:szCs w:val="28"/>
        </w:rPr>
        <w:t>人积极走向社会，在各地开展防病治病、义诊等活动，为浙南地区流行血丝虫病、钩虫病、霍乱等疾病的防治做出了突出贡献。今天的温州医科大学传承救死扶伤的社会担当，发扬心系社会、服务百姓的优良传统。学校积极发挥行业特色为医疗卫生事业服务，分布在省内各地的附属医院，其医疗服务辐射浙西南、闽东北等区域1500多万人口。学校积极参与抗击非典、</w:t>
      </w:r>
      <w:r w:rsidRPr="00457327">
        <w:rPr>
          <w:rFonts w:ascii="仿宋" w:eastAsia="仿宋" w:hAnsi="仿宋"/>
          <w:sz w:val="28"/>
          <w:szCs w:val="28"/>
        </w:rPr>
        <w:t>7.23动车事故救援、汶川、雅安地震</w:t>
      </w:r>
      <w:r w:rsidRPr="00457327">
        <w:rPr>
          <w:rFonts w:ascii="仿宋" w:eastAsia="仿宋" w:hAnsi="仿宋" w:hint="eastAsia"/>
          <w:sz w:val="28"/>
          <w:szCs w:val="28"/>
        </w:rPr>
        <w:t>救灾等，并致力于各类社会公益事业，形成了“特奥”志愿服务、明眸工程、微笑联盟、血液银行等公益文化品牌。学校连续三年获得教育部校园文化优秀成果奖和省校园文化品牌。明眸工程获得2011年中华慈善奖，2013年</w:t>
      </w:r>
      <w:r w:rsidRPr="00457327">
        <w:rPr>
          <w:rFonts w:ascii="仿宋" w:eastAsia="仿宋" w:hAnsi="仿宋"/>
          <w:sz w:val="28"/>
          <w:szCs w:val="28"/>
        </w:rPr>
        <w:t>省卫生系统</w:t>
      </w:r>
      <w:r w:rsidRPr="00457327">
        <w:rPr>
          <w:rFonts w:ascii="仿宋" w:eastAsia="仿宋" w:hAnsi="仿宋" w:hint="eastAsia"/>
          <w:sz w:val="28"/>
          <w:szCs w:val="28"/>
        </w:rPr>
        <w:t>“</w:t>
      </w:r>
      <w:r w:rsidRPr="00457327">
        <w:rPr>
          <w:rFonts w:ascii="仿宋" w:eastAsia="仿宋" w:hAnsi="仿宋"/>
          <w:sz w:val="28"/>
          <w:szCs w:val="28"/>
        </w:rPr>
        <w:t>十大感动事例</w:t>
      </w:r>
      <w:r w:rsidRPr="00457327">
        <w:rPr>
          <w:rFonts w:ascii="仿宋" w:eastAsia="仿宋" w:hAnsi="仿宋" w:hint="eastAsia"/>
          <w:sz w:val="28"/>
          <w:szCs w:val="28"/>
        </w:rPr>
        <w:t>”。 “幸福微笑”入选2013年</w:t>
      </w:r>
      <w:r w:rsidRPr="00457327">
        <w:rPr>
          <w:rFonts w:ascii="仿宋" w:eastAsia="仿宋" w:hAnsi="仿宋"/>
          <w:sz w:val="28"/>
          <w:szCs w:val="28"/>
        </w:rPr>
        <w:t>中央统战部</w:t>
      </w:r>
      <w:r w:rsidRPr="00457327">
        <w:rPr>
          <w:rFonts w:ascii="仿宋" w:eastAsia="仿宋" w:hAnsi="仿宋" w:hint="eastAsia"/>
          <w:sz w:val="28"/>
          <w:szCs w:val="28"/>
        </w:rPr>
        <w:t>“</w:t>
      </w:r>
      <w:r w:rsidRPr="00457327">
        <w:rPr>
          <w:rFonts w:ascii="仿宋" w:eastAsia="仿宋" w:hAnsi="仿宋"/>
          <w:sz w:val="28"/>
          <w:szCs w:val="28"/>
        </w:rPr>
        <w:t>同心民生惠民工程</w:t>
      </w:r>
      <w:r w:rsidRPr="00457327">
        <w:rPr>
          <w:rFonts w:ascii="仿宋" w:eastAsia="仿宋" w:hAnsi="仿宋" w:hint="eastAsia"/>
          <w:sz w:val="28"/>
          <w:szCs w:val="28"/>
        </w:rPr>
        <w:t>”</w:t>
      </w:r>
      <w:r w:rsidRPr="00457327">
        <w:rPr>
          <w:rFonts w:ascii="仿宋" w:eastAsia="仿宋" w:hAnsi="仿宋"/>
          <w:sz w:val="28"/>
          <w:szCs w:val="28"/>
        </w:rPr>
        <w:t>。</w:t>
      </w:r>
    </w:p>
    <w:p w:rsidR="00193469" w:rsidRPr="00457327" w:rsidRDefault="00193469" w:rsidP="00193469">
      <w:pPr>
        <w:adjustRightInd w:val="0"/>
        <w:snapToGrid w:val="0"/>
        <w:spacing w:line="540" w:lineRule="exact"/>
        <w:ind w:firstLineChars="196" w:firstLine="549"/>
        <w:rPr>
          <w:rFonts w:ascii="仿宋" w:eastAsia="仿宋" w:hAnsi="仿宋"/>
          <w:sz w:val="28"/>
          <w:szCs w:val="28"/>
        </w:rPr>
      </w:pPr>
      <w:r w:rsidRPr="00457327">
        <w:rPr>
          <w:rFonts w:ascii="仿宋" w:eastAsia="仿宋" w:hAnsi="仿宋" w:hint="eastAsia"/>
          <w:sz w:val="28"/>
          <w:szCs w:val="28"/>
        </w:rPr>
        <w:t>4.敢为人先的创新精神</w:t>
      </w:r>
    </w:p>
    <w:p w:rsidR="00193469" w:rsidRPr="00457327" w:rsidRDefault="00193469" w:rsidP="00193469">
      <w:pPr>
        <w:spacing w:line="540" w:lineRule="exact"/>
        <w:ind w:firstLineChars="200" w:firstLine="560"/>
        <w:rPr>
          <w:rFonts w:ascii="仿宋" w:eastAsia="仿宋" w:hAnsi="仿宋"/>
          <w:sz w:val="28"/>
          <w:szCs w:val="28"/>
        </w:rPr>
      </w:pPr>
      <w:r w:rsidRPr="00457327">
        <w:rPr>
          <w:rFonts w:ascii="仿宋" w:eastAsia="仿宋" w:hAnsi="仿宋" w:hint="eastAsia"/>
          <w:sz w:val="28"/>
          <w:szCs w:val="28"/>
        </w:rPr>
        <w:t>温州医科大学从杭州分迁到温州就迈出了开拓创新的第一步。作为地方高</w:t>
      </w:r>
      <w:r w:rsidRPr="00457327">
        <w:rPr>
          <w:rFonts w:ascii="仿宋" w:eastAsia="仿宋" w:hAnsi="仿宋" w:hint="eastAsia"/>
          <w:sz w:val="28"/>
          <w:szCs w:val="28"/>
        </w:rPr>
        <w:lastRenderedPageBreak/>
        <w:t>校，温州医科大学深深地打上了本土文化的烙印，敢为人先的温州精神在温州医科大学</w:t>
      </w:r>
      <w:proofErr w:type="gramStart"/>
      <w:r w:rsidRPr="00457327">
        <w:rPr>
          <w:rFonts w:ascii="仿宋" w:eastAsia="仿宋" w:hAnsi="仿宋" w:hint="eastAsia"/>
          <w:sz w:val="28"/>
          <w:szCs w:val="28"/>
        </w:rPr>
        <w:t>得到了彰显</w:t>
      </w:r>
      <w:proofErr w:type="gramEnd"/>
      <w:r w:rsidRPr="00457327">
        <w:rPr>
          <w:rFonts w:ascii="仿宋" w:eastAsia="仿宋" w:hAnsi="仿宋" w:hint="eastAsia"/>
          <w:sz w:val="28"/>
          <w:szCs w:val="28"/>
        </w:rPr>
        <w:t>和发展。在探索特色办学的过程中，温医大以“人无我有、人有我优、人优我特”的差异化发展理念，建立了享誉海内外的眼视光学“中国温州模式”，用温州人精神催化了国内第一个中医孔子学院，在省内首招全日制医学留学生。“敢为人先”已内化为全校师生普遍认同的价值追求和开拓创新的具体实践。</w:t>
      </w:r>
    </w:p>
    <w:p w:rsidR="00193469" w:rsidRPr="00457327" w:rsidRDefault="00193469" w:rsidP="00193469">
      <w:pPr>
        <w:adjustRightInd w:val="0"/>
        <w:snapToGrid w:val="0"/>
        <w:spacing w:line="540" w:lineRule="exact"/>
        <w:ind w:firstLineChars="196" w:firstLine="549"/>
        <w:rPr>
          <w:rFonts w:ascii="仿宋" w:eastAsia="仿宋" w:hAnsi="仿宋"/>
          <w:sz w:val="28"/>
          <w:szCs w:val="28"/>
        </w:rPr>
      </w:pPr>
      <w:r w:rsidRPr="00457327">
        <w:rPr>
          <w:rFonts w:ascii="仿宋" w:eastAsia="仿宋" w:hAnsi="仿宋" w:hint="eastAsia"/>
          <w:sz w:val="28"/>
          <w:szCs w:val="28"/>
        </w:rPr>
        <w:t>5.走向世界的国际情怀</w:t>
      </w:r>
    </w:p>
    <w:p w:rsidR="00193469" w:rsidRPr="00457327" w:rsidRDefault="00193469" w:rsidP="00193469">
      <w:pPr>
        <w:tabs>
          <w:tab w:val="left" w:pos="4820"/>
        </w:tabs>
        <w:spacing w:line="540" w:lineRule="exact"/>
        <w:ind w:firstLineChars="200" w:firstLine="560"/>
        <w:rPr>
          <w:rFonts w:ascii="仿宋" w:eastAsia="仿宋" w:hAnsi="仿宋"/>
          <w:sz w:val="28"/>
          <w:szCs w:val="28"/>
        </w:rPr>
      </w:pPr>
      <w:r w:rsidRPr="00457327">
        <w:rPr>
          <w:rFonts w:ascii="仿宋" w:eastAsia="仿宋" w:hAnsi="仿宋" w:hint="eastAsia"/>
          <w:sz w:val="28"/>
          <w:szCs w:val="28"/>
        </w:rPr>
        <w:t>面向世界、兼收并蓄是温医大文化中不可或缺的重要构成。温医大始终以博大的胸怀、开放的姿态面对自己之外的广阔世界。“筑巢引凤”，使不同地域、不同“出身”的学术精英、管理人才得以在学校的舞台上汇聚，施展才能； “借船出海”，与多所国外著名院校和国际组织建立友好合作关系，使国际教育资源为我所用；“借梯上楼”，在国际与区域合作过程中引进先进的教育、管理和办学理念，促进学校科学发展。2014年是学校教育国际化年，出台了《温州医科大学关于推进教育国际化的若干意见》，学校将进一步凝聚共识、齐心协力推进学校教育国际化，进一步丰富学校特色发展的内涵。</w:t>
      </w:r>
    </w:p>
    <w:p w:rsidR="00193469" w:rsidRPr="00457327" w:rsidRDefault="00193469" w:rsidP="00193469">
      <w:pPr>
        <w:spacing w:line="560" w:lineRule="exact"/>
        <w:ind w:firstLineChars="200" w:firstLine="560"/>
        <w:jc w:val="left"/>
        <w:outlineLvl w:val="0"/>
        <w:rPr>
          <w:rFonts w:ascii="仿宋" w:eastAsia="仿宋" w:hAnsi="仿宋"/>
          <w:kern w:val="0"/>
          <w:sz w:val="28"/>
          <w:szCs w:val="28"/>
        </w:rPr>
      </w:pPr>
      <w:r>
        <w:rPr>
          <w:rFonts w:ascii="仿宋" w:eastAsia="仿宋" w:hAnsi="仿宋" w:hint="eastAsia"/>
          <w:sz w:val="28"/>
          <w:szCs w:val="28"/>
        </w:rPr>
        <w:t>三</w:t>
      </w:r>
      <w:r w:rsidRPr="00457327">
        <w:rPr>
          <w:rFonts w:ascii="仿宋" w:eastAsia="仿宋" w:hAnsi="仿宋" w:hint="eastAsia"/>
          <w:sz w:val="28"/>
          <w:szCs w:val="28"/>
        </w:rPr>
        <w:t>、</w:t>
      </w:r>
      <w:r w:rsidRPr="00457327">
        <w:rPr>
          <w:rFonts w:ascii="仿宋" w:eastAsia="仿宋" w:hAnsi="仿宋" w:hint="eastAsia"/>
          <w:kern w:val="0"/>
          <w:sz w:val="28"/>
          <w:szCs w:val="28"/>
        </w:rPr>
        <w:t>温州医科大学文化校园建设的目的</w:t>
      </w:r>
    </w:p>
    <w:p w:rsidR="00193469" w:rsidRPr="00457327" w:rsidRDefault="00193469" w:rsidP="00193469">
      <w:pPr>
        <w:spacing w:line="560" w:lineRule="exact"/>
        <w:ind w:firstLineChars="200" w:firstLine="560"/>
        <w:jc w:val="left"/>
        <w:outlineLvl w:val="0"/>
        <w:rPr>
          <w:rFonts w:ascii="仿宋" w:eastAsia="仿宋" w:hAnsi="仿宋"/>
          <w:kern w:val="0"/>
          <w:sz w:val="28"/>
          <w:szCs w:val="28"/>
        </w:rPr>
      </w:pPr>
      <w:r w:rsidRPr="00457327">
        <w:rPr>
          <w:rFonts w:ascii="仿宋" w:eastAsia="仿宋" w:hAnsi="仿宋" w:hint="eastAsia"/>
          <w:kern w:val="0"/>
          <w:sz w:val="28"/>
          <w:szCs w:val="28"/>
        </w:rPr>
        <w:t>进一步强化学校校园文化环境的思想性、教育性、文化性、艺术性，让校园文化既有深度和内涵，又体现文化的可及性，进而进一步推动医大文化建设，提升医大整体文化形象，推动社会主义核心价值观的培育和</w:t>
      </w:r>
      <w:proofErr w:type="gramStart"/>
      <w:r w:rsidRPr="00457327">
        <w:rPr>
          <w:rFonts w:ascii="仿宋" w:eastAsia="仿宋" w:hAnsi="仿宋" w:hint="eastAsia"/>
          <w:kern w:val="0"/>
          <w:sz w:val="28"/>
          <w:szCs w:val="28"/>
        </w:rPr>
        <w:t>践行</w:t>
      </w:r>
      <w:proofErr w:type="gramEnd"/>
      <w:r w:rsidRPr="00457327">
        <w:rPr>
          <w:rFonts w:ascii="仿宋" w:eastAsia="仿宋" w:hAnsi="仿宋" w:hint="eastAsia"/>
          <w:kern w:val="0"/>
          <w:sz w:val="28"/>
          <w:szCs w:val="28"/>
        </w:rPr>
        <w:t>。</w:t>
      </w:r>
    </w:p>
    <w:p w:rsidR="00193469" w:rsidRPr="00457327" w:rsidRDefault="00193469" w:rsidP="00193469">
      <w:pPr>
        <w:spacing w:line="560" w:lineRule="exact"/>
        <w:ind w:firstLineChars="200" w:firstLine="560"/>
        <w:rPr>
          <w:rFonts w:ascii="仿宋" w:eastAsia="仿宋" w:hAnsi="仿宋"/>
          <w:kern w:val="0"/>
          <w:sz w:val="28"/>
          <w:szCs w:val="28"/>
        </w:rPr>
      </w:pPr>
      <w:r>
        <w:rPr>
          <w:rFonts w:ascii="仿宋" w:eastAsia="仿宋" w:hAnsi="仿宋" w:hint="eastAsia"/>
          <w:kern w:val="0"/>
          <w:sz w:val="28"/>
          <w:szCs w:val="28"/>
        </w:rPr>
        <w:t>四</w:t>
      </w:r>
      <w:r w:rsidRPr="00457327">
        <w:rPr>
          <w:rFonts w:ascii="仿宋" w:eastAsia="仿宋" w:hAnsi="仿宋" w:hint="eastAsia"/>
          <w:kern w:val="0"/>
          <w:sz w:val="28"/>
          <w:szCs w:val="28"/>
        </w:rPr>
        <w:t>、温州医科大学文化校园建设的整体要求</w:t>
      </w:r>
    </w:p>
    <w:p w:rsidR="00193469" w:rsidRPr="00457327" w:rsidRDefault="00193469" w:rsidP="00193469">
      <w:pPr>
        <w:spacing w:line="560" w:lineRule="exact"/>
        <w:ind w:firstLineChars="200" w:firstLine="560"/>
        <w:rPr>
          <w:rFonts w:ascii="仿宋" w:eastAsia="仿宋" w:hAnsi="仿宋"/>
          <w:kern w:val="0"/>
          <w:sz w:val="28"/>
          <w:szCs w:val="28"/>
        </w:rPr>
      </w:pPr>
      <w:r w:rsidRPr="00457327">
        <w:rPr>
          <w:rFonts w:ascii="仿宋" w:eastAsia="仿宋" w:hAnsi="仿宋" w:hint="eastAsia"/>
          <w:kern w:val="0"/>
          <w:sz w:val="28"/>
          <w:szCs w:val="28"/>
        </w:rPr>
        <w:t>加强校园文化顶层设计和整体规划，围绕创建特色鲜明的高水平医科大学目标，促进医大精神塑造，突出生命文化主线，努力把温医大建设成为校风教风学风优良，学术氛围浓郁，校园环境优美，师生生活愉悦，具有高度归属感和自豪感的精神家园。</w:t>
      </w:r>
    </w:p>
    <w:p w:rsidR="00193469" w:rsidRPr="00457327" w:rsidRDefault="00193469" w:rsidP="00193469">
      <w:pPr>
        <w:widowControl/>
        <w:ind w:firstLineChars="200" w:firstLine="560"/>
        <w:jc w:val="left"/>
        <w:rPr>
          <w:rFonts w:ascii="仿宋" w:eastAsia="仿宋" w:hAnsi="仿宋"/>
          <w:kern w:val="0"/>
          <w:sz w:val="28"/>
          <w:szCs w:val="28"/>
        </w:rPr>
      </w:pPr>
      <w:r>
        <w:rPr>
          <w:rFonts w:ascii="仿宋" w:eastAsia="仿宋" w:hAnsi="仿宋" w:hint="eastAsia"/>
          <w:sz w:val="28"/>
          <w:szCs w:val="28"/>
        </w:rPr>
        <w:t>五</w:t>
      </w:r>
      <w:r w:rsidRPr="00457327">
        <w:rPr>
          <w:rFonts w:ascii="仿宋" w:eastAsia="仿宋" w:hAnsi="仿宋" w:hint="eastAsia"/>
          <w:sz w:val="28"/>
          <w:szCs w:val="28"/>
        </w:rPr>
        <w:t>、</w:t>
      </w:r>
      <w:r w:rsidRPr="00457327">
        <w:rPr>
          <w:rFonts w:ascii="仿宋" w:eastAsia="仿宋" w:hAnsi="仿宋" w:hint="eastAsia"/>
          <w:kern w:val="0"/>
          <w:sz w:val="28"/>
          <w:szCs w:val="28"/>
        </w:rPr>
        <w:t>温州医科大学文化校园风貌塑造方案设计项目内容和要求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1623"/>
        <w:gridCol w:w="4378"/>
        <w:gridCol w:w="2805"/>
      </w:tblGrid>
      <w:tr w:rsidR="00193469" w:rsidRPr="00457327" w:rsidTr="007471ED">
        <w:trPr>
          <w:trHeight w:val="457"/>
        </w:trPr>
        <w:tc>
          <w:tcPr>
            <w:tcW w:w="480" w:type="pct"/>
            <w:vAlign w:val="center"/>
          </w:tcPr>
          <w:p w:rsidR="00193469" w:rsidRPr="007F2FAC" w:rsidRDefault="00193469" w:rsidP="007471ED">
            <w:pPr>
              <w:spacing w:line="300" w:lineRule="exact"/>
              <w:jc w:val="center"/>
              <w:rPr>
                <w:rFonts w:ascii="仿宋" w:eastAsia="仿宋" w:hAnsi="仿宋"/>
                <w:b/>
                <w:sz w:val="28"/>
                <w:szCs w:val="28"/>
              </w:rPr>
            </w:pPr>
            <w:r w:rsidRPr="007F2FAC">
              <w:rPr>
                <w:rFonts w:ascii="仿宋" w:eastAsia="仿宋" w:hAnsi="仿宋" w:hint="eastAsia"/>
                <w:b/>
                <w:sz w:val="28"/>
                <w:szCs w:val="28"/>
              </w:rPr>
              <w:lastRenderedPageBreak/>
              <w:t>编号</w:t>
            </w:r>
          </w:p>
        </w:tc>
        <w:tc>
          <w:tcPr>
            <w:tcW w:w="833" w:type="pct"/>
            <w:vAlign w:val="center"/>
          </w:tcPr>
          <w:p w:rsidR="00193469" w:rsidRPr="007F2FAC" w:rsidRDefault="00193469" w:rsidP="007471ED">
            <w:pPr>
              <w:spacing w:line="300" w:lineRule="exact"/>
              <w:jc w:val="center"/>
              <w:rPr>
                <w:rFonts w:ascii="仿宋" w:eastAsia="仿宋" w:hAnsi="仿宋"/>
                <w:sz w:val="28"/>
                <w:szCs w:val="28"/>
              </w:rPr>
            </w:pPr>
            <w:r w:rsidRPr="007F2FAC">
              <w:rPr>
                <w:rFonts w:ascii="仿宋" w:eastAsia="仿宋" w:hAnsi="仿宋" w:hint="eastAsia"/>
                <w:b/>
                <w:sz w:val="28"/>
                <w:szCs w:val="28"/>
              </w:rPr>
              <w:t>名称</w:t>
            </w:r>
          </w:p>
        </w:tc>
        <w:tc>
          <w:tcPr>
            <w:tcW w:w="2247" w:type="pct"/>
            <w:vAlign w:val="center"/>
          </w:tcPr>
          <w:p w:rsidR="00193469" w:rsidRPr="007F2FAC" w:rsidRDefault="00193469" w:rsidP="007471ED">
            <w:pPr>
              <w:spacing w:line="300" w:lineRule="exact"/>
              <w:jc w:val="center"/>
              <w:rPr>
                <w:rFonts w:ascii="仿宋" w:eastAsia="仿宋" w:hAnsi="仿宋"/>
                <w:sz w:val="28"/>
                <w:szCs w:val="28"/>
              </w:rPr>
            </w:pPr>
            <w:r w:rsidRPr="007F2FAC">
              <w:rPr>
                <w:rFonts w:ascii="仿宋" w:eastAsia="仿宋" w:hAnsi="仿宋" w:hint="eastAsia"/>
                <w:b/>
                <w:sz w:val="28"/>
                <w:szCs w:val="28"/>
              </w:rPr>
              <w:t>工作内容</w:t>
            </w:r>
          </w:p>
        </w:tc>
        <w:tc>
          <w:tcPr>
            <w:tcW w:w="1441" w:type="pct"/>
            <w:vAlign w:val="center"/>
          </w:tcPr>
          <w:p w:rsidR="00193469" w:rsidRPr="007F2FAC" w:rsidRDefault="00193469" w:rsidP="007471ED">
            <w:pPr>
              <w:jc w:val="center"/>
              <w:rPr>
                <w:rFonts w:ascii="仿宋" w:eastAsia="仿宋" w:hAnsi="仿宋"/>
                <w:b/>
                <w:sz w:val="28"/>
                <w:szCs w:val="28"/>
              </w:rPr>
            </w:pPr>
            <w:r w:rsidRPr="007F2FAC">
              <w:rPr>
                <w:rFonts w:ascii="仿宋" w:eastAsia="仿宋" w:hAnsi="仿宋" w:hint="eastAsia"/>
                <w:b/>
                <w:sz w:val="28"/>
                <w:szCs w:val="28"/>
              </w:rPr>
              <w:t>工作成果与深度</w:t>
            </w:r>
          </w:p>
        </w:tc>
      </w:tr>
      <w:tr w:rsidR="00193469" w:rsidRPr="00457327" w:rsidTr="007471ED">
        <w:trPr>
          <w:trHeight w:val="1056"/>
        </w:trPr>
        <w:tc>
          <w:tcPr>
            <w:tcW w:w="480" w:type="pct"/>
            <w:vAlign w:val="center"/>
          </w:tcPr>
          <w:p w:rsidR="00193469" w:rsidRPr="007F2FAC" w:rsidRDefault="00193469" w:rsidP="007471ED">
            <w:pPr>
              <w:spacing w:line="300" w:lineRule="exact"/>
              <w:jc w:val="center"/>
              <w:rPr>
                <w:rFonts w:ascii="仿宋" w:eastAsia="仿宋" w:hAnsi="仿宋"/>
                <w:sz w:val="28"/>
                <w:szCs w:val="28"/>
              </w:rPr>
            </w:pPr>
            <w:r w:rsidRPr="007F2FAC">
              <w:rPr>
                <w:rFonts w:ascii="仿宋" w:eastAsia="仿宋" w:hAnsi="仿宋" w:hint="eastAsia"/>
                <w:sz w:val="28"/>
                <w:szCs w:val="28"/>
              </w:rPr>
              <w:t>1</w:t>
            </w:r>
          </w:p>
        </w:tc>
        <w:tc>
          <w:tcPr>
            <w:tcW w:w="833" w:type="pct"/>
            <w:vAlign w:val="center"/>
          </w:tcPr>
          <w:p w:rsidR="00193469" w:rsidRPr="007F2FAC" w:rsidRDefault="00193469" w:rsidP="007471ED">
            <w:pPr>
              <w:spacing w:line="300" w:lineRule="exact"/>
              <w:rPr>
                <w:rFonts w:ascii="仿宋" w:eastAsia="仿宋" w:hAnsi="仿宋"/>
                <w:sz w:val="28"/>
                <w:szCs w:val="28"/>
              </w:rPr>
            </w:pPr>
            <w:r w:rsidRPr="007F2FAC">
              <w:rPr>
                <w:rFonts w:ascii="仿宋" w:eastAsia="仿宋" w:hAnsi="仿宋" w:hint="eastAsia"/>
                <w:sz w:val="28"/>
                <w:szCs w:val="28"/>
              </w:rPr>
              <w:t>整体理念</w:t>
            </w:r>
          </w:p>
        </w:tc>
        <w:tc>
          <w:tcPr>
            <w:tcW w:w="2247" w:type="pct"/>
            <w:vAlign w:val="center"/>
          </w:tcPr>
          <w:p w:rsidR="00193469" w:rsidRPr="007F2FAC" w:rsidRDefault="00193469" w:rsidP="007471ED">
            <w:pPr>
              <w:spacing w:line="300" w:lineRule="exact"/>
              <w:rPr>
                <w:rFonts w:ascii="仿宋" w:eastAsia="仿宋" w:hAnsi="仿宋"/>
                <w:sz w:val="28"/>
                <w:szCs w:val="28"/>
              </w:rPr>
            </w:pPr>
            <w:r w:rsidRPr="007F2FAC">
              <w:rPr>
                <w:rFonts w:ascii="仿宋" w:eastAsia="仿宋" w:hAnsi="仿宋" w:hint="eastAsia"/>
                <w:sz w:val="28"/>
                <w:szCs w:val="28"/>
              </w:rPr>
              <w:t>提出医科大学文化校园视觉风貌塑造的整体理念与工作重点</w:t>
            </w:r>
          </w:p>
        </w:tc>
        <w:tc>
          <w:tcPr>
            <w:tcW w:w="1441" w:type="pct"/>
            <w:vMerge w:val="restart"/>
            <w:vAlign w:val="center"/>
          </w:tcPr>
          <w:p w:rsidR="00193469" w:rsidRPr="007F2FAC" w:rsidRDefault="00193469" w:rsidP="007471ED">
            <w:pPr>
              <w:spacing w:line="300" w:lineRule="exact"/>
              <w:rPr>
                <w:rFonts w:ascii="仿宋" w:eastAsia="仿宋" w:hAnsi="仿宋"/>
                <w:sz w:val="28"/>
                <w:szCs w:val="28"/>
              </w:rPr>
            </w:pPr>
            <w:r w:rsidRPr="007F2FAC">
              <w:rPr>
                <w:rFonts w:ascii="仿宋" w:eastAsia="仿宋" w:hAnsi="仿宋" w:hint="eastAsia"/>
                <w:sz w:val="28"/>
                <w:szCs w:val="28"/>
              </w:rPr>
              <w:t>设计思路说明，与方案设计相关的效果图、意向图等相关图纸，工作成果能够指导后期相关校园改造设计。</w:t>
            </w:r>
          </w:p>
        </w:tc>
      </w:tr>
      <w:tr w:rsidR="00193469" w:rsidRPr="00457327" w:rsidTr="007471ED">
        <w:trPr>
          <w:trHeight w:val="702"/>
        </w:trPr>
        <w:tc>
          <w:tcPr>
            <w:tcW w:w="480" w:type="pct"/>
            <w:vAlign w:val="center"/>
          </w:tcPr>
          <w:p w:rsidR="00193469" w:rsidRPr="007F2FAC" w:rsidRDefault="00193469" w:rsidP="007471ED">
            <w:pPr>
              <w:spacing w:line="300" w:lineRule="exact"/>
              <w:jc w:val="center"/>
              <w:rPr>
                <w:rFonts w:ascii="仿宋" w:eastAsia="仿宋" w:hAnsi="仿宋"/>
                <w:sz w:val="28"/>
                <w:szCs w:val="28"/>
              </w:rPr>
            </w:pPr>
            <w:r w:rsidRPr="007F2FAC">
              <w:rPr>
                <w:rFonts w:ascii="仿宋" w:eastAsia="仿宋" w:hAnsi="仿宋" w:hint="eastAsia"/>
                <w:sz w:val="28"/>
                <w:szCs w:val="28"/>
              </w:rPr>
              <w:t>2</w:t>
            </w:r>
          </w:p>
        </w:tc>
        <w:tc>
          <w:tcPr>
            <w:tcW w:w="833" w:type="pct"/>
            <w:vAlign w:val="center"/>
          </w:tcPr>
          <w:p w:rsidR="00193469" w:rsidRPr="007F2FAC" w:rsidRDefault="00193469" w:rsidP="007471ED">
            <w:pPr>
              <w:spacing w:line="300" w:lineRule="exact"/>
              <w:rPr>
                <w:rFonts w:ascii="仿宋" w:eastAsia="仿宋" w:hAnsi="仿宋"/>
                <w:sz w:val="28"/>
                <w:szCs w:val="28"/>
              </w:rPr>
            </w:pPr>
            <w:r w:rsidRPr="007F2FAC">
              <w:rPr>
                <w:rFonts w:ascii="仿宋" w:eastAsia="仿宋" w:hAnsi="仿宋" w:hint="eastAsia"/>
                <w:sz w:val="28"/>
                <w:szCs w:val="28"/>
              </w:rPr>
              <w:t>校园景观</w:t>
            </w:r>
          </w:p>
        </w:tc>
        <w:tc>
          <w:tcPr>
            <w:tcW w:w="2247" w:type="pct"/>
            <w:vAlign w:val="center"/>
          </w:tcPr>
          <w:p w:rsidR="00193469" w:rsidRPr="007F2FAC" w:rsidRDefault="00193469" w:rsidP="007471ED">
            <w:pPr>
              <w:spacing w:line="300" w:lineRule="exact"/>
              <w:rPr>
                <w:rFonts w:ascii="仿宋" w:eastAsia="仿宋" w:hAnsi="仿宋"/>
                <w:sz w:val="28"/>
                <w:szCs w:val="28"/>
              </w:rPr>
            </w:pPr>
            <w:r w:rsidRPr="007F2FAC">
              <w:rPr>
                <w:rFonts w:ascii="仿宋" w:eastAsia="仿宋" w:hAnsi="仿宋" w:hint="eastAsia"/>
                <w:sz w:val="28"/>
                <w:szCs w:val="28"/>
              </w:rPr>
              <w:t>就校园绿化景观现存问题提出整改意见与提升建议</w:t>
            </w:r>
          </w:p>
        </w:tc>
        <w:tc>
          <w:tcPr>
            <w:tcW w:w="1441" w:type="pct"/>
            <w:vMerge/>
            <w:vAlign w:val="center"/>
          </w:tcPr>
          <w:p w:rsidR="00193469" w:rsidRPr="007F2FAC" w:rsidRDefault="00193469" w:rsidP="007471ED">
            <w:pPr>
              <w:rPr>
                <w:rFonts w:ascii="仿宋" w:eastAsia="仿宋" w:hAnsi="仿宋"/>
                <w:sz w:val="28"/>
                <w:szCs w:val="28"/>
              </w:rPr>
            </w:pPr>
          </w:p>
        </w:tc>
      </w:tr>
      <w:tr w:rsidR="00193469" w:rsidRPr="00457327" w:rsidTr="007471ED">
        <w:trPr>
          <w:trHeight w:val="684"/>
        </w:trPr>
        <w:tc>
          <w:tcPr>
            <w:tcW w:w="480" w:type="pct"/>
            <w:vAlign w:val="center"/>
          </w:tcPr>
          <w:p w:rsidR="00193469" w:rsidRPr="007F2FAC" w:rsidRDefault="00193469" w:rsidP="007471ED">
            <w:pPr>
              <w:spacing w:line="300" w:lineRule="exact"/>
              <w:jc w:val="center"/>
              <w:rPr>
                <w:rFonts w:ascii="仿宋" w:eastAsia="仿宋" w:hAnsi="仿宋"/>
                <w:sz w:val="28"/>
                <w:szCs w:val="28"/>
              </w:rPr>
            </w:pPr>
            <w:r w:rsidRPr="007F2FAC">
              <w:rPr>
                <w:rFonts w:ascii="仿宋" w:eastAsia="仿宋" w:hAnsi="仿宋" w:hint="eastAsia"/>
                <w:sz w:val="28"/>
                <w:szCs w:val="28"/>
              </w:rPr>
              <w:t>3</w:t>
            </w:r>
          </w:p>
        </w:tc>
        <w:tc>
          <w:tcPr>
            <w:tcW w:w="833" w:type="pct"/>
            <w:vAlign w:val="center"/>
          </w:tcPr>
          <w:p w:rsidR="00193469" w:rsidRPr="007F2FAC" w:rsidRDefault="00193469" w:rsidP="007471ED">
            <w:pPr>
              <w:spacing w:line="300" w:lineRule="exact"/>
              <w:rPr>
                <w:rFonts w:ascii="仿宋" w:eastAsia="仿宋" w:hAnsi="仿宋"/>
                <w:sz w:val="28"/>
                <w:szCs w:val="28"/>
              </w:rPr>
            </w:pPr>
            <w:r w:rsidRPr="007F2FAC">
              <w:rPr>
                <w:rFonts w:ascii="仿宋" w:eastAsia="仿宋" w:hAnsi="仿宋" w:hint="eastAsia"/>
                <w:sz w:val="28"/>
                <w:szCs w:val="28"/>
              </w:rPr>
              <w:t>文化雕塑</w:t>
            </w:r>
          </w:p>
        </w:tc>
        <w:tc>
          <w:tcPr>
            <w:tcW w:w="2247" w:type="pct"/>
            <w:vAlign w:val="center"/>
          </w:tcPr>
          <w:p w:rsidR="00193469" w:rsidRPr="007F2FAC" w:rsidRDefault="00193469" w:rsidP="007471ED">
            <w:pPr>
              <w:spacing w:line="300" w:lineRule="exact"/>
              <w:rPr>
                <w:rFonts w:ascii="仿宋" w:eastAsia="仿宋" w:hAnsi="仿宋"/>
                <w:sz w:val="28"/>
                <w:szCs w:val="28"/>
              </w:rPr>
            </w:pPr>
            <w:r w:rsidRPr="007F2FAC">
              <w:rPr>
                <w:rFonts w:ascii="仿宋" w:eastAsia="仿宋" w:hAnsi="仿宋" w:hint="eastAsia"/>
                <w:sz w:val="28"/>
                <w:szCs w:val="28"/>
              </w:rPr>
              <w:t>针对不同空间节点特征，提出雕塑塑造意向</w:t>
            </w:r>
          </w:p>
        </w:tc>
        <w:tc>
          <w:tcPr>
            <w:tcW w:w="1441" w:type="pct"/>
            <w:vMerge/>
            <w:vAlign w:val="center"/>
          </w:tcPr>
          <w:p w:rsidR="00193469" w:rsidRPr="007F2FAC" w:rsidRDefault="00193469" w:rsidP="007471ED">
            <w:pPr>
              <w:rPr>
                <w:rFonts w:ascii="仿宋" w:eastAsia="仿宋" w:hAnsi="仿宋"/>
                <w:sz w:val="28"/>
                <w:szCs w:val="28"/>
              </w:rPr>
            </w:pPr>
          </w:p>
        </w:tc>
      </w:tr>
      <w:tr w:rsidR="00193469" w:rsidRPr="00457327" w:rsidTr="007471ED">
        <w:trPr>
          <w:trHeight w:val="708"/>
        </w:trPr>
        <w:tc>
          <w:tcPr>
            <w:tcW w:w="480" w:type="pct"/>
            <w:vAlign w:val="center"/>
          </w:tcPr>
          <w:p w:rsidR="00193469" w:rsidRPr="007F2FAC" w:rsidRDefault="00193469" w:rsidP="007471ED">
            <w:pPr>
              <w:spacing w:line="300" w:lineRule="exact"/>
              <w:jc w:val="center"/>
              <w:rPr>
                <w:rFonts w:ascii="仿宋" w:eastAsia="仿宋" w:hAnsi="仿宋"/>
                <w:sz w:val="28"/>
                <w:szCs w:val="28"/>
              </w:rPr>
            </w:pPr>
            <w:r w:rsidRPr="007F2FAC">
              <w:rPr>
                <w:rFonts w:ascii="仿宋" w:eastAsia="仿宋" w:hAnsi="仿宋" w:hint="eastAsia"/>
                <w:sz w:val="28"/>
                <w:szCs w:val="28"/>
              </w:rPr>
              <w:t>4</w:t>
            </w:r>
          </w:p>
        </w:tc>
        <w:tc>
          <w:tcPr>
            <w:tcW w:w="833" w:type="pct"/>
            <w:vAlign w:val="center"/>
          </w:tcPr>
          <w:p w:rsidR="00193469" w:rsidRPr="007F2FAC" w:rsidRDefault="00193469" w:rsidP="007471ED">
            <w:pPr>
              <w:spacing w:line="300" w:lineRule="exact"/>
              <w:rPr>
                <w:rFonts w:ascii="仿宋" w:eastAsia="仿宋" w:hAnsi="仿宋"/>
                <w:sz w:val="28"/>
                <w:szCs w:val="28"/>
              </w:rPr>
            </w:pPr>
            <w:r w:rsidRPr="007F2FAC">
              <w:rPr>
                <w:rFonts w:ascii="仿宋" w:eastAsia="仿宋" w:hAnsi="仿宋" w:hint="eastAsia"/>
                <w:sz w:val="28"/>
                <w:szCs w:val="28"/>
              </w:rPr>
              <w:t>建筑立面</w:t>
            </w:r>
          </w:p>
        </w:tc>
        <w:tc>
          <w:tcPr>
            <w:tcW w:w="2247" w:type="pct"/>
            <w:vAlign w:val="center"/>
          </w:tcPr>
          <w:p w:rsidR="00193469" w:rsidRPr="007F2FAC" w:rsidRDefault="00193469" w:rsidP="007471ED">
            <w:pPr>
              <w:spacing w:line="300" w:lineRule="exact"/>
              <w:rPr>
                <w:rFonts w:ascii="仿宋" w:eastAsia="仿宋" w:hAnsi="仿宋"/>
                <w:sz w:val="28"/>
                <w:szCs w:val="28"/>
              </w:rPr>
            </w:pPr>
            <w:r w:rsidRPr="007F2FAC">
              <w:rPr>
                <w:rFonts w:ascii="仿宋" w:eastAsia="仿宋" w:hAnsi="仿宋" w:hint="eastAsia"/>
                <w:sz w:val="28"/>
                <w:szCs w:val="28"/>
              </w:rPr>
              <w:t>针对建筑立面的色彩以及依附式广告提出整改建议</w:t>
            </w:r>
          </w:p>
        </w:tc>
        <w:tc>
          <w:tcPr>
            <w:tcW w:w="1441" w:type="pct"/>
            <w:vMerge/>
            <w:vAlign w:val="center"/>
          </w:tcPr>
          <w:p w:rsidR="00193469" w:rsidRPr="007F2FAC" w:rsidRDefault="00193469" w:rsidP="007471ED">
            <w:pPr>
              <w:rPr>
                <w:rFonts w:ascii="仿宋" w:eastAsia="仿宋" w:hAnsi="仿宋"/>
                <w:sz w:val="28"/>
                <w:szCs w:val="28"/>
              </w:rPr>
            </w:pPr>
          </w:p>
        </w:tc>
      </w:tr>
      <w:tr w:rsidR="00193469" w:rsidRPr="00457327" w:rsidTr="007471ED">
        <w:trPr>
          <w:trHeight w:val="832"/>
        </w:trPr>
        <w:tc>
          <w:tcPr>
            <w:tcW w:w="480" w:type="pct"/>
            <w:vAlign w:val="center"/>
          </w:tcPr>
          <w:p w:rsidR="00193469" w:rsidRPr="007F2FAC" w:rsidRDefault="00193469" w:rsidP="007471ED">
            <w:pPr>
              <w:spacing w:line="300" w:lineRule="exact"/>
              <w:jc w:val="center"/>
              <w:rPr>
                <w:rFonts w:ascii="仿宋" w:eastAsia="仿宋" w:hAnsi="仿宋"/>
                <w:sz w:val="28"/>
                <w:szCs w:val="28"/>
              </w:rPr>
            </w:pPr>
            <w:r w:rsidRPr="007F2FAC">
              <w:rPr>
                <w:rFonts w:ascii="仿宋" w:eastAsia="仿宋" w:hAnsi="仿宋" w:hint="eastAsia"/>
                <w:sz w:val="28"/>
                <w:szCs w:val="28"/>
              </w:rPr>
              <w:t>5</w:t>
            </w:r>
          </w:p>
        </w:tc>
        <w:tc>
          <w:tcPr>
            <w:tcW w:w="833" w:type="pct"/>
            <w:vAlign w:val="center"/>
          </w:tcPr>
          <w:p w:rsidR="00193469" w:rsidRPr="007F2FAC" w:rsidRDefault="00193469" w:rsidP="007471ED">
            <w:pPr>
              <w:spacing w:line="300" w:lineRule="exact"/>
              <w:rPr>
                <w:rFonts w:ascii="仿宋" w:eastAsia="仿宋" w:hAnsi="仿宋"/>
                <w:sz w:val="28"/>
                <w:szCs w:val="28"/>
              </w:rPr>
            </w:pPr>
            <w:r w:rsidRPr="007F2FAC">
              <w:rPr>
                <w:rFonts w:ascii="仿宋" w:eastAsia="仿宋" w:hAnsi="仿宋" w:hint="eastAsia"/>
                <w:sz w:val="28"/>
                <w:szCs w:val="28"/>
              </w:rPr>
              <w:t>导视系统</w:t>
            </w:r>
          </w:p>
        </w:tc>
        <w:tc>
          <w:tcPr>
            <w:tcW w:w="2247" w:type="pct"/>
            <w:vAlign w:val="center"/>
          </w:tcPr>
          <w:p w:rsidR="00193469" w:rsidRPr="007F2FAC" w:rsidRDefault="00193469" w:rsidP="007471ED">
            <w:pPr>
              <w:spacing w:line="300" w:lineRule="exact"/>
              <w:rPr>
                <w:rFonts w:ascii="仿宋" w:eastAsia="仿宋" w:hAnsi="仿宋"/>
                <w:sz w:val="28"/>
                <w:szCs w:val="28"/>
              </w:rPr>
            </w:pPr>
            <w:r w:rsidRPr="007F2FAC">
              <w:rPr>
                <w:rFonts w:ascii="仿宋" w:eastAsia="仿宋" w:hAnsi="仿宋" w:hint="eastAsia"/>
                <w:sz w:val="28"/>
                <w:szCs w:val="28"/>
              </w:rPr>
              <w:t>提出</w:t>
            </w:r>
            <w:proofErr w:type="gramStart"/>
            <w:r w:rsidRPr="007F2FAC">
              <w:rPr>
                <w:rFonts w:ascii="仿宋" w:eastAsia="仿宋" w:hAnsi="仿宋" w:hint="eastAsia"/>
                <w:sz w:val="28"/>
                <w:szCs w:val="28"/>
              </w:rPr>
              <w:t>校园内导视</w:t>
            </w:r>
            <w:proofErr w:type="gramEnd"/>
            <w:r w:rsidRPr="007F2FAC">
              <w:rPr>
                <w:rFonts w:ascii="仿宋" w:eastAsia="仿宋" w:hAnsi="仿宋" w:hint="eastAsia"/>
                <w:sz w:val="28"/>
                <w:szCs w:val="28"/>
              </w:rPr>
              <w:t>系统设计方向</w:t>
            </w:r>
          </w:p>
        </w:tc>
        <w:tc>
          <w:tcPr>
            <w:tcW w:w="1441" w:type="pct"/>
            <w:vMerge/>
            <w:vAlign w:val="center"/>
          </w:tcPr>
          <w:p w:rsidR="00193469" w:rsidRPr="007F2FAC" w:rsidRDefault="00193469" w:rsidP="007471ED">
            <w:pPr>
              <w:rPr>
                <w:rFonts w:ascii="仿宋" w:eastAsia="仿宋" w:hAnsi="仿宋"/>
                <w:sz w:val="28"/>
                <w:szCs w:val="28"/>
              </w:rPr>
            </w:pPr>
          </w:p>
        </w:tc>
      </w:tr>
    </w:tbl>
    <w:p w:rsidR="00193469" w:rsidRPr="00213E2E" w:rsidRDefault="00193469" w:rsidP="00193469">
      <w:pPr>
        <w:widowControl/>
        <w:spacing w:line="560" w:lineRule="exact"/>
        <w:ind w:firstLineChars="200" w:firstLine="560"/>
        <w:jc w:val="left"/>
        <w:rPr>
          <w:rFonts w:ascii="仿宋" w:eastAsia="仿宋" w:hAnsi="仿宋"/>
          <w:sz w:val="28"/>
          <w:szCs w:val="28"/>
        </w:rPr>
      </w:pPr>
      <w:r>
        <w:rPr>
          <w:rFonts w:ascii="仿宋" w:eastAsia="仿宋" w:hAnsi="仿宋" w:hint="eastAsia"/>
          <w:sz w:val="28"/>
          <w:szCs w:val="28"/>
        </w:rPr>
        <w:t>六</w:t>
      </w:r>
      <w:r w:rsidRPr="00213E2E">
        <w:rPr>
          <w:rFonts w:ascii="仿宋" w:eastAsia="仿宋" w:hAnsi="仿宋" w:hint="eastAsia"/>
          <w:sz w:val="28"/>
          <w:szCs w:val="28"/>
        </w:rPr>
        <w:t>、文化校园风貌塑造工作规划设计范围</w:t>
      </w:r>
    </w:p>
    <w:p w:rsidR="00193469" w:rsidRPr="00213E2E" w:rsidRDefault="00193469" w:rsidP="00193469">
      <w:pPr>
        <w:spacing w:line="600" w:lineRule="exact"/>
        <w:ind w:firstLine="482"/>
        <w:jc w:val="left"/>
        <w:rPr>
          <w:rFonts w:ascii="仿宋" w:eastAsia="仿宋" w:hAnsi="仿宋"/>
          <w:sz w:val="28"/>
          <w:szCs w:val="28"/>
        </w:rPr>
      </w:pPr>
      <w:r w:rsidRPr="00213E2E">
        <w:rPr>
          <w:rFonts w:ascii="仿宋" w:eastAsia="仿宋" w:hAnsi="仿宋" w:hint="eastAsia"/>
          <w:sz w:val="28"/>
          <w:szCs w:val="28"/>
        </w:rPr>
        <w:t>规划范围包括同仁楼、同德楼、同心楼、同济楼四楼周边绿地；百年传承纪念林、</w:t>
      </w:r>
      <w:proofErr w:type="gramStart"/>
      <w:r w:rsidRPr="00213E2E">
        <w:rPr>
          <w:rFonts w:ascii="仿宋" w:eastAsia="仿宋" w:hAnsi="仿宋" w:hint="eastAsia"/>
          <w:sz w:val="28"/>
          <w:szCs w:val="28"/>
        </w:rPr>
        <w:t>医</w:t>
      </w:r>
      <w:proofErr w:type="gramEnd"/>
      <w:r w:rsidRPr="00213E2E">
        <w:rPr>
          <w:rFonts w:ascii="仿宋" w:eastAsia="仿宋" w:hAnsi="仿宋" w:hint="eastAsia"/>
          <w:sz w:val="28"/>
          <w:szCs w:val="28"/>
        </w:rPr>
        <w:t>林、校友林三大公共绿地；生命大道周边绿地、校训主题公园以及河道生态驳岸等一系列景观观赏带。规划范围如图1绿色色块覆盖范围。</w:t>
      </w:r>
    </w:p>
    <w:p w:rsidR="00193469" w:rsidRDefault="00193469" w:rsidP="00193469">
      <w:pPr>
        <w:jc w:val="left"/>
      </w:pPr>
      <w:r>
        <w:rPr>
          <w:noProof/>
        </w:rPr>
        <w:lastRenderedPageBreak/>
        <w:drawing>
          <wp:inline distT="0" distB="0" distL="0" distR="0">
            <wp:extent cx="5267325" cy="5857875"/>
            <wp:effectExtent l="19050" t="0" r="9525" b="0"/>
            <wp:docPr id="2" name="图片 2" descr="Macintosh HD:Users:apple:Desktop:温州医科大学规划面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Macintosh HD:Users:apple:Desktop:温州医科大学规划面积.jpg"/>
                    <pic:cNvPicPr>
                      <a:picLocks noChangeAspect="1" noChangeArrowheads="1"/>
                    </pic:cNvPicPr>
                  </pic:nvPicPr>
                  <pic:blipFill>
                    <a:blip r:embed="rId11" cstate="print"/>
                    <a:srcRect/>
                    <a:stretch>
                      <a:fillRect/>
                    </a:stretch>
                  </pic:blipFill>
                  <pic:spPr bwMode="auto">
                    <a:xfrm>
                      <a:off x="0" y="0"/>
                      <a:ext cx="5267325" cy="5857875"/>
                    </a:xfrm>
                    <a:prstGeom prst="rect">
                      <a:avLst/>
                    </a:prstGeom>
                    <a:noFill/>
                    <a:ln w="9525">
                      <a:noFill/>
                      <a:miter lim="800000"/>
                      <a:headEnd/>
                      <a:tailEnd/>
                    </a:ln>
                  </pic:spPr>
                </pic:pic>
              </a:graphicData>
            </a:graphic>
          </wp:inline>
        </w:drawing>
      </w:r>
    </w:p>
    <w:p w:rsidR="00193469" w:rsidRPr="00213E2E" w:rsidRDefault="00193469" w:rsidP="00193469">
      <w:pPr>
        <w:ind w:firstLine="480"/>
        <w:jc w:val="center"/>
        <w:rPr>
          <w:sz w:val="22"/>
        </w:rPr>
      </w:pPr>
      <w:r w:rsidRPr="00B140CE">
        <w:rPr>
          <w:rFonts w:hint="eastAsia"/>
          <w:sz w:val="22"/>
        </w:rPr>
        <w:t>图</w:t>
      </w:r>
      <w:r>
        <w:rPr>
          <w:rFonts w:hint="eastAsia"/>
          <w:sz w:val="22"/>
        </w:rPr>
        <w:t xml:space="preserve">  </w:t>
      </w:r>
      <w:r w:rsidRPr="00B140CE">
        <w:rPr>
          <w:rFonts w:hint="eastAsia"/>
          <w:sz w:val="22"/>
        </w:rPr>
        <w:t>1</w:t>
      </w:r>
    </w:p>
    <w:p w:rsidR="00193469" w:rsidRPr="00913787" w:rsidRDefault="00193469" w:rsidP="00193469">
      <w:pPr>
        <w:snapToGrid w:val="0"/>
        <w:rPr>
          <w:rFonts w:ascii="仿宋" w:eastAsia="仿宋" w:hAnsi="仿宋"/>
          <w:bCs/>
          <w:sz w:val="28"/>
          <w:szCs w:val="28"/>
        </w:rPr>
      </w:pPr>
      <w:r>
        <w:rPr>
          <w:rFonts w:ascii="仿宋" w:eastAsia="仿宋" w:hAnsi="仿宋"/>
          <w:b/>
          <w:sz w:val="28"/>
          <w:szCs w:val="28"/>
        </w:rPr>
        <w:t xml:space="preserve"> </w:t>
      </w:r>
      <w:bookmarkEnd w:id="4"/>
      <w:r w:rsidRPr="00913787">
        <w:rPr>
          <w:rFonts w:ascii="仿宋" w:eastAsia="仿宋" w:hAnsi="仿宋" w:hint="eastAsia"/>
          <w:b/>
          <w:sz w:val="28"/>
          <w:szCs w:val="28"/>
        </w:rPr>
        <w:t>二</w:t>
      </w:r>
      <w:r>
        <w:rPr>
          <w:rFonts w:ascii="仿宋" w:eastAsia="仿宋" w:hAnsi="仿宋" w:hint="eastAsia"/>
          <w:b/>
          <w:sz w:val="28"/>
          <w:szCs w:val="28"/>
        </w:rPr>
        <w:t>）</w:t>
      </w:r>
      <w:r w:rsidRPr="00913787">
        <w:rPr>
          <w:rFonts w:ascii="仿宋" w:eastAsia="仿宋" w:hAnsi="仿宋"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56"/>
        <w:gridCol w:w="7604"/>
      </w:tblGrid>
      <w:tr w:rsidR="00193469" w:rsidRPr="00913787" w:rsidTr="007471ED">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spacing w:line="460" w:lineRule="exact"/>
              <w:jc w:val="center"/>
              <w:rPr>
                <w:rFonts w:ascii="仿宋" w:eastAsia="仿宋" w:hAnsi="仿宋"/>
                <w:sz w:val="28"/>
                <w:szCs w:val="28"/>
              </w:rPr>
            </w:pPr>
            <w:r w:rsidRPr="00913787">
              <w:rPr>
                <w:rFonts w:ascii="仿宋" w:eastAsia="仿宋" w:hAnsi="仿宋"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193469" w:rsidRPr="00F777D1" w:rsidRDefault="00193469" w:rsidP="007471ED">
            <w:pPr>
              <w:snapToGrid w:val="0"/>
              <w:spacing w:line="420" w:lineRule="exact"/>
              <w:rPr>
                <w:rFonts w:ascii="仿宋" w:eastAsia="仿宋" w:hAnsi="仿宋"/>
                <w:sz w:val="28"/>
                <w:szCs w:val="28"/>
              </w:rPr>
            </w:pPr>
            <w:r w:rsidRPr="00074789">
              <w:rPr>
                <w:rFonts w:ascii="仿宋" w:eastAsia="仿宋" w:hAnsi="仿宋" w:hint="eastAsia"/>
                <w:sz w:val="28"/>
                <w:szCs w:val="28"/>
              </w:rPr>
              <w:t>本</w:t>
            </w:r>
            <w:r>
              <w:rPr>
                <w:rFonts w:ascii="仿宋" w:eastAsia="仿宋" w:hAnsi="仿宋" w:hint="eastAsia"/>
                <w:sz w:val="28"/>
                <w:szCs w:val="28"/>
              </w:rPr>
              <w:t>项目</w:t>
            </w:r>
            <w:r w:rsidRPr="00074789">
              <w:rPr>
                <w:rFonts w:ascii="仿宋" w:eastAsia="仿宋" w:hAnsi="仿宋" w:hint="eastAsia"/>
                <w:sz w:val="28"/>
                <w:szCs w:val="28"/>
              </w:rPr>
              <w:t>的设计文件、设计创意、所有权、使用权、著作权（署名权除外）归属采购人所有，投标人应保证采购人在使用其提供的资料、服务及其任何部分不受到第三方关于侵犯专利权、商标权、设计权或其他知识产权的指控。任何第三方如果提出侵权指控，投标人须与第三方交涉并承担由此而引起的一切法律责任和费用，如对招标人造成损失，还应同时赔偿招标人相关损失。</w:t>
            </w:r>
          </w:p>
        </w:tc>
      </w:tr>
      <w:tr w:rsidR="00193469" w:rsidRPr="00913787" w:rsidTr="007471ED">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spacing w:line="460" w:lineRule="exact"/>
              <w:jc w:val="center"/>
              <w:rPr>
                <w:rFonts w:ascii="仿宋" w:eastAsia="仿宋" w:hAnsi="仿宋"/>
                <w:sz w:val="28"/>
                <w:szCs w:val="28"/>
              </w:rPr>
            </w:pPr>
            <w:r w:rsidRPr="00913787">
              <w:rPr>
                <w:rFonts w:ascii="仿宋" w:eastAsia="仿宋" w:hAnsi="仿宋" w:hint="eastAsia"/>
                <w:sz w:val="28"/>
                <w:szCs w:val="28"/>
              </w:rPr>
              <w:lastRenderedPageBreak/>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spacing w:line="400" w:lineRule="exact"/>
              <w:rPr>
                <w:rFonts w:ascii="仿宋" w:eastAsia="仿宋" w:hAnsi="仿宋"/>
                <w:sz w:val="28"/>
                <w:szCs w:val="28"/>
              </w:rPr>
            </w:pPr>
            <w:r w:rsidRPr="00913787">
              <w:rPr>
                <w:rFonts w:ascii="仿宋" w:eastAsia="仿宋" w:hAnsi="仿宋" w:hint="eastAsia"/>
                <w:sz w:val="28"/>
                <w:szCs w:val="28"/>
              </w:rPr>
              <w:t xml:space="preserve">1. </w:t>
            </w:r>
            <w:r>
              <w:rPr>
                <w:rFonts w:ascii="仿宋" w:eastAsia="仿宋" w:hAnsi="仿宋" w:hint="eastAsia"/>
                <w:sz w:val="28"/>
                <w:szCs w:val="28"/>
              </w:rPr>
              <w:t>本设计方案</w:t>
            </w:r>
            <w:r w:rsidRPr="00913787">
              <w:rPr>
                <w:rFonts w:ascii="仿宋" w:eastAsia="仿宋" w:hAnsi="仿宋" w:hint="eastAsia"/>
                <w:sz w:val="28"/>
                <w:szCs w:val="28"/>
              </w:rPr>
              <w:t>在合同签订后</w:t>
            </w:r>
            <w:r w:rsidR="00E94C97" w:rsidRPr="00E94C97">
              <w:rPr>
                <w:rFonts w:ascii="仿宋" w:eastAsia="仿宋" w:hAnsi="仿宋" w:hint="eastAsia"/>
                <w:sz w:val="28"/>
                <w:szCs w:val="28"/>
              </w:rPr>
              <w:t>15个工作日</w:t>
            </w:r>
            <w:r w:rsidRPr="00913787">
              <w:rPr>
                <w:rFonts w:ascii="仿宋" w:eastAsia="仿宋" w:hAnsi="仿宋" w:hint="eastAsia"/>
                <w:sz w:val="28"/>
                <w:szCs w:val="28"/>
              </w:rPr>
              <w:t>内完成</w:t>
            </w:r>
            <w:r>
              <w:rPr>
                <w:rFonts w:ascii="仿宋" w:eastAsia="仿宋" w:hAnsi="仿宋" w:hint="eastAsia"/>
                <w:sz w:val="28"/>
                <w:szCs w:val="28"/>
              </w:rPr>
              <w:t>并</w:t>
            </w:r>
            <w:proofErr w:type="gramStart"/>
            <w:r w:rsidRPr="00913787">
              <w:rPr>
                <w:rFonts w:ascii="仿宋" w:eastAsia="仿宋" w:hAnsi="仿宋" w:hint="eastAsia"/>
                <w:sz w:val="28"/>
                <w:szCs w:val="28"/>
              </w:rPr>
              <w:t>交使用</w:t>
            </w:r>
            <w:proofErr w:type="gramEnd"/>
            <w:r w:rsidRPr="00913787">
              <w:rPr>
                <w:rFonts w:ascii="仿宋" w:eastAsia="仿宋" w:hAnsi="仿宋" w:hint="eastAsia"/>
                <w:sz w:val="28"/>
                <w:szCs w:val="28"/>
              </w:rPr>
              <w:t>方验收。</w:t>
            </w:r>
          </w:p>
          <w:p w:rsidR="00193469" w:rsidRPr="00913787" w:rsidRDefault="00193469" w:rsidP="007471ED">
            <w:pPr>
              <w:snapToGrid w:val="0"/>
              <w:spacing w:line="400" w:lineRule="exact"/>
              <w:rPr>
                <w:rFonts w:ascii="仿宋" w:eastAsia="仿宋" w:hAnsi="仿宋"/>
                <w:sz w:val="28"/>
                <w:szCs w:val="28"/>
              </w:rPr>
            </w:pPr>
            <w:r w:rsidRPr="00913787">
              <w:rPr>
                <w:rFonts w:ascii="仿宋" w:eastAsia="仿宋" w:hAnsi="仿宋" w:hint="eastAsia"/>
                <w:sz w:val="28"/>
                <w:szCs w:val="28"/>
              </w:rPr>
              <w:t>2.交货地点：温州医科大学指定地点</w:t>
            </w:r>
            <w:r>
              <w:rPr>
                <w:rFonts w:ascii="仿宋" w:eastAsia="仿宋" w:hAnsi="仿宋" w:hint="eastAsia"/>
                <w:sz w:val="28"/>
                <w:szCs w:val="28"/>
              </w:rPr>
              <w:t>。</w:t>
            </w:r>
          </w:p>
        </w:tc>
      </w:tr>
      <w:tr w:rsidR="00193469" w:rsidRPr="00913787" w:rsidTr="007471ED">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spacing w:line="460" w:lineRule="exact"/>
              <w:jc w:val="center"/>
              <w:rPr>
                <w:rFonts w:ascii="仿宋" w:eastAsia="仿宋" w:hAnsi="仿宋"/>
                <w:sz w:val="28"/>
                <w:szCs w:val="28"/>
              </w:rPr>
            </w:pPr>
            <w:r w:rsidRPr="00913787">
              <w:rPr>
                <w:rFonts w:ascii="仿宋" w:eastAsia="仿宋" w:hAnsi="仿宋"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spacing w:line="420" w:lineRule="exact"/>
              <w:rPr>
                <w:rFonts w:ascii="仿宋" w:eastAsia="仿宋" w:hAnsi="仿宋"/>
                <w:sz w:val="28"/>
                <w:szCs w:val="28"/>
              </w:rPr>
            </w:pPr>
            <w:r>
              <w:rPr>
                <w:rFonts w:ascii="仿宋" w:eastAsia="仿宋" w:hAnsi="仿宋" w:hint="eastAsia"/>
                <w:sz w:val="28"/>
                <w:szCs w:val="28"/>
              </w:rPr>
              <w:t>详见合同相关</w:t>
            </w:r>
            <w:bookmarkStart w:id="5" w:name="_GoBack"/>
            <w:bookmarkEnd w:id="5"/>
            <w:r>
              <w:rPr>
                <w:rFonts w:ascii="仿宋" w:eastAsia="仿宋" w:hAnsi="仿宋" w:hint="eastAsia"/>
                <w:sz w:val="28"/>
                <w:szCs w:val="28"/>
              </w:rPr>
              <w:t>条款。</w:t>
            </w:r>
          </w:p>
        </w:tc>
      </w:tr>
      <w:tr w:rsidR="00193469" w:rsidRPr="00913787" w:rsidTr="007471ED">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spacing w:line="460" w:lineRule="exact"/>
              <w:jc w:val="center"/>
              <w:rPr>
                <w:rFonts w:ascii="仿宋" w:eastAsia="仿宋" w:hAnsi="仿宋"/>
                <w:sz w:val="28"/>
                <w:szCs w:val="28"/>
              </w:rPr>
            </w:pPr>
            <w:r w:rsidRPr="00913787">
              <w:rPr>
                <w:rFonts w:ascii="仿宋" w:eastAsia="仿宋" w:hAnsi="仿宋"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193469" w:rsidRPr="00913787" w:rsidRDefault="00193469" w:rsidP="007471ED">
            <w:pPr>
              <w:snapToGrid w:val="0"/>
              <w:spacing w:line="420" w:lineRule="exact"/>
              <w:rPr>
                <w:rFonts w:ascii="仿宋" w:eastAsia="仿宋" w:hAnsi="仿宋"/>
                <w:sz w:val="28"/>
                <w:szCs w:val="28"/>
              </w:rPr>
            </w:pPr>
            <w:r>
              <w:rPr>
                <w:rFonts w:ascii="仿宋" w:eastAsia="仿宋" w:hAnsi="仿宋" w:hint="eastAsia"/>
                <w:sz w:val="28"/>
                <w:szCs w:val="28"/>
              </w:rPr>
              <w:t>设计方案完成</w:t>
            </w:r>
            <w:r w:rsidRPr="00913787">
              <w:rPr>
                <w:rFonts w:ascii="仿宋" w:eastAsia="仿宋" w:hAnsi="仿宋" w:hint="eastAsia"/>
                <w:sz w:val="28"/>
                <w:szCs w:val="28"/>
              </w:rPr>
              <w:t>后，如验收合格，供应商需向采购中心递交</w:t>
            </w:r>
            <w:r>
              <w:rPr>
                <w:rFonts w:ascii="仿宋" w:eastAsia="仿宋" w:hAnsi="仿宋" w:hint="eastAsia"/>
                <w:sz w:val="28"/>
                <w:szCs w:val="28"/>
              </w:rPr>
              <w:t>验收</w:t>
            </w:r>
            <w:r w:rsidRPr="00913787">
              <w:rPr>
                <w:rFonts w:ascii="仿宋" w:eastAsia="仿宋" w:hAnsi="仿宋" w:hint="eastAsia"/>
                <w:sz w:val="28"/>
                <w:szCs w:val="28"/>
              </w:rPr>
              <w:t>报告，办理相关付款事项。</w:t>
            </w:r>
          </w:p>
        </w:tc>
      </w:tr>
      <w:tr w:rsidR="00193469" w:rsidRPr="00913787" w:rsidTr="007471ED">
        <w:tc>
          <w:tcPr>
            <w:tcW w:w="1456"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spacing w:line="460" w:lineRule="exact"/>
              <w:jc w:val="center"/>
              <w:rPr>
                <w:rFonts w:ascii="仿宋" w:eastAsia="仿宋" w:hAnsi="仿宋"/>
                <w:sz w:val="28"/>
                <w:szCs w:val="28"/>
              </w:rPr>
            </w:pPr>
            <w:r w:rsidRPr="00913787">
              <w:rPr>
                <w:rFonts w:ascii="仿宋" w:eastAsia="仿宋" w:hAnsi="仿宋" w:hint="eastAsia"/>
                <w:sz w:val="28"/>
                <w:szCs w:val="28"/>
              </w:rPr>
              <w:t>技术服务</w:t>
            </w:r>
          </w:p>
        </w:tc>
        <w:tc>
          <w:tcPr>
            <w:tcW w:w="7604" w:type="dxa"/>
            <w:tcBorders>
              <w:top w:val="single" w:sz="4" w:space="0" w:color="auto"/>
              <w:left w:val="single" w:sz="4" w:space="0" w:color="auto"/>
              <w:bottom w:val="single" w:sz="4" w:space="0" w:color="auto"/>
              <w:right w:val="single" w:sz="4" w:space="0" w:color="auto"/>
            </w:tcBorders>
          </w:tcPr>
          <w:p w:rsidR="00193469" w:rsidRPr="00913787" w:rsidRDefault="00193469" w:rsidP="007471ED">
            <w:pPr>
              <w:snapToGrid w:val="0"/>
              <w:spacing w:line="420" w:lineRule="exact"/>
              <w:rPr>
                <w:rFonts w:ascii="仿宋" w:eastAsia="仿宋" w:hAnsi="仿宋"/>
                <w:sz w:val="28"/>
                <w:szCs w:val="28"/>
              </w:rPr>
            </w:pPr>
            <w:r>
              <w:rPr>
                <w:rFonts w:ascii="仿宋" w:eastAsia="仿宋" w:hAnsi="仿宋" w:hint="eastAsia"/>
                <w:sz w:val="28"/>
                <w:szCs w:val="28"/>
              </w:rPr>
              <w:t>设计方案交付后，采购人如需要对设计方案进行小范围变动或调整，投标人应保证能及时提供无偿的技术支持。</w:t>
            </w:r>
          </w:p>
        </w:tc>
      </w:tr>
      <w:tr w:rsidR="00193469" w:rsidRPr="00913787" w:rsidTr="007471ED">
        <w:tc>
          <w:tcPr>
            <w:tcW w:w="1456"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spacing w:line="460" w:lineRule="exact"/>
              <w:jc w:val="center"/>
              <w:rPr>
                <w:rFonts w:ascii="仿宋" w:eastAsia="仿宋" w:hAnsi="仿宋"/>
                <w:sz w:val="28"/>
                <w:szCs w:val="28"/>
              </w:rPr>
            </w:pPr>
            <w:r w:rsidRPr="00913787">
              <w:rPr>
                <w:rFonts w:ascii="仿宋" w:eastAsia="仿宋" w:hAnsi="仿宋"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193469" w:rsidRPr="00913787" w:rsidRDefault="00193469" w:rsidP="007471ED">
            <w:pPr>
              <w:snapToGrid w:val="0"/>
              <w:spacing w:line="420" w:lineRule="exact"/>
              <w:rPr>
                <w:rFonts w:ascii="仿宋" w:eastAsia="仿宋" w:hAnsi="仿宋"/>
                <w:sz w:val="28"/>
                <w:szCs w:val="28"/>
              </w:rPr>
            </w:pPr>
            <w:r>
              <w:rPr>
                <w:rFonts w:ascii="仿宋" w:eastAsia="仿宋" w:hAnsi="仿宋" w:hint="eastAsia"/>
                <w:sz w:val="28"/>
                <w:szCs w:val="28"/>
              </w:rPr>
              <w:t>无</w:t>
            </w:r>
          </w:p>
        </w:tc>
      </w:tr>
    </w:tbl>
    <w:p w:rsidR="00193469" w:rsidRPr="00913787" w:rsidRDefault="00193469" w:rsidP="00193469">
      <w:pPr>
        <w:spacing w:line="360" w:lineRule="auto"/>
        <w:rPr>
          <w:rFonts w:ascii="仿宋" w:eastAsia="仿宋" w:hAnsi="仿宋"/>
          <w:sz w:val="28"/>
          <w:szCs w:val="28"/>
        </w:rPr>
        <w:sectPr w:rsidR="00193469" w:rsidRPr="00913787" w:rsidSect="00C6290B">
          <w:pgSz w:w="11906" w:h="16838"/>
          <w:pgMar w:top="1440" w:right="907" w:bottom="1440" w:left="1474" w:header="851" w:footer="992" w:gutter="0"/>
          <w:pgNumType w:start="1"/>
          <w:cols w:space="720"/>
          <w:docGrid w:type="lines" w:linePitch="312"/>
        </w:sectPr>
      </w:pPr>
    </w:p>
    <w:p w:rsidR="00193469" w:rsidRPr="00913787" w:rsidRDefault="00193469" w:rsidP="00193469">
      <w:pPr>
        <w:snapToGrid w:val="0"/>
        <w:rPr>
          <w:rFonts w:ascii="仿宋" w:eastAsia="仿宋" w:hAnsi="仿宋"/>
          <w:sz w:val="28"/>
          <w:szCs w:val="28"/>
        </w:rPr>
      </w:pPr>
    </w:p>
    <w:p w:rsidR="00193469" w:rsidRPr="00913787" w:rsidRDefault="00193469" w:rsidP="00193469">
      <w:pPr>
        <w:pStyle w:val="a9"/>
        <w:snapToGrid w:val="0"/>
        <w:spacing w:beforeLines="0" w:afterLines="0" w:line="240" w:lineRule="auto"/>
        <w:jc w:val="center"/>
        <w:outlineLvl w:val="0"/>
        <w:rPr>
          <w:rFonts w:ascii="仿宋" w:eastAsia="仿宋" w:hAnsi="仿宋"/>
          <w:b/>
          <w:sz w:val="36"/>
          <w:szCs w:val="36"/>
        </w:rPr>
      </w:pPr>
      <w:r w:rsidRPr="00913787">
        <w:rPr>
          <w:rFonts w:ascii="仿宋" w:eastAsia="仿宋" w:hAnsi="仿宋" w:hint="eastAsia"/>
          <w:b/>
          <w:sz w:val="36"/>
          <w:szCs w:val="36"/>
        </w:rPr>
        <w:t>第五章  合同主要条款</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说明：合同将由温州医科大学（以下简称甲方）与经评审最终确定的中标人（以下简称乙方）结合本项目具体情况协商后签订。以下为采购单位提出涉及乙方的主要条款，投标人在投标文件商务或技术偏离表中应对其进行确认或拒绝。如投标人在其投标文件中未做拒绝或提出修改要求的，采购单位将视作认同。</w:t>
      </w:r>
    </w:p>
    <w:p w:rsidR="00193469" w:rsidRPr="00F777D1" w:rsidRDefault="00193469" w:rsidP="00193469">
      <w:pPr>
        <w:snapToGrid w:val="0"/>
        <w:spacing w:before="50" w:after="50" w:line="400" w:lineRule="exact"/>
        <w:ind w:leftChars="134" w:left="1331" w:hangingChars="350" w:hanging="1050"/>
        <w:jc w:val="left"/>
        <w:rPr>
          <w:rFonts w:ascii="仿宋" w:eastAsia="仿宋" w:hAnsi="仿宋"/>
          <w:sz w:val="30"/>
          <w:szCs w:val="30"/>
        </w:rPr>
      </w:pPr>
      <w:r>
        <w:rPr>
          <w:rFonts w:ascii="宋体" w:hAnsi="宋体" w:cs="宋体" w:hint="eastAsia"/>
          <w:sz w:val="30"/>
          <w:szCs w:val="30"/>
        </w:rPr>
        <w:t>   </w:t>
      </w:r>
    </w:p>
    <w:p w:rsidR="00193469" w:rsidRPr="00F777D1" w:rsidRDefault="00193469" w:rsidP="00E94C97">
      <w:pPr>
        <w:snapToGrid w:val="0"/>
        <w:spacing w:before="50" w:after="50" w:line="400" w:lineRule="exact"/>
        <w:ind w:leftChars="134" w:left="1332" w:hangingChars="350" w:hanging="1051"/>
        <w:jc w:val="center"/>
        <w:rPr>
          <w:rFonts w:ascii="仿宋" w:eastAsia="仿宋" w:hAnsi="仿宋"/>
          <w:b/>
          <w:sz w:val="30"/>
          <w:szCs w:val="30"/>
        </w:rPr>
      </w:pPr>
      <w:r w:rsidRPr="00F777D1">
        <w:rPr>
          <w:rFonts w:ascii="仿宋" w:eastAsia="仿宋" w:hAnsi="仿宋" w:hint="eastAsia"/>
          <w:b/>
          <w:sz w:val="30"/>
          <w:szCs w:val="30"/>
        </w:rPr>
        <w:t>温州医科大学文化校园风貌塑造方案设计合同</w:t>
      </w:r>
    </w:p>
    <w:p w:rsidR="00193469" w:rsidRPr="00F777D1" w:rsidRDefault="00193469" w:rsidP="00193469">
      <w:pPr>
        <w:snapToGrid w:val="0"/>
        <w:spacing w:before="50" w:after="50" w:line="400" w:lineRule="exact"/>
        <w:ind w:leftChars="134" w:left="1331" w:hangingChars="350" w:hanging="1050"/>
        <w:jc w:val="left"/>
        <w:rPr>
          <w:rFonts w:ascii="仿宋" w:eastAsia="仿宋" w:hAnsi="仿宋"/>
          <w:sz w:val="30"/>
          <w:szCs w:val="30"/>
        </w:rPr>
      </w:pPr>
      <w:r w:rsidRPr="00F777D1">
        <w:rPr>
          <w:rFonts w:ascii="宋体" w:hAnsi="宋体" w:cs="宋体" w:hint="eastAsia"/>
          <w:sz w:val="30"/>
          <w:szCs w:val="30"/>
        </w:rPr>
        <w:t> </w:t>
      </w:r>
      <w:r w:rsidRPr="00F777D1">
        <w:rPr>
          <w:rFonts w:ascii="仿宋" w:eastAsia="仿宋" w:hAnsi="仿宋" w:cs="仿宋" w:hint="eastAsia"/>
          <w:sz w:val="30"/>
          <w:szCs w:val="30"/>
        </w:rPr>
        <w:t xml:space="preserve"> </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甲方：温州医科大学</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乙方：</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依据《中华人民共和国政府采购法》和《中华人民共和国合同法》的有关规定，经甲、乙双方友好协商，签订本合同并遵照执行。</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1说明：</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1.1乙方承包交付</w:t>
      </w:r>
      <w:r>
        <w:rPr>
          <w:rFonts w:ascii="仿宋" w:eastAsia="仿宋" w:hAnsi="仿宋" w:hint="eastAsia"/>
          <w:sz w:val="28"/>
          <w:szCs w:val="28"/>
        </w:rPr>
        <w:t>的</w:t>
      </w:r>
      <w:r w:rsidRPr="00F777D1">
        <w:rPr>
          <w:rFonts w:ascii="仿宋" w:eastAsia="仿宋" w:hAnsi="仿宋" w:hint="eastAsia"/>
          <w:sz w:val="28"/>
          <w:szCs w:val="28"/>
        </w:rPr>
        <w:t>《</w:t>
      </w:r>
      <w:r>
        <w:rPr>
          <w:rFonts w:ascii="仿宋" w:eastAsia="仿宋" w:hAnsi="仿宋" w:hint="eastAsia"/>
          <w:sz w:val="28"/>
          <w:szCs w:val="28"/>
        </w:rPr>
        <w:t>温州医科大学文化校园风貌塑造方案设计</w:t>
      </w:r>
      <w:r w:rsidRPr="00F777D1">
        <w:rPr>
          <w:rFonts w:ascii="仿宋" w:eastAsia="仿宋" w:hAnsi="仿宋" w:hint="eastAsia"/>
          <w:sz w:val="28"/>
          <w:szCs w:val="28"/>
        </w:rPr>
        <w:t>》包括</w:t>
      </w:r>
      <w:r>
        <w:rPr>
          <w:rFonts w:ascii="仿宋" w:eastAsia="仿宋" w:hAnsi="仿宋" w:hint="eastAsia"/>
          <w:sz w:val="28"/>
          <w:szCs w:val="28"/>
        </w:rPr>
        <w:t>文化校园的整体理念、校园景观、文化雕塑、建筑立面及导视系统等内容</w:t>
      </w:r>
      <w:r w:rsidRPr="00F777D1">
        <w:rPr>
          <w:rFonts w:ascii="仿宋" w:eastAsia="仿宋" w:hAnsi="仿宋" w:hint="eastAsia"/>
          <w:sz w:val="28"/>
          <w:szCs w:val="28"/>
        </w:rPr>
        <w:t>。</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1.2 附有关的图纸资料和</w:t>
      </w:r>
      <w:r>
        <w:rPr>
          <w:rFonts w:ascii="仿宋" w:eastAsia="仿宋" w:hAnsi="仿宋" w:hint="eastAsia"/>
          <w:sz w:val="28"/>
          <w:szCs w:val="28"/>
        </w:rPr>
        <w:t>电子</w:t>
      </w:r>
      <w:r w:rsidRPr="00F777D1">
        <w:rPr>
          <w:rFonts w:ascii="仿宋" w:eastAsia="仿宋" w:hAnsi="仿宋" w:hint="eastAsia"/>
          <w:sz w:val="28"/>
          <w:szCs w:val="28"/>
        </w:rPr>
        <w:t>文件。</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w:t>
      </w:r>
      <w:r>
        <w:rPr>
          <w:rFonts w:ascii="仿宋" w:eastAsia="仿宋" w:hAnsi="仿宋" w:hint="eastAsia"/>
          <w:sz w:val="28"/>
          <w:szCs w:val="28"/>
        </w:rPr>
        <w:t>3</w:t>
      </w:r>
      <w:r w:rsidRPr="00F777D1">
        <w:rPr>
          <w:rFonts w:ascii="仿宋" w:eastAsia="仿宋" w:hAnsi="仿宋" w:hint="eastAsia"/>
          <w:sz w:val="28"/>
          <w:szCs w:val="28"/>
        </w:rPr>
        <w:t>本项目招标文件及其修改文件、乙方提交的投标文件、《询标纪要》和《中标通知书》均作为合同附件。</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2</w:t>
      </w:r>
      <w:r>
        <w:rPr>
          <w:rFonts w:ascii="仿宋" w:eastAsia="仿宋" w:hAnsi="仿宋" w:hint="eastAsia"/>
          <w:sz w:val="28"/>
          <w:szCs w:val="28"/>
        </w:rPr>
        <w:t>合同</w:t>
      </w:r>
      <w:r w:rsidRPr="00F777D1">
        <w:rPr>
          <w:rFonts w:ascii="仿宋" w:eastAsia="仿宋" w:hAnsi="仿宋" w:hint="eastAsia"/>
          <w:sz w:val="28"/>
          <w:szCs w:val="28"/>
        </w:rPr>
        <w:t>明细清单</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3合同总金额（含增值税）</w:t>
      </w:r>
    </w:p>
    <w:p w:rsidR="00193469" w:rsidRPr="00F777D1" w:rsidRDefault="00193469" w:rsidP="00193469">
      <w:pPr>
        <w:snapToGrid w:val="0"/>
        <w:spacing w:line="460" w:lineRule="exact"/>
        <w:ind w:firstLineChars="200" w:firstLine="560"/>
        <w:jc w:val="left"/>
        <w:rPr>
          <w:rFonts w:ascii="仿宋" w:eastAsia="仿宋" w:hAnsi="仿宋"/>
          <w:sz w:val="28"/>
          <w:szCs w:val="28"/>
          <w:u w:val="single"/>
        </w:rPr>
      </w:pPr>
      <w:r w:rsidRPr="00F777D1">
        <w:rPr>
          <w:rFonts w:ascii="仿宋" w:eastAsia="仿宋" w:hAnsi="仿宋" w:hint="eastAsia"/>
          <w:sz w:val="28"/>
          <w:szCs w:val="28"/>
        </w:rPr>
        <w:t xml:space="preserve">3.1合同总金额为人民币 </w:t>
      </w:r>
      <w:r w:rsidRPr="00F777D1">
        <w:rPr>
          <w:rFonts w:ascii="仿宋" w:eastAsia="仿宋" w:hAnsi="仿宋" w:hint="eastAsia"/>
          <w:sz w:val="28"/>
          <w:szCs w:val="28"/>
          <w:u w:val="single"/>
        </w:rPr>
        <w:t xml:space="preserve">         </w:t>
      </w:r>
      <w:r w:rsidRPr="00F777D1">
        <w:rPr>
          <w:rFonts w:ascii="仿宋" w:eastAsia="仿宋" w:hAnsi="仿宋" w:hint="eastAsia"/>
          <w:sz w:val="28"/>
          <w:szCs w:val="28"/>
        </w:rPr>
        <w:t xml:space="preserve"> 元，大写：</w:t>
      </w:r>
      <w:r w:rsidRPr="00F777D1">
        <w:rPr>
          <w:rFonts w:ascii="仿宋" w:eastAsia="仿宋" w:hAnsi="仿宋" w:hint="eastAsia"/>
          <w:sz w:val="28"/>
          <w:szCs w:val="28"/>
          <w:u w:val="single"/>
        </w:rPr>
        <w:t xml:space="preserve">             </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4合同工期</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合同签订日起      天，2015年   月    日前完成合同项目建设并交付验收。</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w:t>
      </w:r>
      <w:r w:rsidRPr="00F777D1">
        <w:rPr>
          <w:rFonts w:ascii="仿宋" w:eastAsia="仿宋" w:hAnsi="仿宋" w:hint="eastAsia"/>
          <w:sz w:val="28"/>
          <w:szCs w:val="28"/>
        </w:rPr>
        <w:t>设计范围：</w:t>
      </w:r>
      <w:r w:rsidRPr="00213E2E">
        <w:rPr>
          <w:rFonts w:ascii="仿宋" w:eastAsia="仿宋" w:hAnsi="仿宋" w:hint="eastAsia"/>
          <w:sz w:val="28"/>
          <w:szCs w:val="28"/>
        </w:rPr>
        <w:t>规划范围包括同仁楼、同德楼、同心楼、同济楼四楼周边绿地；百年传承纪念林、</w:t>
      </w:r>
      <w:proofErr w:type="gramStart"/>
      <w:r w:rsidRPr="00213E2E">
        <w:rPr>
          <w:rFonts w:ascii="仿宋" w:eastAsia="仿宋" w:hAnsi="仿宋" w:hint="eastAsia"/>
          <w:sz w:val="28"/>
          <w:szCs w:val="28"/>
        </w:rPr>
        <w:t>医</w:t>
      </w:r>
      <w:proofErr w:type="gramEnd"/>
      <w:r w:rsidRPr="00213E2E">
        <w:rPr>
          <w:rFonts w:ascii="仿宋" w:eastAsia="仿宋" w:hAnsi="仿宋" w:hint="eastAsia"/>
          <w:sz w:val="28"/>
          <w:szCs w:val="28"/>
        </w:rPr>
        <w:t>林、校友林三大公共绿地；生命大道周边绿地、校训主题公园以及河道生态驳岸等一系列景观观赏带。</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6</w:t>
      </w:r>
      <w:r w:rsidRPr="00F777D1">
        <w:rPr>
          <w:rFonts w:ascii="仿宋" w:eastAsia="仿宋" w:hAnsi="仿宋" w:hint="eastAsia"/>
          <w:sz w:val="28"/>
          <w:szCs w:val="28"/>
        </w:rPr>
        <w:t>质量要求：</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7专利权</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乙方应承诺保护甲方在使用合同货物或者服务或其任何一部分时不受第三方提出侵犯专利权、商标权和知识产权等的起诉。如果任何第三方提出侵权指控，由乙方负责与第三方交涉并承担可能发生的一切费用和相关法律责任，甲方不承担由此引起的一切经济和法律责任。</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8验收</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8.1由甲方负责进行验收，乙方协助。</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8.2乙方</w:t>
      </w:r>
      <w:r>
        <w:rPr>
          <w:rFonts w:ascii="仿宋" w:eastAsia="仿宋" w:hAnsi="仿宋" w:hint="eastAsia"/>
          <w:sz w:val="28"/>
          <w:szCs w:val="28"/>
        </w:rPr>
        <w:t>交付设计成果</w:t>
      </w:r>
      <w:r w:rsidRPr="00F777D1">
        <w:rPr>
          <w:rFonts w:ascii="仿宋" w:eastAsia="仿宋" w:hAnsi="仿宋" w:hint="eastAsia"/>
          <w:sz w:val="28"/>
          <w:szCs w:val="28"/>
        </w:rPr>
        <w:t>后提交验收申请报告及相关资料，甲方在收到乙方提交的验收申请报告后15</w:t>
      </w:r>
      <w:r>
        <w:rPr>
          <w:rFonts w:ascii="仿宋" w:eastAsia="仿宋" w:hAnsi="仿宋" w:hint="eastAsia"/>
          <w:sz w:val="28"/>
          <w:szCs w:val="28"/>
        </w:rPr>
        <w:t>天内组织验收</w:t>
      </w:r>
      <w:r w:rsidRPr="00F777D1">
        <w:rPr>
          <w:rFonts w:ascii="仿宋" w:eastAsia="仿宋" w:hAnsi="仿宋" w:hint="eastAsia"/>
          <w:sz w:val="28"/>
          <w:szCs w:val="28"/>
        </w:rPr>
        <w:t>。经验收（包括通过有关部门的验收）合格后，甲方在验收单上签字并加盖单位公章。</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9结算原则</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9.1本合同为固定总价合同，中标价为本</w:t>
      </w:r>
      <w:r>
        <w:rPr>
          <w:rFonts w:ascii="仿宋" w:eastAsia="仿宋" w:hAnsi="仿宋" w:hint="eastAsia"/>
          <w:sz w:val="28"/>
          <w:szCs w:val="28"/>
        </w:rPr>
        <w:t>项目的</w:t>
      </w:r>
      <w:r w:rsidRPr="00F777D1">
        <w:rPr>
          <w:rFonts w:ascii="仿宋" w:eastAsia="仿宋" w:hAnsi="仿宋" w:hint="eastAsia"/>
          <w:sz w:val="28"/>
          <w:szCs w:val="28"/>
        </w:rPr>
        <w:t>合同价。</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9.2本</w:t>
      </w:r>
      <w:r>
        <w:rPr>
          <w:rFonts w:ascii="仿宋" w:eastAsia="仿宋" w:hAnsi="仿宋" w:hint="eastAsia"/>
          <w:sz w:val="28"/>
          <w:szCs w:val="28"/>
        </w:rPr>
        <w:t>项目</w:t>
      </w:r>
      <w:r w:rsidRPr="00F777D1">
        <w:rPr>
          <w:rFonts w:ascii="仿宋" w:eastAsia="仿宋" w:hAnsi="仿宋" w:hint="eastAsia"/>
          <w:sz w:val="28"/>
          <w:szCs w:val="28"/>
        </w:rPr>
        <w:t>的合同总造价是根据乙方对招标文件所明确的</w:t>
      </w:r>
      <w:r>
        <w:rPr>
          <w:rFonts w:ascii="仿宋" w:eastAsia="仿宋" w:hAnsi="仿宋" w:hint="eastAsia"/>
          <w:sz w:val="28"/>
          <w:szCs w:val="28"/>
        </w:rPr>
        <w:t>设计</w:t>
      </w:r>
      <w:r w:rsidRPr="00F777D1">
        <w:rPr>
          <w:rFonts w:ascii="仿宋" w:eastAsia="仿宋" w:hAnsi="仿宋" w:hint="eastAsia"/>
          <w:sz w:val="28"/>
          <w:szCs w:val="28"/>
        </w:rPr>
        <w:t>范围和内容进行投标的总造价，因此，合同实施设计施工直至达到验收合格的合同总造价不得调整。</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10付款方式</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10.1</w:t>
      </w:r>
      <w:r>
        <w:rPr>
          <w:rFonts w:ascii="仿宋" w:eastAsia="仿宋" w:hAnsi="仿宋" w:hint="eastAsia"/>
          <w:sz w:val="28"/>
          <w:szCs w:val="28"/>
        </w:rPr>
        <w:t>乙方必须在本合同签订</w:t>
      </w:r>
      <w:r w:rsidRPr="00F777D1">
        <w:rPr>
          <w:rFonts w:ascii="仿宋" w:eastAsia="仿宋" w:hAnsi="仿宋" w:hint="eastAsia"/>
          <w:sz w:val="28"/>
          <w:szCs w:val="28"/>
        </w:rPr>
        <w:t>前向甲方缴纳合同总价10%的履约保证金（取整数到百位），作为合同生效的必要条件。</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 xml:space="preserve">10.2 </w:t>
      </w:r>
      <w:r>
        <w:rPr>
          <w:rFonts w:ascii="仿宋" w:eastAsia="仿宋" w:hAnsi="仿宋" w:hint="eastAsia"/>
          <w:sz w:val="28"/>
          <w:szCs w:val="28"/>
        </w:rPr>
        <w:t>设计方案</w:t>
      </w:r>
      <w:r w:rsidRPr="00F777D1">
        <w:rPr>
          <w:rFonts w:ascii="仿宋" w:eastAsia="仿宋" w:hAnsi="仿宋" w:hint="eastAsia"/>
          <w:sz w:val="28"/>
          <w:szCs w:val="28"/>
        </w:rPr>
        <w:t>验收合格后</w:t>
      </w:r>
      <w:r>
        <w:rPr>
          <w:rFonts w:ascii="仿宋" w:eastAsia="仿宋" w:hAnsi="仿宋" w:hint="eastAsia"/>
          <w:sz w:val="28"/>
          <w:szCs w:val="28"/>
        </w:rPr>
        <w:t>5个工作日</w:t>
      </w:r>
      <w:r w:rsidRPr="00F777D1">
        <w:rPr>
          <w:rFonts w:ascii="仿宋" w:eastAsia="仿宋" w:hAnsi="仿宋" w:hint="eastAsia"/>
          <w:sz w:val="28"/>
          <w:szCs w:val="28"/>
        </w:rPr>
        <w:t>内，</w:t>
      </w:r>
      <w:r>
        <w:rPr>
          <w:rFonts w:ascii="仿宋" w:eastAsia="仿宋" w:hAnsi="仿宋" w:hint="eastAsia"/>
          <w:sz w:val="28"/>
          <w:szCs w:val="28"/>
        </w:rPr>
        <w:t>一次性</w:t>
      </w:r>
      <w:r w:rsidRPr="00F777D1">
        <w:rPr>
          <w:rFonts w:ascii="仿宋" w:eastAsia="仿宋" w:hAnsi="仿宋" w:hint="eastAsia"/>
          <w:sz w:val="28"/>
          <w:szCs w:val="28"/>
        </w:rPr>
        <w:t>付清全部合同货款，同时</w:t>
      </w:r>
      <w:r>
        <w:rPr>
          <w:rFonts w:ascii="仿宋" w:eastAsia="仿宋" w:hAnsi="仿宋" w:hint="eastAsia"/>
          <w:sz w:val="28"/>
          <w:szCs w:val="28"/>
        </w:rPr>
        <w:t>退还</w:t>
      </w:r>
      <w:r w:rsidRPr="00F777D1">
        <w:rPr>
          <w:rFonts w:ascii="仿宋" w:eastAsia="仿宋" w:hAnsi="仿宋" w:hint="eastAsia"/>
          <w:sz w:val="28"/>
          <w:szCs w:val="28"/>
        </w:rPr>
        <w:t>履约保证金。</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11售后服务要求：</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12合同修改与解除</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12.1本合同供需双方的任何一方无权对合同内容进行修改，本合同如需修改，必须达成书面协议，并作为该合同的有效组成部分。</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12.2合同可以经双方协商一致解除，或按照《合同法》的规定单方解除。</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12.3合同经双方协商解除或因不可抗力解除的，</w:t>
      </w:r>
      <w:r>
        <w:rPr>
          <w:rFonts w:ascii="仿宋" w:eastAsia="仿宋" w:hAnsi="仿宋" w:hint="eastAsia"/>
          <w:sz w:val="28"/>
          <w:szCs w:val="28"/>
        </w:rPr>
        <w:t>甲</w:t>
      </w:r>
      <w:r w:rsidRPr="00F777D1">
        <w:rPr>
          <w:rFonts w:ascii="仿宋" w:eastAsia="仿宋" w:hAnsi="仿宋" w:hint="eastAsia"/>
          <w:sz w:val="28"/>
          <w:szCs w:val="28"/>
        </w:rPr>
        <w:t>方应返还</w:t>
      </w:r>
      <w:r>
        <w:rPr>
          <w:rFonts w:ascii="仿宋" w:eastAsia="仿宋" w:hAnsi="仿宋" w:hint="eastAsia"/>
          <w:sz w:val="28"/>
          <w:szCs w:val="28"/>
        </w:rPr>
        <w:t>乙</w:t>
      </w:r>
      <w:r w:rsidRPr="00F777D1">
        <w:rPr>
          <w:rFonts w:ascii="仿宋" w:eastAsia="仿宋" w:hAnsi="仿宋" w:hint="eastAsia"/>
          <w:sz w:val="28"/>
          <w:szCs w:val="28"/>
        </w:rPr>
        <w:t>方的</w:t>
      </w:r>
      <w:r>
        <w:rPr>
          <w:rFonts w:ascii="仿宋" w:eastAsia="仿宋" w:hAnsi="仿宋" w:hint="eastAsia"/>
          <w:sz w:val="28"/>
          <w:szCs w:val="28"/>
        </w:rPr>
        <w:t>履约保证金</w:t>
      </w:r>
      <w:r w:rsidRPr="00F777D1">
        <w:rPr>
          <w:rFonts w:ascii="仿宋" w:eastAsia="仿宋" w:hAnsi="仿宋" w:hint="eastAsia"/>
          <w:sz w:val="28"/>
          <w:szCs w:val="28"/>
        </w:rPr>
        <w:t>。</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12.4一方违约，另一方根据《合同法》规定单方解除合同的，若乙</w:t>
      </w:r>
      <w:r w:rsidRPr="00F777D1">
        <w:rPr>
          <w:rFonts w:ascii="仿宋" w:eastAsia="仿宋" w:hAnsi="仿宋" w:hint="eastAsia"/>
          <w:sz w:val="28"/>
          <w:szCs w:val="28"/>
        </w:rPr>
        <w:lastRenderedPageBreak/>
        <w:t>方违约，乙方应双倍返还定金，并赔偿甲方由于乙方行为而产生的其他损失；若甲方违约，乙方可以没收定金，并要求甲方赔偿因其行为而产生的其他经济损失。</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13合同转让和分包</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13.1未经甲方事先书面同意，乙方不得部分转让或全部转让其应履行的合同义务。</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13.2未经甲方事先书面同意，乙方不得全部或部分分包合同，但此分包通知并不能解除乙方履行本合同的责任和义务。</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14违约责任</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14.1</w:t>
      </w:r>
      <w:r>
        <w:rPr>
          <w:rFonts w:ascii="仿宋" w:eastAsia="仿宋" w:hAnsi="仿宋" w:hint="eastAsia"/>
          <w:sz w:val="28"/>
          <w:szCs w:val="28"/>
        </w:rPr>
        <w:t>设计方案</w:t>
      </w:r>
      <w:r w:rsidRPr="00F777D1">
        <w:rPr>
          <w:rFonts w:ascii="仿宋" w:eastAsia="仿宋" w:hAnsi="仿宋" w:hint="eastAsia"/>
          <w:sz w:val="28"/>
          <w:szCs w:val="28"/>
        </w:rPr>
        <w:t>质量</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14.1.1乙方交付合同工程达不到本合同第</w:t>
      </w:r>
      <w:r>
        <w:rPr>
          <w:rFonts w:ascii="仿宋" w:eastAsia="仿宋" w:hAnsi="仿宋" w:hint="eastAsia"/>
          <w:sz w:val="28"/>
          <w:szCs w:val="28"/>
        </w:rPr>
        <w:t>6</w:t>
      </w:r>
      <w:r w:rsidRPr="00F777D1">
        <w:rPr>
          <w:rFonts w:ascii="仿宋" w:eastAsia="仿宋" w:hAnsi="仿宋" w:hint="eastAsia"/>
          <w:sz w:val="28"/>
          <w:szCs w:val="28"/>
        </w:rPr>
        <w:t>条质量条款的，甲方有权解除合同，</w:t>
      </w:r>
      <w:r>
        <w:rPr>
          <w:rFonts w:ascii="仿宋" w:eastAsia="仿宋" w:hAnsi="仿宋" w:hint="eastAsia"/>
          <w:sz w:val="28"/>
          <w:szCs w:val="28"/>
        </w:rPr>
        <w:t>并没收乙方履约保证金</w:t>
      </w:r>
      <w:r w:rsidRPr="00F777D1">
        <w:rPr>
          <w:rFonts w:ascii="仿宋" w:eastAsia="仿宋" w:hAnsi="仿宋" w:hint="eastAsia"/>
          <w:sz w:val="28"/>
          <w:szCs w:val="28"/>
        </w:rPr>
        <w:t>，如造成甲方损失超过违约金的（损失计算应包括招标费用），超出部分由乙方继续承担赔偿责任。</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14.1.</w:t>
      </w:r>
      <w:r>
        <w:rPr>
          <w:rFonts w:ascii="仿宋" w:eastAsia="仿宋" w:hAnsi="仿宋" w:hint="eastAsia"/>
          <w:sz w:val="28"/>
          <w:szCs w:val="28"/>
        </w:rPr>
        <w:t>2</w:t>
      </w:r>
      <w:r w:rsidRPr="00F777D1">
        <w:rPr>
          <w:rFonts w:ascii="仿宋" w:eastAsia="仿宋" w:hAnsi="仿宋" w:hint="eastAsia"/>
          <w:sz w:val="28"/>
          <w:szCs w:val="28"/>
        </w:rPr>
        <w:t>乙方交付本合同工程达不到乙方投标文件承诺质量水平的，作违约处理。在验收前发现的，乙方须立即予以</w:t>
      </w:r>
      <w:r>
        <w:rPr>
          <w:rFonts w:ascii="仿宋" w:eastAsia="仿宋" w:hAnsi="仿宋" w:hint="eastAsia"/>
          <w:sz w:val="28"/>
          <w:szCs w:val="28"/>
        </w:rPr>
        <w:t>重新设计</w:t>
      </w:r>
      <w:r w:rsidRPr="00F777D1">
        <w:rPr>
          <w:rFonts w:ascii="仿宋" w:eastAsia="仿宋" w:hAnsi="仿宋" w:hint="eastAsia"/>
          <w:sz w:val="28"/>
          <w:szCs w:val="28"/>
        </w:rPr>
        <w:t>，否则验收不予通过并追究其法律责任。</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14.2违约赔偿</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除不可抗力外，如乙方发生不能按期完工或提供服务，甲方发生中途退货等情况，应及时以书面形式通知对方。供需双方本着友好的态度进行协商，妥善解决。如协商无效，按下列规定处以罚金。乙方逾期完工，每逾期一天按2000元计算偿付给甲方违约金。经甲乙双方协商同意延期且无需罚款者不在此例。</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15争议处理</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15.1合同在履行过程中发生争议时，甲方与乙方及时协商解决。协商不成时，提请</w:t>
      </w:r>
      <w:r>
        <w:rPr>
          <w:rFonts w:ascii="仿宋" w:eastAsia="仿宋" w:hAnsi="仿宋" w:hint="eastAsia"/>
          <w:sz w:val="28"/>
          <w:szCs w:val="28"/>
        </w:rPr>
        <w:t>温</w:t>
      </w:r>
      <w:r w:rsidRPr="00F777D1">
        <w:rPr>
          <w:rFonts w:ascii="仿宋" w:eastAsia="仿宋" w:hAnsi="仿宋" w:hint="eastAsia"/>
          <w:sz w:val="28"/>
          <w:szCs w:val="28"/>
        </w:rPr>
        <w:t>州仲裁委员会根据仲裁规则仲裁。</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15.2对于因违反或终止合同而引起的损失、损害的赔偿，由甲方与乙方友好协商解决，经协商仍未能达成一致的，提交杭州仲裁委员会仲裁。</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16不可抗力</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不可抗力是指《中华人民共和国合同法》所列举的不可抗力。不可抗力一旦发生，证明文件由法律规定部门签署，并由甲、乙双方协商合同逾</w:t>
      </w:r>
      <w:r w:rsidRPr="00F777D1">
        <w:rPr>
          <w:rFonts w:ascii="仿宋" w:eastAsia="仿宋" w:hAnsi="仿宋" w:hint="eastAsia"/>
          <w:sz w:val="28"/>
          <w:szCs w:val="28"/>
        </w:rPr>
        <w:lastRenderedPageBreak/>
        <w:t>期履行和继续履行的方法，在此情况下，任何一方不能要求损失赔偿。</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17合同的生效、变更与终止</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17.1本合同由甲、乙双方签字盖章，经采购单位报杭州市政府采购监管部门备案后生效。</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17.2合同履行期内甲乙双方均不得随意变更或解除合同。合同若有未尽事宜，需经双方共同协商，订立补充协议，补充协议与本合同有同等法律效力。</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17.3乙方履行义务不符合国家有关规定或者合同约定，甲方可随时以书面形式通知乙方解除合同，并不免除乙方赔偿损失的责任。</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17.4</w:t>
      </w:r>
      <w:r w:rsidRPr="00913787">
        <w:rPr>
          <w:rFonts w:ascii="仿宋" w:eastAsia="仿宋" w:hAnsi="仿宋" w:hint="eastAsia"/>
          <w:sz w:val="28"/>
          <w:szCs w:val="28"/>
        </w:rPr>
        <w:t>与本合同有关的招标文件、投标文件和承诺书具有同等法律效果。</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17.5乙方在本合同外通过书面形式或大众媒体方式公开做出的服务承诺，自动成为本合同的组成部分，但其中为用户设定的义务，未经甲方同意的，不成为本合同的组成部分。</w:t>
      </w:r>
    </w:p>
    <w:p w:rsidR="00193469" w:rsidRPr="00F777D1"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17.6本合同如有未尽事项，由双方协商解决。协商不成的，提请杭州仲裁委员会仲裁。</w:t>
      </w:r>
    </w:p>
    <w:p w:rsidR="00193469" w:rsidRPr="00913787"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17.7</w:t>
      </w:r>
      <w:r w:rsidRPr="00913787">
        <w:rPr>
          <w:rFonts w:ascii="仿宋" w:eastAsia="仿宋" w:hAnsi="仿宋" w:hint="eastAsia"/>
          <w:sz w:val="28"/>
          <w:szCs w:val="28"/>
        </w:rPr>
        <w:t>本合同一式肆份，（其中正本贰份，副本贰份）双方各执贰份，具有同等效力。</w:t>
      </w:r>
    </w:p>
    <w:p w:rsidR="00193469" w:rsidRPr="00913787" w:rsidRDefault="00193469" w:rsidP="00193469">
      <w:pPr>
        <w:snapToGrid w:val="0"/>
        <w:spacing w:line="460" w:lineRule="exact"/>
        <w:ind w:firstLineChars="200" w:firstLine="560"/>
        <w:jc w:val="left"/>
        <w:rPr>
          <w:rFonts w:ascii="仿宋" w:eastAsia="仿宋" w:hAnsi="仿宋"/>
          <w:sz w:val="28"/>
          <w:szCs w:val="28"/>
        </w:rPr>
      </w:pPr>
      <w:r w:rsidRPr="00F777D1">
        <w:rPr>
          <w:rFonts w:ascii="仿宋" w:eastAsia="仿宋" w:hAnsi="仿宋" w:hint="eastAsia"/>
          <w:sz w:val="28"/>
          <w:szCs w:val="28"/>
        </w:rPr>
        <w:t>17.8适用法律：本合同应按照中华人民共和国的法律进行解释。</w:t>
      </w:r>
    </w:p>
    <w:p w:rsidR="00193469" w:rsidRPr="00913787" w:rsidRDefault="00193469" w:rsidP="00193469">
      <w:pPr>
        <w:pStyle w:val="a9"/>
        <w:snapToGrid w:val="0"/>
        <w:spacing w:beforeLines="0" w:afterLines="0" w:line="360" w:lineRule="auto"/>
        <w:rPr>
          <w:rFonts w:ascii="仿宋" w:eastAsia="仿宋" w:hAnsi="仿宋"/>
          <w:snapToGrid w:val="0"/>
          <w:kern w:val="0"/>
          <w:sz w:val="30"/>
          <w:szCs w:val="30"/>
        </w:rPr>
      </w:pPr>
    </w:p>
    <w:p w:rsidR="00193469" w:rsidRPr="00913787" w:rsidRDefault="00193469" w:rsidP="00E94C97">
      <w:pPr>
        <w:pStyle w:val="a9"/>
        <w:adjustRightInd w:val="0"/>
        <w:snapToGrid w:val="0"/>
        <w:spacing w:beforeLines="0" w:afterLines="0" w:line="460" w:lineRule="exact"/>
        <w:ind w:left="1" w:firstLineChars="213" w:firstLine="767"/>
        <w:jc w:val="center"/>
        <w:rPr>
          <w:rFonts w:ascii="仿宋" w:eastAsia="仿宋" w:hAnsi="仿宋"/>
          <w:b/>
          <w:sz w:val="36"/>
          <w:szCs w:val="36"/>
        </w:rPr>
      </w:pPr>
      <w:r w:rsidRPr="00913787">
        <w:rPr>
          <w:rFonts w:ascii="仿宋" w:eastAsia="仿宋" w:hAnsi="仿宋" w:hint="eastAsia"/>
          <w:b/>
          <w:snapToGrid w:val="0"/>
          <w:kern w:val="0"/>
          <w:sz w:val="36"/>
          <w:szCs w:val="36"/>
        </w:rPr>
        <w:t>第六章</w:t>
      </w:r>
      <w:r w:rsidRPr="00913787">
        <w:rPr>
          <w:rFonts w:ascii="仿宋" w:eastAsia="仿宋" w:hAnsi="仿宋" w:hint="eastAsia"/>
          <w:b/>
          <w:sz w:val="36"/>
          <w:szCs w:val="36"/>
        </w:rPr>
        <w:t xml:space="preserve"> 投标文件格式附件</w:t>
      </w:r>
    </w:p>
    <w:p w:rsidR="00193469" w:rsidRPr="00913787" w:rsidRDefault="00193469" w:rsidP="00E94C97">
      <w:pPr>
        <w:snapToGrid w:val="0"/>
        <w:spacing w:beforeLines="50" w:before="120" w:after="50"/>
        <w:rPr>
          <w:rFonts w:ascii="仿宋" w:eastAsia="仿宋" w:hAnsi="仿宋"/>
          <w:sz w:val="30"/>
          <w:szCs w:val="30"/>
        </w:rPr>
        <w:sectPr w:rsidR="00193469" w:rsidRPr="00913787" w:rsidSect="00ED1845">
          <w:headerReference w:type="default" r:id="rId12"/>
          <w:footerReference w:type="even" r:id="rId13"/>
          <w:footerReference w:type="default" r:id="rId14"/>
          <w:pgSz w:w="11906" w:h="16838"/>
          <w:pgMar w:top="1558" w:right="1531" w:bottom="468" w:left="1531" w:header="851" w:footer="851" w:gutter="0"/>
          <w:cols w:space="720"/>
          <w:docGrid w:linePitch="312"/>
        </w:sectPr>
      </w:pPr>
    </w:p>
    <w:p w:rsidR="00193469" w:rsidRPr="0034052E" w:rsidRDefault="00193469" w:rsidP="00E94C97">
      <w:pPr>
        <w:snapToGrid w:val="0"/>
        <w:spacing w:beforeLines="50" w:before="120" w:after="50"/>
        <w:rPr>
          <w:rFonts w:ascii="仿宋" w:eastAsia="仿宋" w:hAnsi="仿宋"/>
          <w:sz w:val="30"/>
          <w:szCs w:val="30"/>
        </w:rPr>
      </w:pPr>
      <w:r w:rsidRPr="0034052E">
        <w:rPr>
          <w:rFonts w:ascii="仿宋" w:eastAsia="仿宋" w:hAnsi="仿宋" w:hint="eastAsia"/>
          <w:sz w:val="30"/>
          <w:szCs w:val="30"/>
        </w:rPr>
        <w:lastRenderedPageBreak/>
        <w:t>附件1.1： 投标文件的外包装封面格式</w:t>
      </w:r>
    </w:p>
    <w:p w:rsidR="00193469" w:rsidRPr="0034052E" w:rsidRDefault="00193469" w:rsidP="00193469">
      <w:pPr>
        <w:snapToGrid w:val="0"/>
        <w:spacing w:line="360" w:lineRule="auto"/>
        <w:ind w:leftChars="202" w:left="424" w:firstLineChars="237" w:firstLine="498"/>
        <w:rPr>
          <w:rFonts w:ascii="仿宋" w:eastAsia="仿宋" w:hAnsi="仿宋"/>
          <w:szCs w:val="21"/>
        </w:rPr>
      </w:pPr>
    </w:p>
    <w:p w:rsidR="00193469" w:rsidRPr="0034052E" w:rsidRDefault="00193469" w:rsidP="00193469">
      <w:pPr>
        <w:snapToGrid w:val="0"/>
        <w:spacing w:line="360" w:lineRule="auto"/>
        <w:ind w:leftChars="202" w:left="424" w:firstLineChars="237" w:firstLine="498"/>
        <w:rPr>
          <w:rFonts w:ascii="仿宋" w:eastAsia="仿宋" w:hAnsi="仿宋"/>
          <w:szCs w:val="21"/>
        </w:rPr>
      </w:pPr>
    </w:p>
    <w:p w:rsidR="00193469" w:rsidRPr="0034052E" w:rsidRDefault="00193469" w:rsidP="00193469">
      <w:pPr>
        <w:snapToGrid w:val="0"/>
        <w:spacing w:line="360" w:lineRule="auto"/>
        <w:ind w:leftChars="202" w:left="424" w:firstLineChars="237" w:firstLine="1422"/>
        <w:rPr>
          <w:rFonts w:ascii="仿宋" w:eastAsia="仿宋" w:hAnsi="仿宋"/>
          <w:spacing w:val="40"/>
          <w:sz w:val="52"/>
          <w:szCs w:val="52"/>
        </w:rPr>
      </w:pPr>
    </w:p>
    <w:p w:rsidR="00193469" w:rsidRPr="0034052E" w:rsidRDefault="00193469" w:rsidP="00193469">
      <w:pPr>
        <w:snapToGrid w:val="0"/>
        <w:spacing w:line="360" w:lineRule="auto"/>
        <w:ind w:leftChars="202" w:left="424" w:firstLineChars="237" w:firstLine="498"/>
        <w:rPr>
          <w:rFonts w:ascii="仿宋" w:eastAsia="仿宋" w:hAnsi="仿宋"/>
          <w:szCs w:val="21"/>
        </w:rPr>
      </w:pPr>
    </w:p>
    <w:p w:rsidR="00193469" w:rsidRPr="0034052E" w:rsidRDefault="00193469" w:rsidP="00193469">
      <w:pPr>
        <w:spacing w:after="100" w:afterAutospacing="1" w:line="800" w:lineRule="exact"/>
        <w:ind w:right="-108"/>
        <w:jc w:val="center"/>
        <w:rPr>
          <w:rFonts w:ascii="仿宋" w:eastAsia="仿宋" w:hAnsi="仿宋"/>
          <w:b/>
          <w:spacing w:val="40"/>
          <w:sz w:val="84"/>
          <w:szCs w:val="84"/>
        </w:rPr>
      </w:pPr>
      <w:r w:rsidRPr="0034052E">
        <w:rPr>
          <w:rFonts w:ascii="仿宋" w:eastAsia="仿宋" w:hAnsi="仿宋" w:hint="eastAsia"/>
          <w:b/>
          <w:spacing w:val="40"/>
          <w:sz w:val="84"/>
          <w:szCs w:val="84"/>
        </w:rPr>
        <w:t>投</w:t>
      </w:r>
    </w:p>
    <w:p w:rsidR="00193469" w:rsidRPr="0034052E" w:rsidRDefault="00193469" w:rsidP="00193469">
      <w:pPr>
        <w:spacing w:after="100" w:afterAutospacing="1" w:line="800" w:lineRule="exact"/>
        <w:ind w:right="-108"/>
        <w:jc w:val="center"/>
        <w:rPr>
          <w:rFonts w:ascii="仿宋" w:eastAsia="仿宋" w:hAnsi="仿宋"/>
          <w:b/>
          <w:spacing w:val="40"/>
          <w:sz w:val="84"/>
          <w:szCs w:val="84"/>
        </w:rPr>
      </w:pPr>
      <w:r w:rsidRPr="0034052E">
        <w:rPr>
          <w:rFonts w:ascii="仿宋" w:eastAsia="仿宋" w:hAnsi="仿宋" w:hint="eastAsia"/>
          <w:b/>
          <w:spacing w:val="40"/>
          <w:sz w:val="84"/>
          <w:szCs w:val="84"/>
        </w:rPr>
        <w:t>标</w:t>
      </w:r>
    </w:p>
    <w:p w:rsidR="00193469" w:rsidRPr="0034052E" w:rsidRDefault="00193469" w:rsidP="00193469">
      <w:pPr>
        <w:spacing w:after="100" w:afterAutospacing="1" w:line="800" w:lineRule="exact"/>
        <w:ind w:right="-108"/>
        <w:jc w:val="center"/>
        <w:rPr>
          <w:rFonts w:ascii="仿宋" w:eastAsia="仿宋" w:hAnsi="仿宋"/>
          <w:b/>
          <w:spacing w:val="40"/>
          <w:sz w:val="84"/>
          <w:szCs w:val="84"/>
        </w:rPr>
      </w:pPr>
      <w:r w:rsidRPr="0034052E">
        <w:rPr>
          <w:rFonts w:ascii="仿宋" w:eastAsia="仿宋" w:hAnsi="仿宋" w:hint="eastAsia"/>
          <w:b/>
          <w:spacing w:val="40"/>
          <w:sz w:val="84"/>
          <w:szCs w:val="84"/>
        </w:rPr>
        <w:t>文</w:t>
      </w:r>
    </w:p>
    <w:p w:rsidR="00193469" w:rsidRPr="0034052E" w:rsidRDefault="00193469" w:rsidP="00193469">
      <w:pPr>
        <w:spacing w:after="100" w:afterAutospacing="1" w:line="800" w:lineRule="exact"/>
        <w:ind w:right="-108"/>
        <w:jc w:val="center"/>
        <w:rPr>
          <w:rFonts w:ascii="仿宋" w:eastAsia="仿宋" w:hAnsi="仿宋"/>
          <w:b/>
          <w:spacing w:val="40"/>
          <w:sz w:val="84"/>
          <w:szCs w:val="84"/>
        </w:rPr>
      </w:pPr>
      <w:r w:rsidRPr="0034052E">
        <w:rPr>
          <w:rFonts w:ascii="仿宋" w:eastAsia="仿宋" w:hAnsi="仿宋" w:hint="eastAsia"/>
          <w:b/>
          <w:spacing w:val="40"/>
          <w:sz w:val="84"/>
          <w:szCs w:val="84"/>
        </w:rPr>
        <w:t>件</w:t>
      </w:r>
    </w:p>
    <w:p w:rsidR="00193469" w:rsidRDefault="00193469" w:rsidP="00193469">
      <w:pPr>
        <w:snapToGrid w:val="0"/>
        <w:spacing w:line="360" w:lineRule="auto"/>
        <w:ind w:leftChars="202" w:left="424" w:firstLineChars="237" w:firstLine="498"/>
        <w:rPr>
          <w:rFonts w:ascii="仿宋" w:eastAsia="仿宋" w:hAnsi="仿宋"/>
          <w:szCs w:val="21"/>
        </w:rPr>
      </w:pPr>
    </w:p>
    <w:p w:rsidR="00193469" w:rsidRPr="0034052E" w:rsidRDefault="00193469" w:rsidP="00193469">
      <w:pPr>
        <w:snapToGrid w:val="0"/>
        <w:spacing w:line="360" w:lineRule="auto"/>
        <w:ind w:leftChars="202" w:left="424" w:firstLineChars="237" w:firstLine="498"/>
        <w:rPr>
          <w:rFonts w:ascii="仿宋" w:eastAsia="仿宋" w:hAnsi="仿宋"/>
          <w:szCs w:val="21"/>
        </w:rPr>
      </w:pPr>
    </w:p>
    <w:p w:rsidR="00193469" w:rsidRPr="0034052E" w:rsidRDefault="00193469" w:rsidP="00193469">
      <w:pPr>
        <w:spacing w:line="600" w:lineRule="exact"/>
        <w:ind w:right="532" w:firstLineChars="200" w:firstLine="720"/>
        <w:rPr>
          <w:rFonts w:ascii="仿宋" w:eastAsia="仿宋" w:hAnsi="仿宋"/>
          <w:sz w:val="36"/>
          <w:szCs w:val="36"/>
        </w:rPr>
      </w:pPr>
      <w:r w:rsidRPr="0034052E">
        <w:rPr>
          <w:rFonts w:ascii="仿宋" w:eastAsia="仿宋" w:hAnsi="仿宋" w:hint="eastAsia"/>
          <w:sz w:val="36"/>
          <w:szCs w:val="36"/>
        </w:rPr>
        <w:t>招标人名称：</w:t>
      </w:r>
    </w:p>
    <w:p w:rsidR="00193469" w:rsidRPr="0034052E" w:rsidRDefault="00193469" w:rsidP="00193469">
      <w:pPr>
        <w:spacing w:line="600" w:lineRule="exact"/>
        <w:ind w:right="532" w:firstLineChars="200" w:firstLine="720"/>
        <w:rPr>
          <w:rFonts w:ascii="仿宋" w:eastAsia="仿宋" w:hAnsi="仿宋"/>
          <w:sz w:val="36"/>
          <w:szCs w:val="36"/>
        </w:rPr>
      </w:pPr>
      <w:r w:rsidRPr="0034052E">
        <w:rPr>
          <w:rFonts w:ascii="仿宋" w:eastAsia="仿宋" w:hAnsi="仿宋" w:hint="eastAsia"/>
          <w:sz w:val="36"/>
          <w:szCs w:val="36"/>
        </w:rPr>
        <w:t>项目名称：</w:t>
      </w:r>
    </w:p>
    <w:p w:rsidR="00193469" w:rsidRPr="0034052E" w:rsidRDefault="00193469" w:rsidP="00193469">
      <w:pPr>
        <w:spacing w:line="600" w:lineRule="exact"/>
        <w:ind w:right="532" w:firstLineChars="200" w:firstLine="720"/>
        <w:rPr>
          <w:rFonts w:ascii="仿宋" w:eastAsia="仿宋" w:hAnsi="仿宋"/>
          <w:sz w:val="36"/>
          <w:szCs w:val="36"/>
        </w:rPr>
      </w:pPr>
      <w:r w:rsidRPr="0034052E">
        <w:rPr>
          <w:rFonts w:ascii="仿宋" w:eastAsia="仿宋" w:hAnsi="仿宋" w:hint="eastAsia"/>
          <w:sz w:val="36"/>
          <w:szCs w:val="36"/>
        </w:rPr>
        <w:t>项目编号：</w:t>
      </w:r>
      <w:r w:rsidRPr="0034052E">
        <w:rPr>
          <w:rFonts w:ascii="仿宋" w:eastAsia="仿宋" w:hAnsi="仿宋"/>
          <w:sz w:val="36"/>
          <w:szCs w:val="36"/>
        </w:rPr>
        <w:t xml:space="preserve"> </w:t>
      </w:r>
    </w:p>
    <w:p w:rsidR="00193469" w:rsidRPr="0034052E" w:rsidRDefault="00193469" w:rsidP="00193469">
      <w:pPr>
        <w:spacing w:line="600" w:lineRule="exact"/>
        <w:ind w:right="532" w:firstLineChars="200" w:firstLine="720"/>
        <w:rPr>
          <w:rFonts w:ascii="仿宋" w:eastAsia="仿宋" w:hAnsi="仿宋"/>
          <w:sz w:val="36"/>
          <w:szCs w:val="36"/>
        </w:rPr>
      </w:pPr>
      <w:r w:rsidRPr="0034052E">
        <w:rPr>
          <w:rFonts w:ascii="仿宋" w:eastAsia="仿宋" w:hAnsi="仿宋"/>
          <w:sz w:val="36"/>
          <w:szCs w:val="36"/>
        </w:rPr>
        <w:t>投标人名称（</w:t>
      </w:r>
      <w:r w:rsidRPr="0034052E">
        <w:rPr>
          <w:rFonts w:ascii="仿宋" w:eastAsia="仿宋" w:hAnsi="仿宋" w:hint="eastAsia"/>
          <w:sz w:val="36"/>
          <w:szCs w:val="36"/>
        </w:rPr>
        <w:t>公章）：</w:t>
      </w:r>
      <w:r w:rsidRPr="0034052E">
        <w:rPr>
          <w:rFonts w:ascii="仿宋" w:eastAsia="仿宋" w:hAnsi="仿宋"/>
          <w:sz w:val="36"/>
          <w:szCs w:val="36"/>
        </w:rPr>
        <w:t xml:space="preserve"> </w:t>
      </w:r>
    </w:p>
    <w:p w:rsidR="00193469" w:rsidRPr="0034052E" w:rsidRDefault="00193469" w:rsidP="00193469">
      <w:pPr>
        <w:spacing w:line="600" w:lineRule="exact"/>
        <w:ind w:right="532" w:firstLineChars="200" w:firstLine="720"/>
        <w:rPr>
          <w:rFonts w:ascii="仿宋" w:eastAsia="仿宋" w:hAnsi="仿宋"/>
          <w:sz w:val="36"/>
          <w:szCs w:val="36"/>
        </w:rPr>
      </w:pPr>
      <w:r w:rsidRPr="0034052E">
        <w:rPr>
          <w:rFonts w:ascii="仿宋" w:eastAsia="仿宋" w:hAnsi="仿宋"/>
          <w:sz w:val="36"/>
          <w:szCs w:val="36"/>
        </w:rPr>
        <w:t>投标人地址：</w:t>
      </w:r>
    </w:p>
    <w:p w:rsidR="00193469" w:rsidRPr="0034052E" w:rsidRDefault="00193469" w:rsidP="00193469">
      <w:pPr>
        <w:spacing w:line="600" w:lineRule="exact"/>
        <w:ind w:right="532" w:firstLineChars="200" w:firstLine="720"/>
        <w:rPr>
          <w:rFonts w:ascii="仿宋" w:eastAsia="仿宋" w:hAnsi="仿宋"/>
          <w:sz w:val="36"/>
          <w:szCs w:val="36"/>
        </w:rPr>
      </w:pPr>
    </w:p>
    <w:p w:rsidR="00193469" w:rsidRPr="0034052E" w:rsidRDefault="00193469" w:rsidP="00193469">
      <w:pPr>
        <w:spacing w:line="600" w:lineRule="exact"/>
        <w:ind w:right="532" w:firstLineChars="200" w:firstLine="720"/>
        <w:rPr>
          <w:rFonts w:ascii="仿宋" w:eastAsia="仿宋" w:hAnsi="仿宋"/>
          <w:sz w:val="36"/>
          <w:szCs w:val="36"/>
        </w:rPr>
      </w:pPr>
      <w:r w:rsidRPr="0034052E">
        <w:rPr>
          <w:rFonts w:ascii="仿宋" w:eastAsia="仿宋" w:hAnsi="仿宋"/>
          <w:sz w:val="36"/>
          <w:szCs w:val="36"/>
        </w:rPr>
        <w:t>在</w:t>
      </w:r>
      <w:r w:rsidRPr="0034052E">
        <w:rPr>
          <w:rFonts w:ascii="仿宋" w:eastAsia="仿宋" w:hAnsi="仿宋" w:hint="eastAsia"/>
          <w:sz w:val="36"/>
          <w:szCs w:val="36"/>
        </w:rPr>
        <w:t xml:space="preserve">201  </w:t>
      </w:r>
      <w:r w:rsidRPr="0034052E">
        <w:rPr>
          <w:rFonts w:ascii="仿宋" w:eastAsia="仿宋" w:hAnsi="仿宋"/>
          <w:sz w:val="36"/>
          <w:szCs w:val="36"/>
        </w:rPr>
        <w:t>年</w:t>
      </w:r>
      <w:r w:rsidRPr="0034052E">
        <w:rPr>
          <w:rFonts w:ascii="仿宋" w:eastAsia="仿宋" w:hAnsi="仿宋" w:hint="eastAsia"/>
          <w:sz w:val="36"/>
          <w:szCs w:val="36"/>
        </w:rPr>
        <w:t xml:space="preserve">  </w:t>
      </w:r>
      <w:r w:rsidRPr="0034052E">
        <w:rPr>
          <w:rFonts w:ascii="仿宋" w:eastAsia="仿宋" w:hAnsi="仿宋"/>
          <w:sz w:val="36"/>
          <w:szCs w:val="36"/>
        </w:rPr>
        <w:t>月</w:t>
      </w:r>
      <w:r w:rsidRPr="0034052E">
        <w:rPr>
          <w:rFonts w:ascii="仿宋" w:eastAsia="仿宋" w:hAnsi="仿宋" w:hint="eastAsia"/>
          <w:sz w:val="36"/>
          <w:szCs w:val="36"/>
        </w:rPr>
        <w:t xml:space="preserve">  </w:t>
      </w:r>
      <w:r w:rsidRPr="0034052E">
        <w:rPr>
          <w:rFonts w:ascii="仿宋" w:eastAsia="仿宋" w:hAnsi="仿宋"/>
          <w:sz w:val="36"/>
          <w:szCs w:val="36"/>
        </w:rPr>
        <w:t>日</w:t>
      </w:r>
      <w:r w:rsidRPr="0034052E">
        <w:rPr>
          <w:rFonts w:ascii="仿宋" w:eastAsia="仿宋" w:hAnsi="仿宋" w:hint="eastAsia"/>
          <w:sz w:val="36"/>
          <w:szCs w:val="36"/>
        </w:rPr>
        <w:t xml:space="preserve">  </w:t>
      </w:r>
      <w:r w:rsidRPr="0034052E">
        <w:rPr>
          <w:rFonts w:ascii="仿宋" w:eastAsia="仿宋" w:hAnsi="仿宋"/>
          <w:sz w:val="36"/>
          <w:szCs w:val="36"/>
        </w:rPr>
        <w:t>时</w:t>
      </w:r>
      <w:r w:rsidRPr="0034052E">
        <w:rPr>
          <w:rFonts w:ascii="仿宋" w:eastAsia="仿宋" w:hAnsi="仿宋" w:hint="eastAsia"/>
          <w:sz w:val="36"/>
          <w:szCs w:val="36"/>
        </w:rPr>
        <w:t xml:space="preserve">  </w:t>
      </w:r>
      <w:r w:rsidRPr="0034052E">
        <w:rPr>
          <w:rFonts w:ascii="仿宋" w:eastAsia="仿宋" w:hAnsi="仿宋"/>
          <w:sz w:val="36"/>
          <w:szCs w:val="36"/>
        </w:rPr>
        <w:t>分之前不得启封</w:t>
      </w:r>
    </w:p>
    <w:p w:rsidR="00193469" w:rsidRPr="0034052E" w:rsidRDefault="00193469" w:rsidP="00193469">
      <w:pPr>
        <w:snapToGrid w:val="0"/>
        <w:spacing w:line="360" w:lineRule="auto"/>
        <w:ind w:leftChars="202" w:left="424" w:firstLineChars="237" w:firstLine="498"/>
        <w:rPr>
          <w:rFonts w:ascii="仿宋" w:eastAsia="仿宋" w:hAnsi="仿宋"/>
          <w:szCs w:val="21"/>
        </w:rPr>
      </w:pPr>
    </w:p>
    <w:p w:rsidR="00193469" w:rsidRPr="0034052E" w:rsidRDefault="00193469" w:rsidP="00E94C97">
      <w:pPr>
        <w:snapToGrid w:val="0"/>
        <w:spacing w:line="360" w:lineRule="auto"/>
        <w:ind w:leftChars="202" w:left="424" w:firstLineChars="237" w:firstLine="498"/>
        <w:rPr>
          <w:rFonts w:ascii="仿宋" w:eastAsia="仿宋" w:hAnsi="仿宋"/>
          <w:b/>
          <w:szCs w:val="21"/>
        </w:rPr>
      </w:pPr>
    </w:p>
    <w:p w:rsidR="00193469" w:rsidRPr="0034052E" w:rsidRDefault="00193469" w:rsidP="00E94C97">
      <w:pPr>
        <w:snapToGrid w:val="0"/>
        <w:spacing w:line="360" w:lineRule="auto"/>
        <w:ind w:leftChars="202" w:left="424" w:firstLineChars="237" w:firstLine="498"/>
        <w:rPr>
          <w:rFonts w:ascii="仿宋" w:eastAsia="仿宋" w:hAnsi="仿宋"/>
          <w:b/>
          <w:szCs w:val="21"/>
        </w:rPr>
      </w:pPr>
    </w:p>
    <w:p w:rsidR="00193469" w:rsidRPr="0034052E" w:rsidRDefault="00193469" w:rsidP="00E94C97">
      <w:pPr>
        <w:snapToGrid w:val="0"/>
        <w:spacing w:line="360" w:lineRule="auto"/>
        <w:ind w:leftChars="202" w:left="424" w:firstLineChars="237" w:firstLine="498"/>
        <w:rPr>
          <w:rFonts w:ascii="仿宋" w:eastAsia="仿宋" w:hAnsi="仿宋"/>
          <w:b/>
          <w:szCs w:val="21"/>
        </w:rPr>
      </w:pPr>
    </w:p>
    <w:p w:rsidR="00193469" w:rsidRPr="0034052E" w:rsidRDefault="00193469" w:rsidP="00E94C97">
      <w:pPr>
        <w:snapToGrid w:val="0"/>
        <w:spacing w:line="360" w:lineRule="auto"/>
        <w:ind w:leftChars="202" w:left="424" w:firstLineChars="237" w:firstLine="498"/>
        <w:rPr>
          <w:rFonts w:ascii="仿宋" w:eastAsia="仿宋" w:hAnsi="仿宋"/>
          <w:b/>
          <w:szCs w:val="21"/>
        </w:rPr>
      </w:pPr>
    </w:p>
    <w:p w:rsidR="00193469" w:rsidRPr="00913787" w:rsidRDefault="00193469" w:rsidP="00E94C97">
      <w:pPr>
        <w:snapToGrid w:val="0"/>
        <w:spacing w:beforeLines="50" w:before="120" w:after="50"/>
        <w:ind w:left="6600" w:hangingChars="2200" w:hanging="6600"/>
        <w:jc w:val="left"/>
        <w:rPr>
          <w:rFonts w:ascii="仿宋" w:eastAsia="仿宋" w:hAnsi="仿宋"/>
          <w:b/>
          <w:sz w:val="30"/>
          <w:szCs w:val="30"/>
        </w:rPr>
      </w:pPr>
      <w:r w:rsidRPr="0034052E">
        <w:rPr>
          <w:rFonts w:ascii="仿宋" w:eastAsia="仿宋" w:hAnsi="仿宋" w:hint="eastAsia"/>
          <w:sz w:val="30"/>
          <w:szCs w:val="30"/>
        </w:rPr>
        <w:t>1.2 ：投标文件封面格式：</w:t>
      </w:r>
      <w:r w:rsidRPr="0034052E">
        <w:rPr>
          <w:rFonts w:ascii="仿宋" w:eastAsia="仿宋" w:hAnsi="仿宋"/>
          <w:sz w:val="30"/>
          <w:szCs w:val="30"/>
        </w:rPr>
        <w:t xml:space="preserve"> </w:t>
      </w:r>
      <w:r w:rsidRPr="00913787">
        <w:rPr>
          <w:rFonts w:ascii="仿宋" w:eastAsia="仿宋" w:hAnsi="仿宋" w:hint="eastAsia"/>
          <w:b/>
          <w:sz w:val="30"/>
          <w:szCs w:val="30"/>
        </w:rPr>
        <w:t xml:space="preserve">                                         </w:t>
      </w:r>
      <w:r w:rsidRPr="00913787">
        <w:rPr>
          <w:rFonts w:ascii="仿宋" w:eastAsia="仿宋" w:hAnsi="仿宋" w:hint="eastAsia"/>
          <w:bCs/>
          <w:sz w:val="30"/>
          <w:szCs w:val="30"/>
        </w:rPr>
        <w:t>正本或副本</w:t>
      </w:r>
    </w:p>
    <w:p w:rsidR="00193469" w:rsidRPr="00913787" w:rsidRDefault="00193469" w:rsidP="00E94C97">
      <w:pPr>
        <w:snapToGrid w:val="0"/>
        <w:spacing w:beforeLines="50" w:before="120" w:after="50"/>
        <w:jc w:val="right"/>
        <w:rPr>
          <w:rFonts w:ascii="仿宋" w:eastAsia="仿宋" w:hAnsi="仿宋"/>
          <w:bCs/>
          <w:sz w:val="30"/>
          <w:szCs w:val="30"/>
        </w:rPr>
      </w:pPr>
      <w:r w:rsidRPr="00913787">
        <w:rPr>
          <w:rFonts w:ascii="仿宋" w:eastAsia="仿宋" w:hAnsi="仿宋"/>
          <w:sz w:val="30"/>
          <w:szCs w:val="30"/>
        </w:rPr>
        <w:t xml:space="preserve">                                            </w:t>
      </w:r>
    </w:p>
    <w:p w:rsidR="00193469" w:rsidRPr="00913787" w:rsidRDefault="00193469" w:rsidP="00193469">
      <w:pPr>
        <w:ind w:right="-110"/>
        <w:jc w:val="center"/>
        <w:rPr>
          <w:rFonts w:ascii="仿宋" w:eastAsia="仿宋" w:hAnsi="仿宋"/>
          <w:spacing w:val="40"/>
          <w:sz w:val="52"/>
          <w:szCs w:val="52"/>
        </w:rPr>
      </w:pPr>
      <w:r w:rsidRPr="00913787">
        <w:rPr>
          <w:rFonts w:ascii="仿宋" w:eastAsia="仿宋" w:hAnsi="仿宋" w:hint="eastAsia"/>
          <w:spacing w:val="40"/>
          <w:sz w:val="52"/>
          <w:szCs w:val="52"/>
        </w:rPr>
        <w:t>项目名称</w:t>
      </w:r>
    </w:p>
    <w:p w:rsidR="00193469" w:rsidRPr="00913787" w:rsidRDefault="00193469" w:rsidP="00E94C97">
      <w:pPr>
        <w:spacing w:beforeLines="100" w:before="240" w:line="240" w:lineRule="atLeast"/>
        <w:ind w:right="-108"/>
        <w:jc w:val="center"/>
        <w:rPr>
          <w:rFonts w:ascii="仿宋" w:eastAsia="仿宋" w:hAnsi="仿宋"/>
          <w:sz w:val="36"/>
          <w:szCs w:val="36"/>
        </w:rPr>
      </w:pPr>
      <w:r w:rsidRPr="00913787">
        <w:rPr>
          <w:rFonts w:ascii="仿宋" w:eastAsia="仿宋" w:hAnsi="仿宋" w:hint="eastAsia"/>
          <w:sz w:val="36"/>
          <w:szCs w:val="36"/>
        </w:rPr>
        <w:t>项目编号：WMU-       （</w:t>
      </w:r>
      <w:proofErr w:type="gramStart"/>
      <w:r w:rsidRPr="00913787">
        <w:rPr>
          <w:rFonts w:ascii="仿宋" w:eastAsia="仿宋" w:hAnsi="仿宋" w:hint="eastAsia"/>
          <w:sz w:val="36"/>
          <w:szCs w:val="36"/>
        </w:rPr>
        <w:t>标项</w:t>
      </w:r>
      <w:proofErr w:type="gramEnd"/>
      <w:r w:rsidRPr="00913787">
        <w:rPr>
          <w:rFonts w:ascii="仿宋" w:eastAsia="仿宋" w:hAnsi="仿宋" w:hint="eastAsia"/>
          <w:sz w:val="36"/>
          <w:szCs w:val="36"/>
        </w:rPr>
        <w:t xml:space="preserve">   ）</w:t>
      </w:r>
    </w:p>
    <w:p w:rsidR="00193469" w:rsidRPr="00913787" w:rsidRDefault="00193469" w:rsidP="00193469">
      <w:pPr>
        <w:spacing w:after="100" w:afterAutospacing="1" w:line="800" w:lineRule="exact"/>
        <w:ind w:right="-108"/>
        <w:rPr>
          <w:rFonts w:ascii="仿宋" w:eastAsia="仿宋" w:hAnsi="仿宋"/>
          <w:b/>
          <w:spacing w:val="40"/>
          <w:sz w:val="84"/>
          <w:szCs w:val="84"/>
        </w:rPr>
      </w:pPr>
    </w:p>
    <w:p w:rsidR="00193469" w:rsidRPr="00913787" w:rsidRDefault="00193469" w:rsidP="00193469">
      <w:pPr>
        <w:spacing w:after="100" w:afterAutospacing="1" w:line="800" w:lineRule="exact"/>
        <w:ind w:right="-108"/>
        <w:jc w:val="center"/>
        <w:rPr>
          <w:rFonts w:ascii="仿宋" w:eastAsia="仿宋" w:hAnsi="仿宋"/>
          <w:b/>
          <w:spacing w:val="40"/>
          <w:sz w:val="84"/>
          <w:szCs w:val="84"/>
        </w:rPr>
      </w:pPr>
      <w:r w:rsidRPr="00913787">
        <w:rPr>
          <w:rFonts w:ascii="仿宋" w:eastAsia="仿宋" w:hAnsi="仿宋" w:hint="eastAsia"/>
          <w:b/>
          <w:spacing w:val="40"/>
          <w:sz w:val="84"/>
          <w:szCs w:val="84"/>
        </w:rPr>
        <w:t>商</w:t>
      </w:r>
    </w:p>
    <w:p w:rsidR="00193469" w:rsidRPr="00913787" w:rsidRDefault="00193469" w:rsidP="00193469">
      <w:pPr>
        <w:spacing w:after="100" w:afterAutospacing="1" w:line="800" w:lineRule="exact"/>
        <w:ind w:right="-108"/>
        <w:jc w:val="center"/>
        <w:rPr>
          <w:rFonts w:ascii="仿宋" w:eastAsia="仿宋" w:hAnsi="仿宋"/>
          <w:b/>
          <w:spacing w:val="40"/>
          <w:sz w:val="84"/>
          <w:szCs w:val="84"/>
        </w:rPr>
      </w:pPr>
      <w:proofErr w:type="gramStart"/>
      <w:r w:rsidRPr="00913787">
        <w:rPr>
          <w:rFonts w:ascii="仿宋" w:eastAsia="仿宋" w:hAnsi="仿宋" w:hint="eastAsia"/>
          <w:b/>
          <w:spacing w:val="40"/>
          <w:sz w:val="84"/>
          <w:szCs w:val="84"/>
        </w:rPr>
        <w:t>务</w:t>
      </w:r>
      <w:proofErr w:type="gramEnd"/>
    </w:p>
    <w:p w:rsidR="00193469" w:rsidRPr="00913787" w:rsidRDefault="00193469" w:rsidP="00193469">
      <w:pPr>
        <w:spacing w:after="100" w:afterAutospacing="1" w:line="800" w:lineRule="exact"/>
        <w:ind w:right="-108"/>
        <w:jc w:val="center"/>
        <w:rPr>
          <w:rFonts w:ascii="仿宋" w:eastAsia="仿宋" w:hAnsi="仿宋"/>
          <w:b/>
          <w:spacing w:val="40"/>
          <w:sz w:val="84"/>
          <w:szCs w:val="84"/>
        </w:rPr>
      </w:pPr>
      <w:r w:rsidRPr="00913787">
        <w:rPr>
          <w:rFonts w:ascii="仿宋" w:eastAsia="仿宋" w:hAnsi="仿宋" w:hint="eastAsia"/>
          <w:b/>
          <w:spacing w:val="40"/>
          <w:sz w:val="84"/>
          <w:szCs w:val="84"/>
        </w:rPr>
        <w:t>和</w:t>
      </w:r>
    </w:p>
    <w:p w:rsidR="00193469" w:rsidRPr="00913787" w:rsidRDefault="00193469" w:rsidP="00193469">
      <w:pPr>
        <w:spacing w:after="100" w:afterAutospacing="1" w:line="800" w:lineRule="exact"/>
        <w:ind w:right="-108"/>
        <w:jc w:val="center"/>
        <w:rPr>
          <w:rFonts w:ascii="仿宋" w:eastAsia="仿宋" w:hAnsi="仿宋"/>
          <w:b/>
          <w:spacing w:val="40"/>
          <w:sz w:val="84"/>
          <w:szCs w:val="84"/>
        </w:rPr>
      </w:pPr>
      <w:r w:rsidRPr="00913787">
        <w:rPr>
          <w:rFonts w:ascii="仿宋" w:eastAsia="仿宋" w:hAnsi="仿宋" w:hint="eastAsia"/>
          <w:b/>
          <w:spacing w:val="40"/>
          <w:sz w:val="84"/>
          <w:szCs w:val="84"/>
        </w:rPr>
        <w:t>技</w:t>
      </w:r>
    </w:p>
    <w:p w:rsidR="00193469" w:rsidRPr="00913787" w:rsidRDefault="00193469" w:rsidP="00193469">
      <w:pPr>
        <w:spacing w:after="100" w:afterAutospacing="1" w:line="800" w:lineRule="exact"/>
        <w:ind w:right="-108"/>
        <w:jc w:val="center"/>
        <w:rPr>
          <w:rFonts w:ascii="仿宋" w:eastAsia="仿宋" w:hAnsi="仿宋"/>
          <w:b/>
          <w:spacing w:val="40"/>
          <w:sz w:val="84"/>
          <w:szCs w:val="84"/>
        </w:rPr>
      </w:pPr>
      <w:r w:rsidRPr="00913787">
        <w:rPr>
          <w:rFonts w:ascii="仿宋" w:eastAsia="仿宋" w:hAnsi="仿宋" w:hint="eastAsia"/>
          <w:b/>
          <w:spacing w:val="40"/>
          <w:sz w:val="84"/>
          <w:szCs w:val="84"/>
        </w:rPr>
        <w:t>术</w:t>
      </w:r>
    </w:p>
    <w:p w:rsidR="00193469" w:rsidRPr="00913787" w:rsidRDefault="00193469" w:rsidP="00193469">
      <w:pPr>
        <w:spacing w:after="100" w:afterAutospacing="1" w:line="800" w:lineRule="exact"/>
        <w:ind w:right="-108"/>
        <w:jc w:val="center"/>
        <w:rPr>
          <w:rFonts w:ascii="仿宋" w:eastAsia="仿宋" w:hAnsi="仿宋"/>
          <w:b/>
          <w:spacing w:val="40"/>
          <w:sz w:val="84"/>
          <w:szCs w:val="84"/>
        </w:rPr>
      </w:pPr>
      <w:r w:rsidRPr="00913787">
        <w:rPr>
          <w:rFonts w:ascii="仿宋" w:eastAsia="仿宋" w:hAnsi="仿宋" w:hint="eastAsia"/>
          <w:b/>
          <w:spacing w:val="40"/>
          <w:sz w:val="84"/>
          <w:szCs w:val="84"/>
        </w:rPr>
        <w:t>文</w:t>
      </w:r>
    </w:p>
    <w:p w:rsidR="00193469" w:rsidRPr="00913787" w:rsidRDefault="00193469" w:rsidP="00193469">
      <w:pPr>
        <w:spacing w:after="100" w:afterAutospacing="1" w:line="800" w:lineRule="exact"/>
        <w:ind w:right="-108"/>
        <w:jc w:val="center"/>
        <w:rPr>
          <w:rFonts w:ascii="仿宋" w:eastAsia="仿宋" w:hAnsi="仿宋"/>
          <w:b/>
          <w:spacing w:val="40"/>
          <w:sz w:val="84"/>
          <w:szCs w:val="84"/>
        </w:rPr>
      </w:pPr>
      <w:r w:rsidRPr="00913787">
        <w:rPr>
          <w:rFonts w:ascii="仿宋" w:eastAsia="仿宋" w:hAnsi="仿宋" w:hint="eastAsia"/>
          <w:b/>
          <w:spacing w:val="40"/>
          <w:sz w:val="84"/>
          <w:szCs w:val="84"/>
        </w:rPr>
        <w:t>件</w:t>
      </w:r>
    </w:p>
    <w:p w:rsidR="00193469" w:rsidRPr="00913787" w:rsidRDefault="00193469" w:rsidP="00193469">
      <w:pPr>
        <w:spacing w:line="500" w:lineRule="exact"/>
        <w:ind w:right="532"/>
        <w:rPr>
          <w:rFonts w:ascii="仿宋" w:eastAsia="仿宋" w:hAnsi="仿宋"/>
          <w:sz w:val="36"/>
          <w:szCs w:val="36"/>
        </w:rPr>
      </w:pPr>
    </w:p>
    <w:p w:rsidR="00193469" w:rsidRPr="00913787" w:rsidRDefault="00193469" w:rsidP="00193469">
      <w:pPr>
        <w:spacing w:line="600" w:lineRule="exact"/>
        <w:ind w:right="532" w:firstLineChars="200" w:firstLine="720"/>
        <w:rPr>
          <w:rFonts w:ascii="仿宋" w:eastAsia="仿宋" w:hAnsi="仿宋"/>
          <w:sz w:val="36"/>
          <w:szCs w:val="36"/>
        </w:rPr>
      </w:pPr>
      <w:r w:rsidRPr="00913787">
        <w:rPr>
          <w:rFonts w:ascii="仿宋" w:eastAsia="仿宋" w:hAnsi="仿宋" w:hint="eastAsia"/>
          <w:sz w:val="36"/>
          <w:szCs w:val="36"/>
        </w:rPr>
        <w:t>单位全称（公章）：</w:t>
      </w:r>
    </w:p>
    <w:p w:rsidR="00193469" w:rsidRPr="00913787" w:rsidRDefault="00193469" w:rsidP="00193469">
      <w:pPr>
        <w:spacing w:line="600" w:lineRule="exact"/>
        <w:ind w:right="532" w:firstLineChars="200" w:firstLine="720"/>
        <w:rPr>
          <w:rFonts w:ascii="仿宋" w:eastAsia="仿宋" w:hAnsi="仿宋"/>
          <w:sz w:val="36"/>
          <w:szCs w:val="36"/>
        </w:rPr>
      </w:pPr>
      <w:r w:rsidRPr="00913787">
        <w:rPr>
          <w:rFonts w:ascii="仿宋" w:eastAsia="仿宋" w:hAnsi="仿宋" w:hint="eastAsia"/>
          <w:sz w:val="36"/>
          <w:szCs w:val="36"/>
        </w:rPr>
        <w:t>地    址：</w:t>
      </w:r>
    </w:p>
    <w:p w:rsidR="00193469" w:rsidRPr="00913787" w:rsidRDefault="00193469" w:rsidP="00193469">
      <w:pPr>
        <w:spacing w:line="600" w:lineRule="exact"/>
        <w:ind w:right="532" w:firstLineChars="200" w:firstLine="720"/>
        <w:rPr>
          <w:rFonts w:ascii="仿宋" w:eastAsia="仿宋" w:hAnsi="仿宋"/>
          <w:sz w:val="36"/>
          <w:szCs w:val="36"/>
        </w:rPr>
      </w:pPr>
      <w:r w:rsidRPr="00913787">
        <w:rPr>
          <w:rFonts w:ascii="仿宋" w:eastAsia="仿宋" w:hAnsi="仿宋" w:hint="eastAsia"/>
          <w:sz w:val="36"/>
          <w:szCs w:val="36"/>
        </w:rPr>
        <w:t>时    间：</w:t>
      </w:r>
    </w:p>
    <w:p w:rsidR="00193469" w:rsidRPr="00913787" w:rsidRDefault="00193469" w:rsidP="00193469">
      <w:pPr>
        <w:spacing w:line="600" w:lineRule="exact"/>
        <w:ind w:right="532" w:firstLineChars="200" w:firstLine="720"/>
        <w:rPr>
          <w:rFonts w:ascii="仿宋" w:eastAsia="仿宋" w:hAnsi="仿宋"/>
          <w:sz w:val="36"/>
          <w:szCs w:val="36"/>
        </w:rPr>
      </w:pPr>
    </w:p>
    <w:p w:rsidR="00193469" w:rsidRPr="00913787" w:rsidRDefault="00193469" w:rsidP="00193469">
      <w:pPr>
        <w:snapToGrid w:val="0"/>
        <w:spacing w:line="440" w:lineRule="exact"/>
        <w:rPr>
          <w:rFonts w:ascii="仿宋" w:eastAsia="仿宋" w:hAnsi="仿宋"/>
          <w:b/>
          <w:bCs/>
          <w:sz w:val="36"/>
          <w:szCs w:val="36"/>
        </w:rPr>
      </w:pPr>
      <w:r w:rsidRPr="00913787">
        <w:rPr>
          <w:rFonts w:ascii="仿宋" w:eastAsia="仿宋" w:hAnsi="仿宋" w:hint="eastAsia"/>
          <w:b/>
          <w:sz w:val="36"/>
          <w:szCs w:val="36"/>
        </w:rPr>
        <w:t>1.</w:t>
      </w:r>
      <w:r w:rsidRPr="00913787">
        <w:rPr>
          <w:rFonts w:ascii="仿宋" w:eastAsia="仿宋" w:hAnsi="仿宋" w:hint="eastAsia"/>
          <w:b/>
          <w:bCs/>
          <w:sz w:val="36"/>
          <w:szCs w:val="36"/>
        </w:rPr>
        <w:t>商务和技术文件目录</w:t>
      </w:r>
    </w:p>
    <w:p w:rsidR="00193469" w:rsidRPr="00913787" w:rsidRDefault="00193469" w:rsidP="00E94C97">
      <w:pPr>
        <w:snapToGrid w:val="0"/>
        <w:spacing w:line="440" w:lineRule="exact"/>
        <w:ind w:firstLineChars="196" w:firstLine="588"/>
        <w:jc w:val="left"/>
        <w:rPr>
          <w:rFonts w:ascii="仿宋" w:eastAsia="仿宋" w:hAnsi="仿宋"/>
          <w:b/>
          <w:sz w:val="30"/>
          <w:szCs w:val="30"/>
        </w:rPr>
      </w:pPr>
      <w:r w:rsidRPr="00913787">
        <w:rPr>
          <w:rFonts w:ascii="仿宋" w:eastAsia="仿宋" w:hAnsi="仿宋" w:hint="eastAsia"/>
          <w:b/>
          <w:sz w:val="30"/>
          <w:szCs w:val="30"/>
        </w:rPr>
        <w:t>A.商务文件：</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（1）投标声明书；</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（2）法定代表人授权委托书；</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（3）提供符合年检要求的营业执照复印件；</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 xml:space="preserve">（4）提供符合要求的税务登记证复印件； </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（5）提供采购公告中符合投标人特定条件要求的有效的其他资质及需要说明的资料</w:t>
      </w:r>
      <w:r>
        <w:rPr>
          <w:rFonts w:ascii="仿宋" w:eastAsia="仿宋" w:hAnsi="仿宋" w:hint="eastAsia"/>
          <w:sz w:val="28"/>
          <w:szCs w:val="28"/>
        </w:rPr>
        <w:t>；</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（6）投标人情况介绍（主要</w:t>
      </w:r>
      <w:r>
        <w:rPr>
          <w:rFonts w:ascii="仿宋" w:eastAsia="仿宋" w:hAnsi="仿宋" w:hint="eastAsia"/>
          <w:sz w:val="28"/>
          <w:szCs w:val="28"/>
        </w:rPr>
        <w:t>企业</w:t>
      </w:r>
      <w:r w:rsidRPr="00913787">
        <w:rPr>
          <w:rFonts w:ascii="仿宋" w:eastAsia="仿宋" w:hAnsi="仿宋" w:hint="eastAsia"/>
          <w:sz w:val="28"/>
          <w:szCs w:val="28"/>
        </w:rPr>
        <w:t>规模、</w:t>
      </w:r>
      <w:r>
        <w:rPr>
          <w:rFonts w:ascii="仿宋" w:eastAsia="仿宋" w:hAnsi="仿宋" w:hint="eastAsia"/>
          <w:sz w:val="28"/>
          <w:szCs w:val="28"/>
        </w:rPr>
        <w:t>经营方向</w:t>
      </w:r>
      <w:r w:rsidRPr="00913787">
        <w:rPr>
          <w:rFonts w:ascii="仿宋" w:eastAsia="仿宋" w:hAnsi="仿宋" w:hint="eastAsia"/>
          <w:sz w:val="28"/>
          <w:szCs w:val="28"/>
        </w:rPr>
        <w:t>、技术力量、经营业绩等）；</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（7）投标人认为可以证明其能力或业绩的其他材料；</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（8）类似成功案例的业绩证明（投标人同类项目实施情况一览表、合同复印件、用户验收报告）；</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（9）资信及商务响应表；</w:t>
      </w:r>
    </w:p>
    <w:p w:rsidR="00193469" w:rsidRPr="00913787" w:rsidRDefault="00193469" w:rsidP="00193469">
      <w:pPr>
        <w:ind w:firstLineChars="200" w:firstLine="560"/>
        <w:rPr>
          <w:rFonts w:ascii="仿宋" w:eastAsia="仿宋" w:hAnsi="仿宋"/>
          <w:sz w:val="28"/>
          <w:szCs w:val="28"/>
        </w:rPr>
      </w:pPr>
      <w:r w:rsidRPr="00913787">
        <w:rPr>
          <w:rFonts w:ascii="仿宋" w:eastAsia="仿宋" w:hAnsi="仿宋" w:hint="eastAsia"/>
          <w:sz w:val="28"/>
          <w:szCs w:val="28"/>
        </w:rPr>
        <w:t>（1</w:t>
      </w:r>
      <w:r>
        <w:rPr>
          <w:rFonts w:ascii="仿宋" w:eastAsia="仿宋" w:hAnsi="仿宋" w:hint="eastAsia"/>
          <w:sz w:val="28"/>
          <w:szCs w:val="28"/>
        </w:rPr>
        <w:t>0</w:t>
      </w:r>
      <w:r w:rsidRPr="00913787">
        <w:rPr>
          <w:rFonts w:ascii="仿宋" w:eastAsia="仿宋" w:hAnsi="仿宋" w:hint="eastAsia"/>
          <w:sz w:val="28"/>
          <w:szCs w:val="28"/>
        </w:rPr>
        <w:t>）</w:t>
      </w:r>
      <w:r w:rsidRPr="00ED7C80">
        <w:rPr>
          <w:rFonts w:ascii="仿宋" w:eastAsia="仿宋" w:hAnsi="仿宋" w:hint="eastAsia"/>
          <w:sz w:val="28"/>
          <w:szCs w:val="28"/>
        </w:rPr>
        <w:t>无重大违法记录声明</w:t>
      </w:r>
      <w:r w:rsidRPr="00913787">
        <w:rPr>
          <w:rFonts w:ascii="仿宋" w:eastAsia="仿宋" w:hAnsi="仿宋" w:hint="eastAsia"/>
          <w:sz w:val="28"/>
          <w:szCs w:val="28"/>
        </w:rPr>
        <w:t>；</w:t>
      </w:r>
    </w:p>
    <w:p w:rsidR="00193469" w:rsidRPr="00913787"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（1</w:t>
      </w:r>
      <w:r>
        <w:rPr>
          <w:rFonts w:ascii="仿宋" w:eastAsia="仿宋" w:hAnsi="仿宋" w:hint="eastAsia"/>
          <w:sz w:val="28"/>
          <w:szCs w:val="28"/>
        </w:rPr>
        <w:t>1</w:t>
      </w:r>
      <w:r w:rsidRPr="00913787">
        <w:rPr>
          <w:rFonts w:ascii="仿宋" w:eastAsia="仿宋" w:hAnsi="仿宋" w:hint="eastAsia"/>
          <w:sz w:val="28"/>
          <w:szCs w:val="28"/>
        </w:rPr>
        <w:t>）投标方认为需要的其他文件资料。</w:t>
      </w:r>
    </w:p>
    <w:p w:rsidR="00193469" w:rsidRPr="00913787" w:rsidRDefault="00193469" w:rsidP="00E94C97">
      <w:pPr>
        <w:snapToGrid w:val="0"/>
        <w:spacing w:afterLines="50" w:after="120" w:line="460" w:lineRule="exact"/>
        <w:ind w:firstLineChars="196" w:firstLine="549"/>
        <w:jc w:val="left"/>
        <w:rPr>
          <w:rFonts w:ascii="仿宋" w:eastAsia="仿宋" w:hAnsi="仿宋"/>
          <w:b/>
          <w:bCs/>
          <w:sz w:val="28"/>
          <w:szCs w:val="28"/>
        </w:rPr>
      </w:pPr>
      <w:r w:rsidRPr="00913787">
        <w:rPr>
          <w:rFonts w:ascii="仿宋" w:eastAsia="仿宋" w:hAnsi="仿宋" w:hint="eastAsia"/>
          <w:b/>
          <w:bCs/>
          <w:sz w:val="28"/>
          <w:szCs w:val="28"/>
        </w:rPr>
        <w:t>B.技术文件</w:t>
      </w:r>
    </w:p>
    <w:p w:rsidR="00193469" w:rsidRPr="00B240C2"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（1）</w:t>
      </w:r>
      <w:r w:rsidRPr="00B240C2">
        <w:rPr>
          <w:rFonts w:ascii="仿宋" w:eastAsia="仿宋" w:hAnsi="仿宋" w:hint="eastAsia"/>
          <w:sz w:val="28"/>
          <w:szCs w:val="28"/>
        </w:rPr>
        <w:t>对本项目的</w:t>
      </w:r>
      <w:r>
        <w:rPr>
          <w:rFonts w:ascii="仿宋" w:eastAsia="仿宋" w:hAnsi="仿宋" w:hint="eastAsia"/>
          <w:sz w:val="28"/>
          <w:szCs w:val="28"/>
        </w:rPr>
        <w:t>整体</w:t>
      </w:r>
      <w:r w:rsidRPr="00B240C2">
        <w:rPr>
          <w:rFonts w:ascii="仿宋" w:eastAsia="仿宋" w:hAnsi="仿宋" w:hint="eastAsia"/>
          <w:sz w:val="28"/>
          <w:szCs w:val="28"/>
        </w:rPr>
        <w:t>理解及深化设计方案，</w:t>
      </w:r>
      <w:proofErr w:type="gramStart"/>
      <w:r w:rsidRPr="00B240C2">
        <w:rPr>
          <w:rFonts w:ascii="仿宋" w:eastAsia="仿宋" w:hAnsi="仿宋" w:hint="eastAsia"/>
          <w:sz w:val="28"/>
          <w:szCs w:val="28"/>
        </w:rPr>
        <w:t>含效果</w:t>
      </w:r>
      <w:proofErr w:type="gramEnd"/>
      <w:r w:rsidRPr="00B240C2">
        <w:rPr>
          <w:rFonts w:ascii="仿宋" w:eastAsia="仿宋" w:hAnsi="仿宋" w:hint="eastAsia"/>
          <w:sz w:val="28"/>
          <w:szCs w:val="28"/>
        </w:rPr>
        <w:t>图或照片、设计说明书、详细图纸及相关</w:t>
      </w:r>
      <w:r>
        <w:rPr>
          <w:rFonts w:ascii="仿宋" w:eastAsia="仿宋" w:hAnsi="仿宋" w:hint="eastAsia"/>
          <w:sz w:val="28"/>
          <w:szCs w:val="28"/>
        </w:rPr>
        <w:t>技术资料和材料</w:t>
      </w:r>
      <w:r w:rsidRPr="00B240C2">
        <w:rPr>
          <w:rFonts w:ascii="仿宋" w:eastAsia="仿宋" w:hAnsi="仿宋" w:hint="eastAsia"/>
          <w:sz w:val="28"/>
          <w:szCs w:val="28"/>
        </w:rPr>
        <w:t>；</w:t>
      </w:r>
    </w:p>
    <w:p w:rsidR="00193469" w:rsidRPr="00B240C2" w:rsidRDefault="00193469" w:rsidP="00193469">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w:t>
      </w:r>
      <w:r>
        <w:rPr>
          <w:rFonts w:ascii="仿宋" w:eastAsia="仿宋" w:hAnsi="仿宋" w:hint="eastAsia"/>
          <w:sz w:val="28"/>
          <w:szCs w:val="28"/>
        </w:rPr>
        <w:t>2</w:t>
      </w:r>
      <w:r w:rsidRPr="00913787">
        <w:rPr>
          <w:rFonts w:ascii="仿宋" w:eastAsia="仿宋" w:hAnsi="仿宋" w:hint="eastAsia"/>
          <w:sz w:val="28"/>
          <w:szCs w:val="28"/>
        </w:rPr>
        <w:t>）技术响应表；</w:t>
      </w:r>
    </w:p>
    <w:p w:rsidR="00193469" w:rsidRPr="00B240C2" w:rsidRDefault="00193469" w:rsidP="00193469">
      <w:pPr>
        <w:snapToGrid w:val="0"/>
        <w:spacing w:line="460" w:lineRule="exact"/>
        <w:ind w:firstLineChars="196" w:firstLine="549"/>
        <w:jc w:val="left"/>
        <w:rPr>
          <w:rFonts w:ascii="仿宋" w:eastAsia="仿宋" w:hAnsi="仿宋"/>
          <w:sz w:val="28"/>
          <w:szCs w:val="28"/>
        </w:rPr>
      </w:pPr>
      <w:r w:rsidRPr="00B240C2">
        <w:rPr>
          <w:rFonts w:ascii="仿宋" w:eastAsia="仿宋" w:hAnsi="仿宋" w:hint="eastAsia"/>
          <w:sz w:val="28"/>
          <w:szCs w:val="28"/>
        </w:rPr>
        <w:t>（</w:t>
      </w:r>
      <w:r>
        <w:rPr>
          <w:rFonts w:ascii="仿宋" w:eastAsia="仿宋" w:hAnsi="仿宋" w:hint="eastAsia"/>
          <w:sz w:val="28"/>
          <w:szCs w:val="28"/>
        </w:rPr>
        <w:t>3</w:t>
      </w:r>
      <w:r w:rsidRPr="00B240C2">
        <w:rPr>
          <w:rFonts w:ascii="仿宋" w:eastAsia="仿宋" w:hAnsi="仿宋" w:hint="eastAsia"/>
          <w:sz w:val="28"/>
          <w:szCs w:val="28"/>
        </w:rPr>
        <w:t>）服务内容的具体陈述说明（包括</w:t>
      </w:r>
      <w:r>
        <w:rPr>
          <w:rFonts w:ascii="仿宋" w:eastAsia="仿宋" w:hAnsi="仿宋" w:hint="eastAsia"/>
          <w:sz w:val="28"/>
          <w:szCs w:val="28"/>
        </w:rPr>
        <w:t>本项目负责人和主要设计</w:t>
      </w:r>
      <w:r w:rsidRPr="00B240C2">
        <w:rPr>
          <w:rFonts w:ascii="仿宋" w:eastAsia="仿宋" w:hAnsi="仿宋" w:hint="eastAsia"/>
          <w:sz w:val="28"/>
          <w:szCs w:val="28"/>
        </w:rPr>
        <w:t>人员组成及管理方式；是否从事过类似服务的说明；各项服务工作计划、流程（程序）；各项服务的具体实施方法和技术措施及承诺；针对本项目的特点和难点分析及解决措施</w:t>
      </w:r>
      <w:r>
        <w:rPr>
          <w:rFonts w:ascii="仿宋" w:eastAsia="仿宋" w:hAnsi="仿宋" w:hint="eastAsia"/>
          <w:sz w:val="28"/>
          <w:szCs w:val="28"/>
        </w:rPr>
        <w:t>、合理化建议等</w:t>
      </w:r>
      <w:r w:rsidRPr="00B240C2">
        <w:rPr>
          <w:rFonts w:ascii="仿宋" w:eastAsia="仿宋" w:hAnsi="仿宋" w:hint="eastAsia"/>
          <w:sz w:val="28"/>
          <w:szCs w:val="28"/>
        </w:rPr>
        <w:t>；投标人为完成各项服务，并确</w:t>
      </w:r>
      <w:r w:rsidRPr="00B240C2">
        <w:rPr>
          <w:rFonts w:ascii="仿宋" w:eastAsia="仿宋" w:hAnsi="仿宋" w:hint="eastAsia"/>
          <w:sz w:val="28"/>
          <w:szCs w:val="28"/>
        </w:rPr>
        <w:lastRenderedPageBreak/>
        <w:t>保招标</w:t>
      </w:r>
      <w:proofErr w:type="gramStart"/>
      <w:r w:rsidRPr="00B240C2">
        <w:rPr>
          <w:rFonts w:ascii="仿宋" w:eastAsia="仿宋" w:hAnsi="仿宋" w:hint="eastAsia"/>
          <w:sz w:val="28"/>
          <w:szCs w:val="28"/>
        </w:rPr>
        <w:t>方各项</w:t>
      </w:r>
      <w:proofErr w:type="gramEnd"/>
      <w:r w:rsidRPr="00B240C2">
        <w:rPr>
          <w:rFonts w:ascii="仿宋" w:eastAsia="仿宋" w:hAnsi="仿宋" w:hint="eastAsia"/>
          <w:sz w:val="28"/>
          <w:szCs w:val="28"/>
        </w:rPr>
        <w:t>业务工作的正常开展，达到使招标人满意的质量标准的保证措施及奖罚承诺；将采取何种措施来确保工作人员的安全等）；</w:t>
      </w:r>
    </w:p>
    <w:p w:rsidR="00193469" w:rsidRPr="00B240C2" w:rsidRDefault="00193469" w:rsidP="00193469">
      <w:pPr>
        <w:snapToGrid w:val="0"/>
        <w:spacing w:line="460" w:lineRule="exact"/>
        <w:ind w:firstLineChars="196" w:firstLine="549"/>
        <w:jc w:val="left"/>
        <w:rPr>
          <w:rFonts w:ascii="仿宋" w:eastAsia="仿宋" w:hAnsi="仿宋"/>
          <w:sz w:val="28"/>
          <w:szCs w:val="28"/>
        </w:rPr>
      </w:pPr>
      <w:r w:rsidRPr="00B240C2">
        <w:rPr>
          <w:rFonts w:ascii="仿宋" w:eastAsia="仿宋" w:hAnsi="仿宋" w:hint="eastAsia"/>
          <w:sz w:val="28"/>
          <w:szCs w:val="28"/>
        </w:rPr>
        <w:t>（</w:t>
      </w:r>
      <w:r>
        <w:rPr>
          <w:rFonts w:ascii="仿宋" w:eastAsia="仿宋" w:hAnsi="仿宋" w:hint="eastAsia"/>
          <w:sz w:val="28"/>
          <w:szCs w:val="28"/>
        </w:rPr>
        <w:t>4</w:t>
      </w:r>
      <w:r w:rsidRPr="00B240C2">
        <w:rPr>
          <w:rFonts w:ascii="仿宋" w:eastAsia="仿宋" w:hAnsi="仿宋" w:hint="eastAsia"/>
          <w:sz w:val="28"/>
          <w:szCs w:val="28"/>
        </w:rPr>
        <w:t>）服务承诺和优惠；</w:t>
      </w:r>
    </w:p>
    <w:p w:rsidR="00193469" w:rsidRPr="00913787" w:rsidRDefault="00193469" w:rsidP="00193469">
      <w:pPr>
        <w:snapToGrid w:val="0"/>
        <w:spacing w:line="440" w:lineRule="exact"/>
        <w:ind w:firstLineChars="200" w:firstLine="560"/>
        <w:jc w:val="left"/>
        <w:rPr>
          <w:rFonts w:ascii="仿宋" w:eastAsia="仿宋" w:hAnsi="仿宋"/>
          <w:sz w:val="30"/>
          <w:szCs w:val="30"/>
        </w:rPr>
      </w:pPr>
      <w:r w:rsidRPr="00B240C2">
        <w:rPr>
          <w:rFonts w:ascii="仿宋" w:eastAsia="仿宋" w:hAnsi="仿宋" w:hint="eastAsia"/>
          <w:sz w:val="28"/>
          <w:szCs w:val="28"/>
        </w:rPr>
        <w:t>（</w:t>
      </w:r>
      <w:r>
        <w:rPr>
          <w:rFonts w:ascii="仿宋" w:eastAsia="仿宋" w:hAnsi="仿宋" w:hint="eastAsia"/>
          <w:sz w:val="28"/>
          <w:szCs w:val="28"/>
        </w:rPr>
        <w:t>5</w:t>
      </w:r>
      <w:r w:rsidRPr="00B240C2">
        <w:rPr>
          <w:rFonts w:ascii="仿宋" w:eastAsia="仿宋" w:hAnsi="仿宋" w:hint="eastAsia"/>
          <w:sz w:val="28"/>
          <w:szCs w:val="28"/>
        </w:rPr>
        <w:t>）投标人需要说明的其他文件和说明。</w:t>
      </w:r>
      <w:r w:rsidRPr="00913787">
        <w:rPr>
          <w:rFonts w:ascii="仿宋" w:eastAsia="仿宋" w:hAnsi="仿宋"/>
          <w:sz w:val="30"/>
          <w:szCs w:val="30"/>
        </w:rPr>
        <w:br w:type="page"/>
      </w:r>
      <w:r w:rsidRPr="00913787">
        <w:rPr>
          <w:rFonts w:ascii="仿宋" w:eastAsia="仿宋" w:hAnsi="仿宋" w:hint="eastAsia"/>
          <w:sz w:val="30"/>
          <w:szCs w:val="30"/>
        </w:rPr>
        <w:lastRenderedPageBreak/>
        <w:t>附件2：</w:t>
      </w:r>
    </w:p>
    <w:p w:rsidR="00193469" w:rsidRPr="00913787" w:rsidRDefault="00193469" w:rsidP="00E94C97">
      <w:pPr>
        <w:snapToGrid w:val="0"/>
        <w:spacing w:beforeLines="50" w:before="120" w:after="50" w:line="500" w:lineRule="exact"/>
        <w:jc w:val="center"/>
        <w:rPr>
          <w:rFonts w:ascii="仿宋" w:eastAsia="仿宋" w:hAnsi="仿宋"/>
          <w:b/>
          <w:sz w:val="36"/>
          <w:szCs w:val="36"/>
        </w:rPr>
      </w:pPr>
      <w:r w:rsidRPr="00913787">
        <w:rPr>
          <w:rFonts w:ascii="仿宋" w:eastAsia="仿宋" w:hAnsi="仿宋" w:hint="eastAsia"/>
          <w:b/>
          <w:sz w:val="36"/>
          <w:szCs w:val="36"/>
        </w:rPr>
        <w:t>投 标 声 明 书</w:t>
      </w:r>
    </w:p>
    <w:p w:rsidR="00193469" w:rsidRPr="00913787" w:rsidRDefault="00193469" w:rsidP="00E94C97">
      <w:pPr>
        <w:snapToGrid w:val="0"/>
        <w:spacing w:beforeLines="50" w:before="120" w:after="50" w:line="500" w:lineRule="exact"/>
        <w:jc w:val="center"/>
        <w:rPr>
          <w:rFonts w:ascii="仿宋" w:eastAsia="仿宋" w:hAnsi="仿宋"/>
          <w:b/>
          <w:sz w:val="36"/>
          <w:szCs w:val="36"/>
        </w:rPr>
      </w:pPr>
    </w:p>
    <w:p w:rsidR="00193469" w:rsidRPr="00913787" w:rsidRDefault="00193469" w:rsidP="00193469">
      <w:pPr>
        <w:spacing w:line="420" w:lineRule="exact"/>
        <w:ind w:firstLineChars="200" w:firstLine="480"/>
        <w:rPr>
          <w:rFonts w:ascii="仿宋" w:eastAsia="仿宋" w:hAnsi="仿宋"/>
          <w:sz w:val="24"/>
          <w:szCs w:val="24"/>
        </w:rPr>
      </w:pPr>
      <w:r w:rsidRPr="00913787">
        <w:rPr>
          <w:rFonts w:ascii="仿宋" w:eastAsia="仿宋" w:hAnsi="仿宋" w:hint="eastAsia"/>
          <w:sz w:val="24"/>
          <w:szCs w:val="24"/>
        </w:rPr>
        <w:t>致：温州医科大学：</w:t>
      </w:r>
    </w:p>
    <w:p w:rsidR="00193469" w:rsidRPr="00913787" w:rsidRDefault="00193469" w:rsidP="00193469">
      <w:pPr>
        <w:spacing w:line="420" w:lineRule="exact"/>
        <w:ind w:firstLineChars="200" w:firstLine="480"/>
        <w:rPr>
          <w:rFonts w:ascii="仿宋" w:eastAsia="仿宋" w:hAnsi="仿宋"/>
          <w:sz w:val="24"/>
          <w:szCs w:val="24"/>
        </w:rPr>
      </w:pPr>
      <w:r w:rsidRPr="00913787">
        <w:rPr>
          <w:rFonts w:ascii="仿宋" w:eastAsia="仿宋" w:hAnsi="仿宋" w:hint="eastAsia"/>
          <w:sz w:val="24"/>
          <w:szCs w:val="24"/>
        </w:rPr>
        <w:t>根据贵方为</w:t>
      </w:r>
      <w:r w:rsidRPr="00913787">
        <w:rPr>
          <w:rFonts w:ascii="仿宋" w:eastAsia="仿宋" w:hAnsi="仿宋" w:hint="eastAsia"/>
          <w:sz w:val="24"/>
          <w:szCs w:val="24"/>
          <w:u w:val="single"/>
        </w:rPr>
        <w:t xml:space="preserve">             </w:t>
      </w:r>
      <w:r w:rsidRPr="00913787">
        <w:rPr>
          <w:rFonts w:ascii="仿宋" w:eastAsia="仿宋" w:hAnsi="仿宋" w:hint="eastAsia"/>
          <w:sz w:val="24"/>
          <w:szCs w:val="24"/>
        </w:rPr>
        <w:t>项目（采购编号</w:t>
      </w:r>
      <w:r w:rsidRPr="00913787">
        <w:rPr>
          <w:rFonts w:ascii="仿宋" w:eastAsia="仿宋" w:hAnsi="仿宋" w:hint="eastAsia"/>
          <w:sz w:val="24"/>
          <w:szCs w:val="24"/>
          <w:u w:val="single"/>
        </w:rPr>
        <w:t xml:space="preserve">：                </w:t>
      </w:r>
      <w:r w:rsidRPr="00913787">
        <w:rPr>
          <w:rFonts w:ascii="仿宋" w:eastAsia="仿宋" w:hAnsi="仿宋" w:hint="eastAsia"/>
          <w:sz w:val="24"/>
          <w:szCs w:val="24"/>
        </w:rPr>
        <w:t>）标段</w:t>
      </w:r>
      <w:r w:rsidRPr="00913787">
        <w:rPr>
          <w:rFonts w:ascii="仿宋" w:eastAsia="仿宋" w:hAnsi="仿宋" w:hint="eastAsia"/>
          <w:sz w:val="24"/>
          <w:szCs w:val="24"/>
          <w:u w:val="single"/>
        </w:rPr>
        <w:t xml:space="preserve">   </w:t>
      </w:r>
      <w:r w:rsidRPr="00913787">
        <w:rPr>
          <w:rFonts w:ascii="仿宋" w:eastAsia="仿宋" w:hAnsi="仿宋" w:hint="eastAsia"/>
          <w:sz w:val="24"/>
          <w:szCs w:val="24"/>
        </w:rPr>
        <w:t>的投标邀请，我方</w:t>
      </w:r>
      <w:r w:rsidRPr="00913787">
        <w:rPr>
          <w:rFonts w:ascii="仿宋" w:eastAsia="仿宋" w:hAnsi="仿宋" w:hint="eastAsia"/>
          <w:sz w:val="24"/>
          <w:szCs w:val="24"/>
          <w:u w:val="single"/>
        </w:rPr>
        <w:t xml:space="preserve">           　　</w:t>
      </w:r>
      <w:r w:rsidRPr="00913787">
        <w:rPr>
          <w:rFonts w:ascii="仿宋" w:eastAsia="仿宋" w:hAnsi="仿宋" w:hint="eastAsia"/>
          <w:sz w:val="24"/>
          <w:szCs w:val="24"/>
        </w:rPr>
        <w:t>（投标人名称）作为投标人正式授权</w:t>
      </w:r>
      <w:r w:rsidRPr="00913787">
        <w:rPr>
          <w:rFonts w:ascii="仿宋" w:eastAsia="仿宋" w:hAnsi="仿宋" w:hint="eastAsia"/>
          <w:sz w:val="24"/>
          <w:szCs w:val="24"/>
          <w:u w:val="single"/>
        </w:rPr>
        <w:t xml:space="preserve">　           </w:t>
      </w:r>
      <w:r w:rsidRPr="00913787">
        <w:rPr>
          <w:rFonts w:ascii="仿宋" w:eastAsia="仿宋" w:hAnsi="仿宋" w:hint="eastAsia"/>
          <w:sz w:val="24"/>
          <w:szCs w:val="24"/>
        </w:rPr>
        <w:t>（授权代表全名，职务）代表我方处理有关本投标的一切事宜。</w:t>
      </w:r>
    </w:p>
    <w:p w:rsidR="00193469" w:rsidRPr="00913787" w:rsidRDefault="00193469" w:rsidP="00193469">
      <w:pPr>
        <w:pStyle w:val="ae"/>
        <w:spacing w:line="420" w:lineRule="exact"/>
        <w:ind w:firstLine="440"/>
        <w:rPr>
          <w:rFonts w:ascii="仿宋" w:eastAsia="仿宋" w:hAnsi="仿宋"/>
          <w:sz w:val="24"/>
          <w:szCs w:val="24"/>
        </w:rPr>
      </w:pPr>
      <w:r w:rsidRPr="00913787">
        <w:rPr>
          <w:rFonts w:ascii="仿宋" w:eastAsia="仿宋" w:hAnsi="仿宋" w:hint="eastAsia"/>
          <w:sz w:val="24"/>
          <w:szCs w:val="24"/>
        </w:rPr>
        <w:t>在此提交的投标文件中，包括如下内容，并已分别单独密封装袋：</w:t>
      </w:r>
    </w:p>
    <w:p w:rsidR="00193469" w:rsidRPr="00913787" w:rsidRDefault="00193469" w:rsidP="00193469">
      <w:pPr>
        <w:spacing w:line="420" w:lineRule="exact"/>
        <w:ind w:firstLineChars="150" w:firstLine="360"/>
        <w:rPr>
          <w:rFonts w:ascii="仿宋" w:eastAsia="仿宋" w:hAnsi="仿宋"/>
          <w:sz w:val="24"/>
          <w:szCs w:val="24"/>
        </w:rPr>
      </w:pPr>
      <w:r w:rsidRPr="00913787">
        <w:rPr>
          <w:rFonts w:ascii="仿宋" w:eastAsia="仿宋" w:hAnsi="仿宋" w:hint="eastAsia"/>
          <w:sz w:val="24"/>
          <w:szCs w:val="24"/>
        </w:rPr>
        <w:t>（—）按“投标人须知”要求编制的投标文件商务和技术标【正本一份，副本五份】；</w:t>
      </w:r>
    </w:p>
    <w:p w:rsidR="00193469" w:rsidRPr="00913787" w:rsidRDefault="00193469" w:rsidP="00193469">
      <w:pPr>
        <w:spacing w:line="420" w:lineRule="exact"/>
        <w:ind w:firstLineChars="150" w:firstLine="360"/>
        <w:rPr>
          <w:rFonts w:ascii="仿宋" w:eastAsia="仿宋" w:hAnsi="仿宋"/>
          <w:sz w:val="24"/>
          <w:szCs w:val="24"/>
        </w:rPr>
      </w:pPr>
      <w:r w:rsidRPr="00913787">
        <w:rPr>
          <w:rFonts w:ascii="仿宋" w:eastAsia="仿宋" w:hAnsi="仿宋" w:hint="eastAsia"/>
          <w:sz w:val="24"/>
          <w:szCs w:val="24"/>
        </w:rPr>
        <w:t>（二）按“投标人须知”要求编制的投标文件投标报价标【正本一份，副本五份】</w:t>
      </w:r>
    </w:p>
    <w:p w:rsidR="00193469" w:rsidRPr="00913787" w:rsidRDefault="00193469" w:rsidP="00193469">
      <w:pPr>
        <w:spacing w:line="420" w:lineRule="exact"/>
        <w:ind w:firstLineChars="200" w:firstLine="480"/>
        <w:rPr>
          <w:rFonts w:ascii="仿宋" w:eastAsia="仿宋" w:hAnsi="仿宋"/>
          <w:sz w:val="24"/>
          <w:szCs w:val="24"/>
        </w:rPr>
      </w:pPr>
      <w:r w:rsidRPr="00913787">
        <w:rPr>
          <w:rFonts w:ascii="仿宋" w:eastAsia="仿宋" w:hAnsi="仿宋" w:hint="eastAsia"/>
          <w:sz w:val="24"/>
          <w:szCs w:val="24"/>
        </w:rPr>
        <w:t>我方</w:t>
      </w:r>
      <w:proofErr w:type="gramStart"/>
      <w:r w:rsidRPr="00913787">
        <w:rPr>
          <w:rFonts w:ascii="仿宋" w:eastAsia="仿宋" w:hAnsi="仿宋" w:hint="eastAsia"/>
          <w:sz w:val="24"/>
          <w:szCs w:val="24"/>
        </w:rPr>
        <w:t>己完全</w:t>
      </w:r>
      <w:proofErr w:type="gramEnd"/>
      <w:r w:rsidRPr="00913787">
        <w:rPr>
          <w:rFonts w:ascii="仿宋" w:eastAsia="仿宋" w:hAnsi="仿宋" w:hint="eastAsia"/>
          <w:sz w:val="24"/>
          <w:szCs w:val="24"/>
        </w:rPr>
        <w:t>明白招标文件的所有条款要求，并重申以下几点：</w:t>
      </w:r>
    </w:p>
    <w:p w:rsidR="00193469" w:rsidRPr="00913787" w:rsidRDefault="00193469" w:rsidP="00193469">
      <w:pPr>
        <w:spacing w:line="420" w:lineRule="exact"/>
        <w:ind w:leftChars="171" w:left="1079" w:hangingChars="300" w:hanging="720"/>
        <w:rPr>
          <w:rFonts w:ascii="仿宋" w:eastAsia="仿宋" w:hAnsi="仿宋"/>
          <w:sz w:val="24"/>
          <w:szCs w:val="24"/>
        </w:rPr>
      </w:pPr>
      <w:r w:rsidRPr="00913787">
        <w:rPr>
          <w:rFonts w:ascii="仿宋" w:eastAsia="仿宋" w:hAnsi="仿宋" w:hint="eastAsia"/>
          <w:sz w:val="24"/>
          <w:szCs w:val="24"/>
        </w:rPr>
        <w:t>（一）本投标文件的有效期自投标截止日起</w:t>
      </w:r>
      <w:r w:rsidRPr="00913787">
        <w:rPr>
          <w:rFonts w:ascii="仿宋" w:eastAsia="仿宋" w:hAnsi="仿宋" w:hint="eastAsia"/>
          <w:b/>
          <w:color w:val="FF0000"/>
          <w:sz w:val="24"/>
          <w:szCs w:val="24"/>
        </w:rPr>
        <w:t>90</w:t>
      </w:r>
      <w:r w:rsidRPr="00913787">
        <w:rPr>
          <w:rFonts w:ascii="仿宋" w:eastAsia="仿宋" w:hAnsi="仿宋" w:hint="eastAsia"/>
          <w:b/>
          <w:sz w:val="24"/>
          <w:szCs w:val="24"/>
        </w:rPr>
        <w:t>天内</w:t>
      </w:r>
      <w:r w:rsidRPr="00913787">
        <w:rPr>
          <w:rFonts w:ascii="仿宋" w:eastAsia="仿宋" w:hAnsi="仿宋" w:hint="eastAsia"/>
          <w:sz w:val="24"/>
          <w:szCs w:val="24"/>
        </w:rPr>
        <w:t>有效，如中标，有效期将延至合同终止日为止；</w:t>
      </w:r>
    </w:p>
    <w:p w:rsidR="00193469" w:rsidRPr="00913787" w:rsidRDefault="00193469" w:rsidP="00193469">
      <w:pPr>
        <w:spacing w:line="420" w:lineRule="exact"/>
        <w:ind w:leftChars="171" w:left="1079" w:hangingChars="300" w:hanging="720"/>
        <w:rPr>
          <w:rFonts w:ascii="仿宋" w:eastAsia="仿宋" w:hAnsi="仿宋"/>
          <w:sz w:val="24"/>
          <w:szCs w:val="24"/>
        </w:rPr>
      </w:pPr>
      <w:r w:rsidRPr="00913787">
        <w:rPr>
          <w:rFonts w:ascii="仿宋" w:eastAsia="仿宋" w:hAnsi="仿宋" w:hint="eastAsia"/>
          <w:sz w:val="24"/>
          <w:szCs w:val="24"/>
        </w:rPr>
        <w:t>（二）我方已详细研究了招标文件的所有内容包括修改书（如有）和所有已提供的参考资料以及有关附件，我方完全理解并同意放弃在此方面提出含糊意见或误解的一切权力；</w:t>
      </w:r>
    </w:p>
    <w:p w:rsidR="00193469" w:rsidRPr="00913787" w:rsidRDefault="00193469" w:rsidP="00193469">
      <w:pPr>
        <w:spacing w:line="420" w:lineRule="exact"/>
        <w:ind w:leftChars="171" w:left="1079" w:hangingChars="300" w:hanging="720"/>
        <w:rPr>
          <w:rFonts w:ascii="仿宋" w:eastAsia="仿宋" w:hAnsi="仿宋"/>
          <w:sz w:val="24"/>
          <w:szCs w:val="24"/>
        </w:rPr>
      </w:pPr>
      <w:r w:rsidRPr="00913787">
        <w:rPr>
          <w:rFonts w:ascii="仿宋" w:eastAsia="仿宋" w:hAnsi="仿宋" w:hint="eastAsia"/>
          <w:sz w:val="24"/>
          <w:szCs w:val="24"/>
        </w:rPr>
        <w:t>（三）我方明白并愿意在规定的开标时间之后，投标人在投标有效期内撤回投标，其投标保证金将被贵方没收；</w:t>
      </w:r>
    </w:p>
    <w:p w:rsidR="00193469" w:rsidRPr="00913787" w:rsidRDefault="00193469" w:rsidP="00193469">
      <w:pPr>
        <w:spacing w:line="420" w:lineRule="exact"/>
        <w:ind w:leftChars="171" w:left="359"/>
        <w:rPr>
          <w:rFonts w:ascii="仿宋" w:eastAsia="仿宋" w:hAnsi="仿宋"/>
          <w:sz w:val="24"/>
          <w:szCs w:val="24"/>
        </w:rPr>
      </w:pPr>
      <w:r w:rsidRPr="00913787">
        <w:rPr>
          <w:rFonts w:ascii="仿宋" w:eastAsia="仿宋" w:hAnsi="仿宋" w:hint="eastAsia"/>
          <w:sz w:val="24"/>
          <w:szCs w:val="24"/>
        </w:rPr>
        <w:t>（四）我方同意提供按照贵方可能要求的与投标有关的一切数据或资料；</w:t>
      </w:r>
    </w:p>
    <w:p w:rsidR="00193469" w:rsidRPr="00913787" w:rsidRDefault="00193469" w:rsidP="00193469">
      <w:pPr>
        <w:spacing w:line="420" w:lineRule="exact"/>
        <w:ind w:leftChars="171" w:left="359"/>
        <w:rPr>
          <w:rFonts w:ascii="仿宋" w:eastAsia="仿宋" w:hAnsi="仿宋"/>
          <w:sz w:val="24"/>
          <w:szCs w:val="24"/>
        </w:rPr>
      </w:pPr>
      <w:r w:rsidRPr="00913787">
        <w:rPr>
          <w:rFonts w:ascii="仿宋" w:eastAsia="仿宋" w:hAnsi="仿宋" w:hint="eastAsia"/>
          <w:sz w:val="24"/>
          <w:szCs w:val="24"/>
        </w:rPr>
        <w:t>（五）我方理解贵方不一定接受最低报价。</w:t>
      </w:r>
    </w:p>
    <w:p w:rsidR="00193469" w:rsidRPr="00913787" w:rsidRDefault="00193469" w:rsidP="00193469">
      <w:pPr>
        <w:spacing w:line="420" w:lineRule="exact"/>
        <w:ind w:leftChars="171" w:left="1079" w:hangingChars="300" w:hanging="720"/>
        <w:rPr>
          <w:rFonts w:ascii="仿宋" w:eastAsia="仿宋" w:hAnsi="仿宋"/>
          <w:sz w:val="24"/>
          <w:szCs w:val="24"/>
        </w:rPr>
      </w:pPr>
      <w:r w:rsidRPr="00913787">
        <w:rPr>
          <w:rFonts w:ascii="仿宋" w:eastAsia="仿宋" w:hAnsi="仿宋" w:hint="eastAsia"/>
          <w:sz w:val="24"/>
          <w:szCs w:val="24"/>
        </w:rPr>
        <w:t>（六）我方如果中标，将保证履行招标文件以及招标文件修改书（如有）中的全部责任和义务，按质、按量、按期完成《合同书》中的全部任务。</w:t>
      </w:r>
    </w:p>
    <w:p w:rsidR="00193469" w:rsidRPr="00913787" w:rsidRDefault="00193469" w:rsidP="00193469">
      <w:pPr>
        <w:spacing w:line="420" w:lineRule="exact"/>
        <w:ind w:left="315"/>
        <w:rPr>
          <w:rFonts w:ascii="仿宋" w:eastAsia="仿宋" w:hAnsi="仿宋"/>
          <w:sz w:val="24"/>
          <w:szCs w:val="24"/>
        </w:rPr>
      </w:pPr>
      <w:r w:rsidRPr="00913787">
        <w:rPr>
          <w:rFonts w:ascii="仿宋" w:eastAsia="仿宋" w:hAnsi="仿宋" w:hint="eastAsia"/>
          <w:sz w:val="24"/>
          <w:szCs w:val="24"/>
        </w:rPr>
        <w:t>（七）所有与本投标有关的函件请发往下列地址：</w:t>
      </w:r>
    </w:p>
    <w:p w:rsidR="00193469" w:rsidRPr="00913787" w:rsidRDefault="00193469" w:rsidP="00193469">
      <w:pPr>
        <w:spacing w:line="420" w:lineRule="exact"/>
        <w:ind w:firstLine="435"/>
        <w:rPr>
          <w:rFonts w:ascii="仿宋" w:eastAsia="仿宋" w:hAnsi="仿宋"/>
          <w:sz w:val="24"/>
          <w:szCs w:val="24"/>
        </w:rPr>
      </w:pPr>
      <w:r w:rsidRPr="00913787">
        <w:rPr>
          <w:rFonts w:ascii="仿宋" w:eastAsia="仿宋" w:hAnsi="仿宋" w:hint="eastAsia"/>
          <w:sz w:val="24"/>
          <w:szCs w:val="24"/>
        </w:rPr>
        <w:t xml:space="preserve">   地址</w:t>
      </w:r>
      <w:r w:rsidRPr="00913787">
        <w:rPr>
          <w:rFonts w:ascii="仿宋" w:eastAsia="仿宋" w:hAnsi="仿宋" w:hint="eastAsia"/>
          <w:sz w:val="24"/>
          <w:szCs w:val="24"/>
          <w:u w:val="single"/>
        </w:rPr>
        <w:t xml:space="preserve">                           </w:t>
      </w:r>
    </w:p>
    <w:p w:rsidR="00193469" w:rsidRPr="00913787" w:rsidRDefault="00193469" w:rsidP="00193469">
      <w:pPr>
        <w:spacing w:line="420" w:lineRule="exact"/>
        <w:ind w:firstLine="435"/>
        <w:rPr>
          <w:rFonts w:ascii="仿宋" w:eastAsia="仿宋" w:hAnsi="仿宋"/>
          <w:sz w:val="24"/>
          <w:szCs w:val="24"/>
        </w:rPr>
      </w:pPr>
      <w:r w:rsidRPr="00913787">
        <w:rPr>
          <w:rFonts w:ascii="仿宋" w:eastAsia="仿宋" w:hAnsi="仿宋" w:hint="eastAsia"/>
          <w:sz w:val="24"/>
          <w:szCs w:val="24"/>
        </w:rPr>
        <w:t xml:space="preserve">   电话</w:t>
      </w:r>
      <w:r w:rsidRPr="00913787">
        <w:rPr>
          <w:rFonts w:ascii="仿宋" w:eastAsia="仿宋" w:hAnsi="仿宋" w:hint="eastAsia"/>
          <w:sz w:val="24"/>
          <w:szCs w:val="24"/>
          <w:u w:val="single"/>
        </w:rPr>
        <w:t xml:space="preserve">                           </w:t>
      </w:r>
    </w:p>
    <w:p w:rsidR="00193469" w:rsidRPr="00913787" w:rsidRDefault="00193469" w:rsidP="00193469">
      <w:pPr>
        <w:spacing w:line="420" w:lineRule="exact"/>
        <w:ind w:firstLine="435"/>
        <w:rPr>
          <w:rFonts w:ascii="仿宋" w:eastAsia="仿宋" w:hAnsi="仿宋"/>
          <w:sz w:val="24"/>
          <w:szCs w:val="24"/>
          <w:u w:val="single"/>
        </w:rPr>
      </w:pPr>
      <w:r w:rsidRPr="00913787">
        <w:rPr>
          <w:rFonts w:ascii="仿宋" w:eastAsia="仿宋" w:hAnsi="仿宋" w:hint="eastAsia"/>
          <w:sz w:val="24"/>
          <w:szCs w:val="24"/>
        </w:rPr>
        <w:t xml:space="preserve">   传真</w:t>
      </w:r>
      <w:r w:rsidRPr="00913787">
        <w:rPr>
          <w:rFonts w:ascii="仿宋" w:eastAsia="仿宋" w:hAnsi="仿宋" w:hint="eastAsia"/>
          <w:sz w:val="24"/>
          <w:szCs w:val="24"/>
          <w:u w:val="single"/>
        </w:rPr>
        <w:t xml:space="preserve">                           </w:t>
      </w:r>
    </w:p>
    <w:p w:rsidR="00193469" w:rsidRPr="00913787" w:rsidRDefault="00193469" w:rsidP="00193469">
      <w:pPr>
        <w:spacing w:line="420" w:lineRule="exact"/>
        <w:ind w:firstLineChars="350" w:firstLine="840"/>
        <w:rPr>
          <w:rFonts w:ascii="仿宋" w:eastAsia="仿宋" w:hAnsi="仿宋"/>
          <w:sz w:val="24"/>
          <w:szCs w:val="24"/>
          <w:u w:val="single"/>
        </w:rPr>
      </w:pPr>
      <w:r w:rsidRPr="00913787">
        <w:rPr>
          <w:rFonts w:ascii="仿宋" w:eastAsia="仿宋" w:hAnsi="仿宋" w:hint="eastAsia"/>
          <w:sz w:val="24"/>
          <w:szCs w:val="24"/>
        </w:rPr>
        <w:t>电子邮件</w:t>
      </w:r>
      <w:r w:rsidRPr="00913787">
        <w:rPr>
          <w:rFonts w:ascii="仿宋" w:eastAsia="仿宋" w:hAnsi="仿宋" w:hint="eastAsia"/>
          <w:sz w:val="24"/>
          <w:szCs w:val="24"/>
          <w:u w:val="single"/>
        </w:rPr>
        <w:t xml:space="preserve">                       </w:t>
      </w:r>
    </w:p>
    <w:p w:rsidR="00193469" w:rsidRPr="00913787" w:rsidRDefault="00193469" w:rsidP="00193469">
      <w:pPr>
        <w:spacing w:line="420" w:lineRule="exact"/>
        <w:ind w:firstLine="435"/>
        <w:rPr>
          <w:rFonts w:ascii="仿宋" w:eastAsia="仿宋" w:hAnsi="仿宋"/>
          <w:sz w:val="24"/>
          <w:szCs w:val="24"/>
        </w:rPr>
      </w:pPr>
    </w:p>
    <w:p w:rsidR="00193469" w:rsidRPr="00913787" w:rsidRDefault="00193469" w:rsidP="00193469">
      <w:pPr>
        <w:spacing w:line="420" w:lineRule="exact"/>
        <w:ind w:firstLine="435"/>
        <w:rPr>
          <w:rFonts w:ascii="仿宋" w:eastAsia="仿宋" w:hAnsi="仿宋"/>
          <w:sz w:val="24"/>
          <w:szCs w:val="24"/>
        </w:rPr>
      </w:pPr>
      <w:r w:rsidRPr="00913787">
        <w:rPr>
          <w:rFonts w:ascii="仿宋" w:eastAsia="仿宋" w:hAnsi="仿宋" w:hint="eastAsia"/>
          <w:sz w:val="24"/>
          <w:szCs w:val="24"/>
        </w:rPr>
        <w:t xml:space="preserve">                                   投标人名称（盖章）</w:t>
      </w:r>
      <w:r w:rsidRPr="00913787">
        <w:rPr>
          <w:rFonts w:ascii="仿宋" w:eastAsia="仿宋" w:hAnsi="仿宋" w:hint="eastAsia"/>
          <w:sz w:val="24"/>
          <w:szCs w:val="24"/>
          <w:u w:val="single"/>
        </w:rPr>
        <w:t xml:space="preserve">                     </w:t>
      </w:r>
    </w:p>
    <w:p w:rsidR="00193469" w:rsidRPr="00913787" w:rsidRDefault="00193469" w:rsidP="00193469">
      <w:pPr>
        <w:spacing w:line="420" w:lineRule="exact"/>
        <w:ind w:firstLine="435"/>
        <w:rPr>
          <w:rFonts w:ascii="仿宋" w:eastAsia="仿宋" w:hAnsi="仿宋"/>
          <w:sz w:val="24"/>
          <w:szCs w:val="24"/>
        </w:rPr>
      </w:pPr>
      <w:r w:rsidRPr="00913787">
        <w:rPr>
          <w:rFonts w:ascii="仿宋" w:eastAsia="仿宋" w:hAnsi="仿宋" w:hint="eastAsia"/>
          <w:sz w:val="24"/>
          <w:szCs w:val="24"/>
        </w:rPr>
        <w:t xml:space="preserve">                                   投标人代表（签字）</w:t>
      </w:r>
      <w:r w:rsidRPr="00913787">
        <w:rPr>
          <w:rFonts w:ascii="仿宋" w:eastAsia="仿宋" w:hAnsi="仿宋" w:hint="eastAsia"/>
          <w:sz w:val="24"/>
          <w:szCs w:val="24"/>
          <w:u w:val="single"/>
        </w:rPr>
        <w:t xml:space="preserve">                     </w:t>
      </w:r>
    </w:p>
    <w:p w:rsidR="00193469" w:rsidRPr="00913787" w:rsidRDefault="00193469" w:rsidP="00E94C97">
      <w:pPr>
        <w:snapToGrid w:val="0"/>
        <w:spacing w:beforeLines="50" w:before="120" w:after="50" w:line="460" w:lineRule="exact"/>
        <w:rPr>
          <w:rFonts w:ascii="仿宋" w:eastAsia="仿宋" w:hAnsi="仿宋"/>
          <w:sz w:val="24"/>
          <w:szCs w:val="24"/>
          <w:u w:val="single"/>
        </w:rPr>
      </w:pPr>
      <w:r w:rsidRPr="00913787">
        <w:rPr>
          <w:rFonts w:ascii="仿宋" w:eastAsia="仿宋" w:hAnsi="仿宋" w:hint="eastAsia"/>
          <w:sz w:val="24"/>
          <w:szCs w:val="24"/>
        </w:rPr>
        <w:t xml:space="preserve">                                       日期</w:t>
      </w:r>
      <w:r w:rsidRPr="00913787">
        <w:rPr>
          <w:rFonts w:ascii="仿宋" w:eastAsia="仿宋" w:hAnsi="仿宋" w:hint="eastAsia"/>
          <w:sz w:val="24"/>
          <w:szCs w:val="24"/>
          <w:u w:val="single"/>
        </w:rPr>
        <w:t xml:space="preserve">                                    </w:t>
      </w:r>
    </w:p>
    <w:p w:rsidR="00193469" w:rsidRPr="00913787" w:rsidRDefault="00193469" w:rsidP="00E94C97">
      <w:pPr>
        <w:snapToGrid w:val="0"/>
        <w:spacing w:beforeLines="50" w:before="120" w:after="50" w:line="460" w:lineRule="exact"/>
        <w:rPr>
          <w:rFonts w:ascii="仿宋" w:eastAsia="仿宋" w:hAnsi="仿宋"/>
          <w:sz w:val="30"/>
          <w:szCs w:val="30"/>
        </w:rPr>
      </w:pPr>
      <w:r w:rsidRPr="00913787">
        <w:rPr>
          <w:rFonts w:ascii="仿宋" w:eastAsia="仿宋" w:hAnsi="仿宋" w:hint="eastAsia"/>
          <w:sz w:val="30"/>
          <w:szCs w:val="30"/>
        </w:rPr>
        <w:lastRenderedPageBreak/>
        <w:t>附件3：</w:t>
      </w:r>
    </w:p>
    <w:p w:rsidR="00193469" w:rsidRPr="00913787" w:rsidRDefault="00193469" w:rsidP="00E94C97">
      <w:pPr>
        <w:snapToGrid w:val="0"/>
        <w:spacing w:beforeLines="50" w:before="120" w:after="50"/>
        <w:jc w:val="center"/>
        <w:rPr>
          <w:rFonts w:ascii="仿宋" w:eastAsia="仿宋" w:hAnsi="仿宋"/>
          <w:b/>
          <w:sz w:val="36"/>
          <w:szCs w:val="36"/>
        </w:rPr>
      </w:pPr>
      <w:r w:rsidRPr="00913787">
        <w:rPr>
          <w:rFonts w:ascii="仿宋" w:eastAsia="仿宋" w:hAnsi="仿宋" w:hint="eastAsia"/>
          <w:b/>
          <w:sz w:val="36"/>
          <w:szCs w:val="36"/>
        </w:rPr>
        <w:t>法定代表人授权委托书</w:t>
      </w:r>
    </w:p>
    <w:p w:rsidR="00193469" w:rsidRPr="00913787" w:rsidRDefault="00193469" w:rsidP="00E94C97">
      <w:pPr>
        <w:snapToGrid w:val="0"/>
        <w:spacing w:beforeLines="50" w:before="120" w:after="50"/>
        <w:jc w:val="center"/>
        <w:rPr>
          <w:rFonts w:ascii="仿宋" w:eastAsia="仿宋" w:hAnsi="仿宋"/>
          <w:b/>
          <w:sz w:val="30"/>
          <w:szCs w:val="30"/>
        </w:rPr>
      </w:pPr>
    </w:p>
    <w:p w:rsidR="00193469" w:rsidRPr="00913787" w:rsidRDefault="00193469" w:rsidP="00193469">
      <w:pPr>
        <w:spacing w:line="460" w:lineRule="exact"/>
        <w:rPr>
          <w:rFonts w:ascii="仿宋" w:eastAsia="仿宋" w:hAnsi="仿宋"/>
          <w:sz w:val="24"/>
          <w:szCs w:val="24"/>
        </w:rPr>
      </w:pPr>
      <w:r w:rsidRPr="00913787">
        <w:rPr>
          <w:rFonts w:ascii="仿宋" w:eastAsia="仿宋" w:hAnsi="仿宋" w:hint="eastAsia"/>
          <w:sz w:val="24"/>
          <w:szCs w:val="24"/>
        </w:rPr>
        <w:t>温州医科大学：</w:t>
      </w:r>
    </w:p>
    <w:p w:rsidR="00193469" w:rsidRPr="00913787" w:rsidRDefault="00193469" w:rsidP="00193469">
      <w:pPr>
        <w:spacing w:line="460" w:lineRule="exact"/>
        <w:rPr>
          <w:rFonts w:ascii="仿宋" w:eastAsia="仿宋" w:hAnsi="仿宋"/>
          <w:sz w:val="24"/>
          <w:szCs w:val="24"/>
          <w:u w:val="single"/>
        </w:rPr>
      </w:pPr>
    </w:p>
    <w:p w:rsidR="00193469" w:rsidRPr="00913787" w:rsidRDefault="00193469" w:rsidP="00193469">
      <w:pPr>
        <w:spacing w:line="460" w:lineRule="exact"/>
        <w:ind w:firstLineChars="250" w:firstLine="600"/>
        <w:rPr>
          <w:rFonts w:ascii="仿宋" w:eastAsia="仿宋" w:hAnsi="仿宋"/>
          <w:sz w:val="24"/>
          <w:szCs w:val="24"/>
        </w:rPr>
      </w:pPr>
      <w:r w:rsidRPr="00913787">
        <w:rPr>
          <w:rFonts w:ascii="仿宋" w:eastAsia="仿宋" w:hAnsi="仿宋" w:hint="eastAsia"/>
          <w:sz w:val="24"/>
          <w:szCs w:val="24"/>
          <w:u w:val="single"/>
        </w:rPr>
        <w:t xml:space="preserve">                   </w:t>
      </w:r>
      <w:r w:rsidRPr="00913787">
        <w:rPr>
          <w:rFonts w:ascii="仿宋" w:eastAsia="仿宋" w:hAnsi="仿宋" w:hint="eastAsia"/>
          <w:sz w:val="24"/>
          <w:szCs w:val="24"/>
        </w:rPr>
        <w:t>（投标人全称）法定代表人</w:t>
      </w:r>
      <w:r w:rsidRPr="00913787">
        <w:rPr>
          <w:rFonts w:ascii="仿宋" w:eastAsia="仿宋" w:hAnsi="仿宋" w:hint="eastAsia"/>
          <w:sz w:val="24"/>
          <w:szCs w:val="24"/>
          <w:u w:val="single"/>
        </w:rPr>
        <w:t xml:space="preserve">               </w:t>
      </w:r>
      <w:r w:rsidRPr="00913787">
        <w:rPr>
          <w:rFonts w:ascii="仿宋" w:eastAsia="仿宋" w:hAnsi="仿宋" w:hint="eastAsia"/>
          <w:sz w:val="24"/>
          <w:szCs w:val="24"/>
        </w:rPr>
        <w:t>授权</w:t>
      </w:r>
      <w:r w:rsidRPr="00913787">
        <w:rPr>
          <w:rFonts w:ascii="仿宋" w:eastAsia="仿宋" w:hAnsi="仿宋" w:hint="eastAsia"/>
          <w:sz w:val="24"/>
          <w:szCs w:val="24"/>
          <w:u w:val="single"/>
        </w:rPr>
        <w:t xml:space="preserve">                （全权代表姓名）</w:t>
      </w:r>
      <w:r w:rsidRPr="00913787">
        <w:rPr>
          <w:rFonts w:ascii="仿宋" w:eastAsia="仿宋" w:hAnsi="仿宋" w:hint="eastAsia"/>
          <w:sz w:val="24"/>
          <w:szCs w:val="24"/>
        </w:rPr>
        <w:t>为全权代表，参加贵处组织的（招标项目名称、采购编号、标段）的招标活动，全权代表我方处理招标活动中的一切事宜。</w:t>
      </w:r>
    </w:p>
    <w:p w:rsidR="00193469" w:rsidRPr="00913787" w:rsidRDefault="00193469" w:rsidP="00193469">
      <w:pPr>
        <w:spacing w:line="460" w:lineRule="exact"/>
        <w:ind w:firstLine="2955"/>
        <w:rPr>
          <w:rFonts w:ascii="仿宋" w:eastAsia="仿宋" w:hAnsi="仿宋"/>
          <w:sz w:val="24"/>
          <w:szCs w:val="24"/>
        </w:rPr>
      </w:pPr>
    </w:p>
    <w:p w:rsidR="00193469" w:rsidRPr="00913787" w:rsidRDefault="00193469" w:rsidP="00193469">
      <w:pPr>
        <w:spacing w:line="460" w:lineRule="exact"/>
        <w:ind w:firstLine="2955"/>
        <w:rPr>
          <w:rFonts w:ascii="仿宋" w:eastAsia="仿宋" w:hAnsi="仿宋"/>
          <w:sz w:val="24"/>
          <w:szCs w:val="24"/>
        </w:rPr>
      </w:pPr>
      <w:r w:rsidRPr="00913787">
        <w:rPr>
          <w:rFonts w:ascii="仿宋" w:eastAsia="仿宋" w:hAnsi="仿宋" w:hint="eastAsia"/>
          <w:sz w:val="24"/>
          <w:szCs w:val="24"/>
        </w:rPr>
        <w:t xml:space="preserve">          </w:t>
      </w:r>
    </w:p>
    <w:p w:rsidR="00193469" w:rsidRPr="00913787" w:rsidRDefault="00193469" w:rsidP="00193469">
      <w:pPr>
        <w:spacing w:line="460" w:lineRule="exact"/>
        <w:ind w:firstLineChars="1750" w:firstLine="4200"/>
        <w:rPr>
          <w:rFonts w:ascii="仿宋" w:eastAsia="仿宋" w:hAnsi="仿宋"/>
          <w:sz w:val="24"/>
          <w:szCs w:val="24"/>
        </w:rPr>
      </w:pPr>
      <w:r w:rsidRPr="00913787">
        <w:rPr>
          <w:rFonts w:ascii="仿宋" w:eastAsia="仿宋" w:hAnsi="仿宋" w:hint="eastAsia"/>
          <w:sz w:val="24"/>
          <w:szCs w:val="24"/>
        </w:rPr>
        <w:t>法定代表人 (签字)：</w:t>
      </w:r>
    </w:p>
    <w:p w:rsidR="00193469" w:rsidRPr="00913787" w:rsidRDefault="00193469" w:rsidP="00193469">
      <w:pPr>
        <w:spacing w:line="460" w:lineRule="exact"/>
        <w:ind w:firstLine="2955"/>
        <w:rPr>
          <w:rFonts w:ascii="仿宋" w:eastAsia="仿宋" w:hAnsi="仿宋"/>
          <w:sz w:val="24"/>
          <w:szCs w:val="24"/>
        </w:rPr>
      </w:pPr>
      <w:r w:rsidRPr="00913787">
        <w:rPr>
          <w:rFonts w:ascii="仿宋" w:eastAsia="仿宋" w:hAnsi="仿宋" w:hint="eastAsia"/>
          <w:sz w:val="24"/>
          <w:szCs w:val="24"/>
        </w:rPr>
        <w:t xml:space="preserve">          投标人全称（公章）：</w:t>
      </w:r>
    </w:p>
    <w:p w:rsidR="00193469" w:rsidRPr="00913787" w:rsidRDefault="00193469" w:rsidP="00193469">
      <w:pPr>
        <w:spacing w:line="460" w:lineRule="exact"/>
        <w:ind w:firstLine="2955"/>
        <w:rPr>
          <w:rFonts w:ascii="仿宋" w:eastAsia="仿宋" w:hAnsi="仿宋"/>
          <w:sz w:val="24"/>
          <w:szCs w:val="24"/>
        </w:rPr>
      </w:pPr>
      <w:r w:rsidRPr="00913787">
        <w:rPr>
          <w:rFonts w:ascii="仿宋" w:eastAsia="仿宋" w:hAnsi="仿宋" w:hint="eastAsia"/>
          <w:sz w:val="24"/>
          <w:szCs w:val="24"/>
        </w:rPr>
        <w:t xml:space="preserve">          日期：     年    月   日</w:t>
      </w:r>
    </w:p>
    <w:p w:rsidR="00193469" w:rsidRPr="00913787" w:rsidRDefault="00193469" w:rsidP="00193469">
      <w:pPr>
        <w:spacing w:line="380" w:lineRule="exact"/>
        <w:rPr>
          <w:rFonts w:ascii="仿宋" w:eastAsia="仿宋" w:hAnsi="仿宋"/>
          <w:sz w:val="24"/>
          <w:szCs w:val="24"/>
        </w:rPr>
      </w:pPr>
    </w:p>
    <w:p w:rsidR="00193469" w:rsidRPr="00913787" w:rsidRDefault="00193469" w:rsidP="00193469">
      <w:pPr>
        <w:spacing w:line="380" w:lineRule="exact"/>
        <w:rPr>
          <w:rFonts w:ascii="仿宋" w:eastAsia="仿宋" w:hAnsi="仿宋"/>
          <w:sz w:val="24"/>
          <w:szCs w:val="24"/>
        </w:rPr>
      </w:pPr>
    </w:p>
    <w:p w:rsidR="00193469" w:rsidRPr="00913787" w:rsidRDefault="00193469" w:rsidP="00193469">
      <w:pPr>
        <w:spacing w:line="380" w:lineRule="exact"/>
        <w:rPr>
          <w:rFonts w:ascii="仿宋" w:eastAsia="仿宋" w:hAnsi="仿宋"/>
          <w:sz w:val="24"/>
          <w:szCs w:val="24"/>
        </w:rPr>
      </w:pPr>
    </w:p>
    <w:p w:rsidR="00193469" w:rsidRPr="00913787" w:rsidRDefault="00193469" w:rsidP="00193469">
      <w:pPr>
        <w:spacing w:line="460" w:lineRule="exact"/>
        <w:rPr>
          <w:rFonts w:ascii="仿宋" w:eastAsia="仿宋" w:hAnsi="仿宋"/>
          <w:sz w:val="24"/>
          <w:szCs w:val="24"/>
        </w:rPr>
      </w:pPr>
      <w:r w:rsidRPr="00913787">
        <w:rPr>
          <w:rFonts w:ascii="仿宋" w:eastAsia="仿宋" w:hAnsi="仿宋" w:hint="eastAsia"/>
          <w:sz w:val="24"/>
          <w:szCs w:val="24"/>
        </w:rPr>
        <w:t>附：</w:t>
      </w:r>
    </w:p>
    <w:p w:rsidR="00193469" w:rsidRPr="00913787" w:rsidRDefault="00027229" w:rsidP="00193469">
      <w:pPr>
        <w:spacing w:line="460" w:lineRule="exact"/>
        <w:ind w:firstLineChars="100" w:firstLine="240"/>
        <w:rPr>
          <w:rFonts w:ascii="仿宋" w:eastAsia="仿宋" w:hAnsi="仿宋"/>
          <w:sz w:val="24"/>
          <w:szCs w:val="24"/>
        </w:rPr>
      </w:pPr>
      <w:r>
        <w:rPr>
          <w:rFonts w:ascii="仿宋" w:eastAsia="仿宋" w:hAnsi="仿宋"/>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79.85pt;margin-top:5.25pt;width:267.75pt;height:187.2pt;z-index:251660288">
            <v:textbox style="mso-next-textbox:#_x0000_s1026">
              <w:txbxContent>
                <w:p w:rsidR="00193469" w:rsidRDefault="00193469" w:rsidP="00193469">
                  <w:r>
                    <w:rPr>
                      <w:rFonts w:ascii="新宋体" w:eastAsia="新宋体" w:hAnsi="新宋体" w:hint="eastAsia"/>
                      <w:sz w:val="22"/>
                    </w:rPr>
                    <w:t xml:space="preserve">  </w:t>
                  </w:r>
                  <w:r w:rsidRPr="00913787">
                    <w:rPr>
                      <w:rFonts w:ascii="仿宋" w:eastAsia="仿宋" w:hAnsi="仿宋" w:hint="eastAsia"/>
                      <w:sz w:val="24"/>
                      <w:szCs w:val="24"/>
                    </w:rPr>
                    <w:t>授权代表</w:t>
                  </w:r>
                  <w:r>
                    <w:rPr>
                      <w:rFonts w:ascii="新宋体" w:eastAsia="新宋体" w:hAnsi="新宋体" w:hint="eastAsia"/>
                      <w:sz w:val="22"/>
                    </w:rPr>
                    <w:t>身份证复印件：</w:t>
                  </w:r>
                </w:p>
              </w:txbxContent>
            </v:textbox>
          </v:shape>
        </w:pict>
      </w:r>
      <w:r w:rsidR="00193469" w:rsidRPr="00913787">
        <w:rPr>
          <w:rFonts w:ascii="仿宋" w:eastAsia="仿宋" w:hAnsi="仿宋" w:hint="eastAsia"/>
          <w:sz w:val="24"/>
          <w:szCs w:val="24"/>
        </w:rPr>
        <w:t xml:space="preserve">授权代表姓名：                              </w:t>
      </w:r>
    </w:p>
    <w:p w:rsidR="00193469" w:rsidRPr="00913787" w:rsidRDefault="00193469" w:rsidP="00193469">
      <w:pPr>
        <w:spacing w:line="460" w:lineRule="exact"/>
        <w:ind w:firstLineChars="100" w:firstLine="240"/>
        <w:rPr>
          <w:rFonts w:ascii="仿宋" w:eastAsia="仿宋" w:hAnsi="仿宋"/>
          <w:sz w:val="24"/>
          <w:szCs w:val="24"/>
        </w:rPr>
      </w:pPr>
      <w:r w:rsidRPr="00913787">
        <w:rPr>
          <w:rFonts w:ascii="仿宋" w:eastAsia="仿宋" w:hAnsi="仿宋" w:hint="eastAsia"/>
          <w:sz w:val="24"/>
          <w:szCs w:val="24"/>
        </w:rPr>
        <w:t>职务：</w:t>
      </w:r>
    </w:p>
    <w:p w:rsidR="00193469" w:rsidRPr="00913787" w:rsidRDefault="00193469" w:rsidP="00193469">
      <w:pPr>
        <w:spacing w:line="460" w:lineRule="exact"/>
        <w:ind w:firstLineChars="100" w:firstLine="240"/>
        <w:rPr>
          <w:rFonts w:ascii="仿宋" w:eastAsia="仿宋" w:hAnsi="仿宋"/>
          <w:sz w:val="24"/>
          <w:szCs w:val="24"/>
        </w:rPr>
      </w:pPr>
      <w:r w:rsidRPr="00913787">
        <w:rPr>
          <w:rFonts w:ascii="仿宋" w:eastAsia="仿宋" w:hAnsi="仿宋" w:hint="eastAsia"/>
          <w:sz w:val="24"/>
          <w:szCs w:val="24"/>
        </w:rPr>
        <w:t>详细通讯地址：</w:t>
      </w:r>
    </w:p>
    <w:p w:rsidR="00193469" w:rsidRPr="00913787" w:rsidRDefault="00193469" w:rsidP="00193469">
      <w:pPr>
        <w:spacing w:line="460" w:lineRule="exact"/>
        <w:ind w:firstLineChars="100" w:firstLine="240"/>
        <w:rPr>
          <w:rFonts w:ascii="仿宋" w:eastAsia="仿宋" w:hAnsi="仿宋"/>
          <w:sz w:val="24"/>
          <w:szCs w:val="24"/>
        </w:rPr>
      </w:pPr>
      <w:r w:rsidRPr="00913787">
        <w:rPr>
          <w:rFonts w:ascii="仿宋" w:eastAsia="仿宋" w:hAnsi="仿宋" w:hint="eastAsia"/>
          <w:sz w:val="24"/>
          <w:szCs w:val="24"/>
        </w:rPr>
        <w:t>电话：</w:t>
      </w:r>
    </w:p>
    <w:p w:rsidR="00193469" w:rsidRPr="00913787" w:rsidRDefault="00193469" w:rsidP="00193469">
      <w:pPr>
        <w:spacing w:line="460" w:lineRule="exact"/>
        <w:ind w:firstLineChars="100" w:firstLine="240"/>
        <w:rPr>
          <w:rFonts w:ascii="仿宋" w:eastAsia="仿宋" w:hAnsi="仿宋"/>
          <w:sz w:val="24"/>
          <w:szCs w:val="24"/>
        </w:rPr>
      </w:pPr>
      <w:r w:rsidRPr="00913787">
        <w:rPr>
          <w:rFonts w:ascii="仿宋" w:eastAsia="仿宋" w:hAnsi="仿宋" w:hint="eastAsia"/>
          <w:sz w:val="24"/>
          <w:szCs w:val="24"/>
        </w:rPr>
        <w:t>传真：</w:t>
      </w:r>
    </w:p>
    <w:p w:rsidR="00193469" w:rsidRPr="00913787" w:rsidRDefault="00193469" w:rsidP="00193469">
      <w:pPr>
        <w:spacing w:line="460" w:lineRule="exact"/>
        <w:ind w:firstLineChars="100" w:firstLine="240"/>
        <w:rPr>
          <w:rFonts w:ascii="仿宋" w:eastAsia="仿宋" w:hAnsi="仿宋"/>
          <w:sz w:val="24"/>
          <w:szCs w:val="24"/>
        </w:rPr>
      </w:pPr>
      <w:r w:rsidRPr="00913787">
        <w:rPr>
          <w:rFonts w:ascii="仿宋" w:eastAsia="仿宋" w:hAnsi="仿宋" w:hint="eastAsia"/>
          <w:sz w:val="24"/>
          <w:szCs w:val="24"/>
        </w:rPr>
        <w:t>邮政编码:</w:t>
      </w:r>
    </w:p>
    <w:p w:rsidR="00193469" w:rsidRPr="00913787" w:rsidRDefault="00193469" w:rsidP="00193469">
      <w:pPr>
        <w:spacing w:line="380" w:lineRule="exact"/>
        <w:rPr>
          <w:rFonts w:ascii="仿宋" w:eastAsia="仿宋" w:hAnsi="仿宋"/>
          <w:sz w:val="24"/>
          <w:szCs w:val="24"/>
        </w:rPr>
      </w:pPr>
    </w:p>
    <w:p w:rsidR="00193469" w:rsidRPr="00913787" w:rsidRDefault="00193469" w:rsidP="00193469">
      <w:pPr>
        <w:spacing w:line="460" w:lineRule="exact"/>
        <w:jc w:val="center"/>
        <w:rPr>
          <w:rFonts w:ascii="仿宋" w:eastAsia="仿宋" w:hAnsi="仿宋"/>
          <w:b/>
          <w:bCs/>
          <w:sz w:val="24"/>
          <w:szCs w:val="24"/>
        </w:rPr>
      </w:pPr>
    </w:p>
    <w:p w:rsidR="00193469" w:rsidRPr="00913787" w:rsidRDefault="00193469" w:rsidP="00193469">
      <w:pPr>
        <w:spacing w:line="460" w:lineRule="exact"/>
        <w:jc w:val="center"/>
        <w:rPr>
          <w:rFonts w:ascii="仿宋" w:eastAsia="仿宋" w:hAnsi="仿宋"/>
          <w:b/>
          <w:bCs/>
          <w:sz w:val="24"/>
          <w:szCs w:val="24"/>
        </w:rPr>
      </w:pPr>
    </w:p>
    <w:p w:rsidR="00193469" w:rsidRPr="00913787" w:rsidRDefault="00193469" w:rsidP="00193469">
      <w:pPr>
        <w:spacing w:line="460" w:lineRule="exact"/>
        <w:jc w:val="center"/>
        <w:rPr>
          <w:rFonts w:ascii="仿宋" w:eastAsia="仿宋" w:hAnsi="仿宋"/>
          <w:b/>
          <w:bCs/>
          <w:sz w:val="24"/>
          <w:szCs w:val="24"/>
        </w:rPr>
      </w:pPr>
    </w:p>
    <w:p w:rsidR="00193469" w:rsidRPr="00913787" w:rsidRDefault="00193469" w:rsidP="00E94C97">
      <w:pPr>
        <w:snapToGrid w:val="0"/>
        <w:spacing w:beforeLines="50" w:before="120" w:after="50" w:line="360" w:lineRule="auto"/>
        <w:rPr>
          <w:rFonts w:ascii="仿宋" w:eastAsia="仿宋" w:hAnsi="仿宋"/>
          <w:sz w:val="30"/>
          <w:szCs w:val="30"/>
          <w:u w:val="single"/>
        </w:rPr>
        <w:sectPr w:rsidR="00193469" w:rsidRPr="00913787" w:rsidSect="00B94097">
          <w:pgSz w:w="11906" w:h="16838"/>
          <w:pgMar w:top="1558" w:right="1531" w:bottom="468" w:left="1531" w:header="851" w:footer="851" w:gutter="0"/>
          <w:cols w:space="720"/>
          <w:docGrid w:linePitch="312"/>
        </w:sectPr>
      </w:pPr>
    </w:p>
    <w:p w:rsidR="00193469" w:rsidRDefault="00193469" w:rsidP="00E94C97">
      <w:pPr>
        <w:snapToGrid w:val="0"/>
        <w:spacing w:before="50" w:afterLines="50" w:after="120"/>
        <w:jc w:val="left"/>
        <w:rPr>
          <w:rFonts w:ascii="仿宋" w:eastAsia="仿宋" w:hAnsi="仿宋"/>
          <w:sz w:val="30"/>
          <w:szCs w:val="30"/>
        </w:rPr>
      </w:pPr>
      <w:r w:rsidRPr="00913787">
        <w:rPr>
          <w:rFonts w:ascii="仿宋" w:eastAsia="仿宋" w:hAnsi="仿宋" w:hint="eastAsia"/>
          <w:sz w:val="30"/>
          <w:szCs w:val="30"/>
        </w:rPr>
        <w:lastRenderedPageBreak/>
        <w:t>附件4：</w:t>
      </w:r>
    </w:p>
    <w:p w:rsidR="00193469" w:rsidRPr="00D32127" w:rsidRDefault="00193469" w:rsidP="00E94C97">
      <w:pPr>
        <w:spacing w:beforeLines="50" w:before="120" w:afterLines="100" w:after="240" w:line="460" w:lineRule="exact"/>
        <w:jc w:val="center"/>
        <w:rPr>
          <w:rFonts w:ascii="仿宋" w:eastAsia="仿宋" w:hAnsi="仿宋"/>
          <w:b/>
          <w:bCs/>
          <w:sz w:val="36"/>
          <w:szCs w:val="36"/>
        </w:rPr>
      </w:pPr>
      <w:r w:rsidRPr="00D32127">
        <w:rPr>
          <w:rFonts w:ascii="仿宋" w:eastAsia="仿宋" w:hAnsi="仿宋" w:hint="eastAsia"/>
          <w:b/>
          <w:bCs/>
          <w:sz w:val="36"/>
          <w:szCs w:val="36"/>
        </w:rPr>
        <w:t>报价供应商</w:t>
      </w:r>
      <w:r w:rsidRPr="00D32127">
        <w:rPr>
          <w:rFonts w:ascii="仿宋" w:eastAsia="仿宋" w:hAnsi="仿宋"/>
          <w:b/>
          <w:bCs/>
          <w:sz w:val="36"/>
          <w:szCs w:val="36"/>
        </w:rPr>
        <w:t>20</w:t>
      </w:r>
      <w:r w:rsidRPr="00D32127">
        <w:rPr>
          <w:rFonts w:ascii="仿宋" w:eastAsia="仿宋" w:hAnsi="仿宋" w:hint="eastAsia"/>
          <w:b/>
          <w:bCs/>
          <w:sz w:val="36"/>
          <w:szCs w:val="36"/>
        </w:rPr>
        <w:t>12</w:t>
      </w:r>
      <w:r w:rsidRPr="00D32127">
        <w:rPr>
          <w:rFonts w:ascii="仿宋" w:eastAsia="仿宋" w:hAnsi="仿宋"/>
          <w:b/>
          <w:bCs/>
          <w:sz w:val="36"/>
          <w:szCs w:val="36"/>
        </w:rPr>
        <w:t>年</w:t>
      </w:r>
      <w:r w:rsidRPr="00D32127">
        <w:rPr>
          <w:rFonts w:ascii="仿宋" w:eastAsia="仿宋" w:hAnsi="仿宋" w:hint="eastAsia"/>
          <w:b/>
          <w:bCs/>
          <w:sz w:val="36"/>
          <w:szCs w:val="36"/>
        </w:rPr>
        <w:t>至今同类项目</w:t>
      </w:r>
      <w:r w:rsidRPr="00D32127">
        <w:rPr>
          <w:rFonts w:ascii="仿宋" w:eastAsia="仿宋" w:hAnsi="仿宋"/>
          <w:b/>
          <w:bCs/>
          <w:sz w:val="36"/>
          <w:szCs w:val="36"/>
        </w:rPr>
        <w:t>业绩</w:t>
      </w:r>
      <w:r w:rsidRPr="00D32127">
        <w:rPr>
          <w:rFonts w:ascii="仿宋" w:eastAsia="仿宋" w:hAnsi="仿宋" w:hint="eastAsia"/>
          <w:b/>
          <w:bCs/>
          <w:sz w:val="36"/>
          <w:szCs w:val="36"/>
        </w:rPr>
        <w:t>一览表</w:t>
      </w:r>
    </w:p>
    <w:p w:rsidR="00193469" w:rsidRPr="00693D5E" w:rsidRDefault="00193469" w:rsidP="00193469">
      <w:pPr>
        <w:spacing w:line="360" w:lineRule="auto"/>
        <w:rPr>
          <w:rFonts w:ascii="仿宋" w:eastAsia="仿宋" w:hAnsi="仿宋"/>
          <w:sz w:val="24"/>
          <w:szCs w:val="24"/>
        </w:rPr>
      </w:pPr>
      <w:r w:rsidRPr="00693D5E">
        <w:rPr>
          <w:rFonts w:ascii="仿宋" w:eastAsia="仿宋" w:hAnsi="仿宋" w:hint="eastAsia"/>
          <w:sz w:val="24"/>
          <w:szCs w:val="24"/>
        </w:rPr>
        <w:t>采购项目：[采购项目]                            采购编号：[采购编号]</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8"/>
        <w:gridCol w:w="1907"/>
        <w:gridCol w:w="1748"/>
        <w:gridCol w:w="1590"/>
        <w:gridCol w:w="1271"/>
        <w:gridCol w:w="1324"/>
      </w:tblGrid>
      <w:tr w:rsidR="00193469" w:rsidRPr="00693D5E" w:rsidTr="007471ED">
        <w:trPr>
          <w:trHeight w:val="680"/>
        </w:trPr>
        <w:tc>
          <w:tcPr>
            <w:tcW w:w="404" w:type="pct"/>
            <w:vAlign w:val="center"/>
          </w:tcPr>
          <w:p w:rsidR="00193469" w:rsidRPr="00693D5E" w:rsidRDefault="00193469" w:rsidP="007471ED">
            <w:pPr>
              <w:spacing w:line="380" w:lineRule="exact"/>
              <w:jc w:val="center"/>
              <w:rPr>
                <w:rFonts w:ascii="仿宋" w:eastAsia="仿宋" w:hAnsi="仿宋"/>
                <w:b/>
                <w:bCs/>
                <w:sz w:val="24"/>
                <w:szCs w:val="24"/>
              </w:rPr>
            </w:pPr>
            <w:r w:rsidRPr="00693D5E">
              <w:rPr>
                <w:rFonts w:ascii="仿宋" w:eastAsia="仿宋" w:hAnsi="仿宋" w:hint="eastAsia"/>
                <w:b/>
                <w:bCs/>
                <w:sz w:val="24"/>
                <w:szCs w:val="24"/>
              </w:rPr>
              <w:t>序号</w:t>
            </w:r>
          </w:p>
        </w:tc>
        <w:tc>
          <w:tcPr>
            <w:tcW w:w="1118" w:type="pct"/>
            <w:vAlign w:val="center"/>
          </w:tcPr>
          <w:p w:rsidR="00193469" w:rsidRPr="00693D5E" w:rsidRDefault="00193469" w:rsidP="007471ED">
            <w:pPr>
              <w:spacing w:line="380" w:lineRule="exact"/>
              <w:jc w:val="center"/>
              <w:rPr>
                <w:rFonts w:ascii="仿宋" w:eastAsia="仿宋" w:hAnsi="仿宋"/>
                <w:b/>
                <w:bCs/>
                <w:sz w:val="24"/>
                <w:szCs w:val="24"/>
              </w:rPr>
            </w:pPr>
            <w:r w:rsidRPr="00693D5E">
              <w:rPr>
                <w:rFonts w:ascii="仿宋" w:eastAsia="仿宋" w:hAnsi="仿宋" w:hint="eastAsia"/>
                <w:b/>
                <w:bCs/>
                <w:sz w:val="24"/>
                <w:szCs w:val="24"/>
              </w:rPr>
              <w:t>用户名称</w:t>
            </w:r>
          </w:p>
        </w:tc>
        <w:tc>
          <w:tcPr>
            <w:tcW w:w="1025" w:type="pct"/>
            <w:vAlign w:val="center"/>
          </w:tcPr>
          <w:p w:rsidR="00193469" w:rsidRPr="00693D5E" w:rsidRDefault="00193469" w:rsidP="007471ED">
            <w:pPr>
              <w:spacing w:line="380" w:lineRule="exact"/>
              <w:jc w:val="center"/>
              <w:rPr>
                <w:rFonts w:ascii="仿宋" w:eastAsia="仿宋" w:hAnsi="仿宋"/>
                <w:b/>
                <w:bCs/>
                <w:sz w:val="24"/>
                <w:szCs w:val="24"/>
              </w:rPr>
            </w:pPr>
            <w:r w:rsidRPr="00693D5E">
              <w:rPr>
                <w:rFonts w:ascii="仿宋" w:eastAsia="仿宋" w:hAnsi="仿宋" w:hint="eastAsia"/>
                <w:b/>
                <w:bCs/>
                <w:sz w:val="24"/>
                <w:szCs w:val="24"/>
              </w:rPr>
              <w:t>项目名称</w:t>
            </w:r>
          </w:p>
        </w:tc>
        <w:tc>
          <w:tcPr>
            <w:tcW w:w="932" w:type="pct"/>
            <w:vAlign w:val="center"/>
          </w:tcPr>
          <w:p w:rsidR="00193469" w:rsidRPr="00693D5E" w:rsidRDefault="00193469" w:rsidP="007471ED">
            <w:pPr>
              <w:spacing w:line="380" w:lineRule="exact"/>
              <w:jc w:val="center"/>
              <w:rPr>
                <w:rFonts w:ascii="仿宋" w:eastAsia="仿宋" w:hAnsi="仿宋"/>
                <w:b/>
                <w:bCs/>
                <w:sz w:val="24"/>
                <w:szCs w:val="24"/>
              </w:rPr>
            </w:pPr>
            <w:r w:rsidRPr="00693D5E">
              <w:rPr>
                <w:rFonts w:ascii="仿宋" w:eastAsia="仿宋" w:hAnsi="仿宋" w:hint="eastAsia"/>
                <w:b/>
                <w:bCs/>
                <w:sz w:val="24"/>
                <w:szCs w:val="24"/>
              </w:rPr>
              <w:t>实施时间</w:t>
            </w:r>
          </w:p>
        </w:tc>
        <w:tc>
          <w:tcPr>
            <w:tcW w:w="745" w:type="pct"/>
            <w:vAlign w:val="center"/>
          </w:tcPr>
          <w:p w:rsidR="00193469" w:rsidRPr="00693D5E" w:rsidRDefault="00193469" w:rsidP="007471ED">
            <w:pPr>
              <w:spacing w:line="380" w:lineRule="exact"/>
              <w:jc w:val="center"/>
              <w:rPr>
                <w:rFonts w:ascii="仿宋" w:eastAsia="仿宋" w:hAnsi="仿宋"/>
                <w:b/>
                <w:bCs/>
                <w:sz w:val="24"/>
                <w:szCs w:val="24"/>
              </w:rPr>
            </w:pPr>
            <w:r w:rsidRPr="00693D5E">
              <w:rPr>
                <w:rFonts w:ascii="仿宋" w:eastAsia="仿宋" w:hAnsi="仿宋" w:hint="eastAsia"/>
                <w:b/>
                <w:bCs/>
                <w:sz w:val="24"/>
                <w:szCs w:val="24"/>
              </w:rPr>
              <w:t>合同金额</w:t>
            </w:r>
          </w:p>
          <w:p w:rsidR="00193469" w:rsidRPr="00693D5E" w:rsidRDefault="00193469" w:rsidP="007471ED">
            <w:pPr>
              <w:spacing w:line="380" w:lineRule="exact"/>
              <w:jc w:val="center"/>
              <w:rPr>
                <w:rFonts w:ascii="仿宋" w:eastAsia="仿宋" w:hAnsi="仿宋"/>
                <w:b/>
                <w:bCs/>
                <w:sz w:val="24"/>
                <w:szCs w:val="24"/>
              </w:rPr>
            </w:pPr>
            <w:r w:rsidRPr="00693D5E">
              <w:rPr>
                <w:rFonts w:ascii="仿宋" w:eastAsia="仿宋" w:hAnsi="仿宋" w:hint="eastAsia"/>
                <w:b/>
                <w:bCs/>
                <w:sz w:val="24"/>
                <w:szCs w:val="24"/>
              </w:rPr>
              <w:t>（万元）</w:t>
            </w:r>
          </w:p>
        </w:tc>
        <w:tc>
          <w:tcPr>
            <w:tcW w:w="776" w:type="pct"/>
            <w:vAlign w:val="center"/>
          </w:tcPr>
          <w:p w:rsidR="00193469" w:rsidRPr="00693D5E" w:rsidRDefault="00193469" w:rsidP="007471ED">
            <w:pPr>
              <w:spacing w:line="380" w:lineRule="exact"/>
              <w:jc w:val="center"/>
              <w:rPr>
                <w:rFonts w:ascii="仿宋" w:eastAsia="仿宋" w:hAnsi="仿宋"/>
                <w:b/>
                <w:bCs/>
                <w:sz w:val="24"/>
                <w:szCs w:val="24"/>
              </w:rPr>
            </w:pPr>
            <w:r w:rsidRPr="00693D5E">
              <w:rPr>
                <w:rFonts w:ascii="仿宋" w:eastAsia="仿宋" w:hAnsi="仿宋" w:hint="eastAsia"/>
                <w:b/>
                <w:bCs/>
                <w:sz w:val="24"/>
                <w:szCs w:val="24"/>
              </w:rPr>
              <w:t>用户联系人电话/手机</w:t>
            </w:r>
          </w:p>
        </w:tc>
      </w:tr>
      <w:tr w:rsidR="00193469" w:rsidRPr="00693D5E" w:rsidTr="007471ED">
        <w:trPr>
          <w:trHeight w:val="680"/>
        </w:trPr>
        <w:tc>
          <w:tcPr>
            <w:tcW w:w="404"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118"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02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932"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4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76" w:type="pct"/>
            <w:vAlign w:val="center"/>
          </w:tcPr>
          <w:p w:rsidR="00193469" w:rsidRPr="00693D5E" w:rsidRDefault="00193469" w:rsidP="007471ED">
            <w:pPr>
              <w:spacing w:line="380" w:lineRule="exact"/>
              <w:jc w:val="center"/>
              <w:rPr>
                <w:rFonts w:ascii="仿宋" w:eastAsia="仿宋" w:hAnsi="仿宋"/>
                <w:b/>
                <w:bCs/>
                <w:sz w:val="24"/>
                <w:szCs w:val="24"/>
              </w:rPr>
            </w:pPr>
          </w:p>
        </w:tc>
      </w:tr>
      <w:tr w:rsidR="00193469" w:rsidRPr="00693D5E" w:rsidTr="007471ED">
        <w:trPr>
          <w:trHeight w:val="680"/>
        </w:trPr>
        <w:tc>
          <w:tcPr>
            <w:tcW w:w="404"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118"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02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932"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4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76" w:type="pct"/>
            <w:vAlign w:val="center"/>
          </w:tcPr>
          <w:p w:rsidR="00193469" w:rsidRPr="00693D5E" w:rsidRDefault="00193469" w:rsidP="007471ED">
            <w:pPr>
              <w:spacing w:line="380" w:lineRule="exact"/>
              <w:jc w:val="center"/>
              <w:rPr>
                <w:rFonts w:ascii="仿宋" w:eastAsia="仿宋" w:hAnsi="仿宋"/>
                <w:b/>
                <w:bCs/>
                <w:sz w:val="24"/>
                <w:szCs w:val="24"/>
              </w:rPr>
            </w:pPr>
          </w:p>
        </w:tc>
      </w:tr>
      <w:tr w:rsidR="00193469" w:rsidRPr="00693D5E" w:rsidTr="007471ED">
        <w:trPr>
          <w:trHeight w:val="680"/>
        </w:trPr>
        <w:tc>
          <w:tcPr>
            <w:tcW w:w="404"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118"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02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932"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4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76" w:type="pct"/>
            <w:vAlign w:val="center"/>
          </w:tcPr>
          <w:p w:rsidR="00193469" w:rsidRPr="00693D5E" w:rsidRDefault="00193469" w:rsidP="007471ED">
            <w:pPr>
              <w:spacing w:line="380" w:lineRule="exact"/>
              <w:jc w:val="center"/>
              <w:rPr>
                <w:rFonts w:ascii="仿宋" w:eastAsia="仿宋" w:hAnsi="仿宋"/>
                <w:b/>
                <w:bCs/>
                <w:sz w:val="24"/>
                <w:szCs w:val="24"/>
              </w:rPr>
            </w:pPr>
          </w:p>
        </w:tc>
      </w:tr>
      <w:tr w:rsidR="00193469" w:rsidRPr="00693D5E" w:rsidTr="007471ED">
        <w:trPr>
          <w:trHeight w:val="680"/>
        </w:trPr>
        <w:tc>
          <w:tcPr>
            <w:tcW w:w="404"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118"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02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932"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4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76" w:type="pct"/>
            <w:vAlign w:val="center"/>
          </w:tcPr>
          <w:p w:rsidR="00193469" w:rsidRPr="00693D5E" w:rsidRDefault="00193469" w:rsidP="007471ED">
            <w:pPr>
              <w:spacing w:line="380" w:lineRule="exact"/>
              <w:jc w:val="center"/>
              <w:rPr>
                <w:rFonts w:ascii="仿宋" w:eastAsia="仿宋" w:hAnsi="仿宋"/>
                <w:b/>
                <w:bCs/>
                <w:sz w:val="24"/>
                <w:szCs w:val="24"/>
              </w:rPr>
            </w:pPr>
          </w:p>
        </w:tc>
      </w:tr>
      <w:tr w:rsidR="00193469" w:rsidRPr="00693D5E" w:rsidTr="007471ED">
        <w:trPr>
          <w:trHeight w:val="680"/>
        </w:trPr>
        <w:tc>
          <w:tcPr>
            <w:tcW w:w="404"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118"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02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932"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4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76" w:type="pct"/>
            <w:vAlign w:val="center"/>
          </w:tcPr>
          <w:p w:rsidR="00193469" w:rsidRPr="00693D5E" w:rsidRDefault="00193469" w:rsidP="007471ED">
            <w:pPr>
              <w:spacing w:line="380" w:lineRule="exact"/>
              <w:jc w:val="center"/>
              <w:rPr>
                <w:rFonts w:ascii="仿宋" w:eastAsia="仿宋" w:hAnsi="仿宋"/>
                <w:b/>
                <w:bCs/>
                <w:sz w:val="24"/>
                <w:szCs w:val="24"/>
              </w:rPr>
            </w:pPr>
          </w:p>
        </w:tc>
      </w:tr>
      <w:tr w:rsidR="00193469" w:rsidRPr="00693D5E" w:rsidTr="007471ED">
        <w:trPr>
          <w:trHeight w:val="680"/>
        </w:trPr>
        <w:tc>
          <w:tcPr>
            <w:tcW w:w="404"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118"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02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932"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4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76" w:type="pct"/>
            <w:vAlign w:val="center"/>
          </w:tcPr>
          <w:p w:rsidR="00193469" w:rsidRPr="00693D5E" w:rsidRDefault="00193469" w:rsidP="007471ED">
            <w:pPr>
              <w:spacing w:line="380" w:lineRule="exact"/>
              <w:jc w:val="center"/>
              <w:rPr>
                <w:rFonts w:ascii="仿宋" w:eastAsia="仿宋" w:hAnsi="仿宋"/>
                <w:b/>
                <w:bCs/>
                <w:sz w:val="24"/>
                <w:szCs w:val="24"/>
              </w:rPr>
            </w:pPr>
          </w:p>
        </w:tc>
      </w:tr>
      <w:tr w:rsidR="00193469" w:rsidRPr="00693D5E" w:rsidTr="007471ED">
        <w:trPr>
          <w:trHeight w:val="680"/>
        </w:trPr>
        <w:tc>
          <w:tcPr>
            <w:tcW w:w="404"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118"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02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932"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4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76" w:type="pct"/>
            <w:vAlign w:val="center"/>
          </w:tcPr>
          <w:p w:rsidR="00193469" w:rsidRPr="00693D5E" w:rsidRDefault="00193469" w:rsidP="007471ED">
            <w:pPr>
              <w:spacing w:line="380" w:lineRule="exact"/>
              <w:jc w:val="center"/>
              <w:rPr>
                <w:rFonts w:ascii="仿宋" w:eastAsia="仿宋" w:hAnsi="仿宋"/>
                <w:b/>
                <w:bCs/>
                <w:sz w:val="24"/>
                <w:szCs w:val="24"/>
              </w:rPr>
            </w:pPr>
          </w:p>
        </w:tc>
      </w:tr>
      <w:tr w:rsidR="00193469" w:rsidRPr="00693D5E" w:rsidTr="007471ED">
        <w:trPr>
          <w:trHeight w:val="680"/>
        </w:trPr>
        <w:tc>
          <w:tcPr>
            <w:tcW w:w="404"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118"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02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932"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4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76" w:type="pct"/>
            <w:vAlign w:val="center"/>
          </w:tcPr>
          <w:p w:rsidR="00193469" w:rsidRPr="00693D5E" w:rsidRDefault="00193469" w:rsidP="007471ED">
            <w:pPr>
              <w:spacing w:line="380" w:lineRule="exact"/>
              <w:jc w:val="center"/>
              <w:rPr>
                <w:rFonts w:ascii="仿宋" w:eastAsia="仿宋" w:hAnsi="仿宋"/>
                <w:b/>
                <w:bCs/>
                <w:sz w:val="24"/>
                <w:szCs w:val="24"/>
              </w:rPr>
            </w:pPr>
          </w:p>
        </w:tc>
      </w:tr>
      <w:tr w:rsidR="00193469" w:rsidRPr="00693D5E" w:rsidTr="007471ED">
        <w:trPr>
          <w:trHeight w:val="680"/>
        </w:trPr>
        <w:tc>
          <w:tcPr>
            <w:tcW w:w="404"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118"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02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932"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4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76" w:type="pct"/>
            <w:vAlign w:val="center"/>
          </w:tcPr>
          <w:p w:rsidR="00193469" w:rsidRPr="00693D5E" w:rsidRDefault="00193469" w:rsidP="007471ED">
            <w:pPr>
              <w:spacing w:line="380" w:lineRule="exact"/>
              <w:jc w:val="center"/>
              <w:rPr>
                <w:rFonts w:ascii="仿宋" w:eastAsia="仿宋" w:hAnsi="仿宋"/>
                <w:b/>
                <w:bCs/>
                <w:sz w:val="24"/>
                <w:szCs w:val="24"/>
              </w:rPr>
            </w:pPr>
          </w:p>
        </w:tc>
      </w:tr>
      <w:tr w:rsidR="00193469" w:rsidRPr="00693D5E" w:rsidTr="007471ED">
        <w:trPr>
          <w:trHeight w:val="680"/>
        </w:trPr>
        <w:tc>
          <w:tcPr>
            <w:tcW w:w="404"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118"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02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932"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4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76" w:type="pct"/>
            <w:vAlign w:val="center"/>
          </w:tcPr>
          <w:p w:rsidR="00193469" w:rsidRPr="00693D5E" w:rsidRDefault="00193469" w:rsidP="007471ED">
            <w:pPr>
              <w:spacing w:line="380" w:lineRule="exact"/>
              <w:jc w:val="center"/>
              <w:rPr>
                <w:rFonts w:ascii="仿宋" w:eastAsia="仿宋" w:hAnsi="仿宋"/>
                <w:b/>
                <w:bCs/>
                <w:sz w:val="24"/>
                <w:szCs w:val="24"/>
              </w:rPr>
            </w:pPr>
          </w:p>
        </w:tc>
      </w:tr>
      <w:tr w:rsidR="00193469" w:rsidRPr="00693D5E" w:rsidTr="007471ED">
        <w:trPr>
          <w:trHeight w:val="680"/>
        </w:trPr>
        <w:tc>
          <w:tcPr>
            <w:tcW w:w="404"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118"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02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932"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4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76" w:type="pct"/>
            <w:vAlign w:val="center"/>
          </w:tcPr>
          <w:p w:rsidR="00193469" w:rsidRPr="00693D5E" w:rsidRDefault="00193469" w:rsidP="007471ED">
            <w:pPr>
              <w:spacing w:line="380" w:lineRule="exact"/>
              <w:jc w:val="center"/>
              <w:rPr>
                <w:rFonts w:ascii="仿宋" w:eastAsia="仿宋" w:hAnsi="仿宋"/>
                <w:b/>
                <w:bCs/>
                <w:sz w:val="24"/>
                <w:szCs w:val="24"/>
              </w:rPr>
            </w:pPr>
          </w:p>
        </w:tc>
      </w:tr>
      <w:tr w:rsidR="00193469" w:rsidRPr="00693D5E" w:rsidTr="007471ED">
        <w:trPr>
          <w:trHeight w:val="680"/>
        </w:trPr>
        <w:tc>
          <w:tcPr>
            <w:tcW w:w="404"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1118" w:type="pct"/>
            <w:vAlign w:val="center"/>
          </w:tcPr>
          <w:p w:rsidR="00193469" w:rsidRPr="00693D5E" w:rsidRDefault="00193469" w:rsidP="007471ED">
            <w:pPr>
              <w:spacing w:line="380" w:lineRule="exact"/>
              <w:jc w:val="center"/>
              <w:rPr>
                <w:rFonts w:ascii="仿宋" w:eastAsia="仿宋" w:hAnsi="仿宋"/>
                <w:b/>
                <w:bCs/>
                <w:sz w:val="24"/>
                <w:szCs w:val="24"/>
              </w:rPr>
            </w:pPr>
            <w:r w:rsidRPr="00693D5E">
              <w:rPr>
                <w:rFonts w:ascii="仿宋" w:eastAsia="仿宋" w:hAnsi="仿宋" w:hint="eastAsia"/>
                <w:b/>
                <w:bCs/>
                <w:sz w:val="24"/>
                <w:szCs w:val="24"/>
              </w:rPr>
              <w:t>……</w:t>
            </w:r>
          </w:p>
        </w:tc>
        <w:tc>
          <w:tcPr>
            <w:tcW w:w="102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932"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45" w:type="pct"/>
            <w:vAlign w:val="center"/>
          </w:tcPr>
          <w:p w:rsidR="00193469" w:rsidRPr="00693D5E" w:rsidRDefault="00193469" w:rsidP="007471ED">
            <w:pPr>
              <w:spacing w:line="380" w:lineRule="exact"/>
              <w:jc w:val="center"/>
              <w:rPr>
                <w:rFonts w:ascii="仿宋" w:eastAsia="仿宋" w:hAnsi="仿宋"/>
                <w:b/>
                <w:bCs/>
                <w:sz w:val="24"/>
                <w:szCs w:val="24"/>
              </w:rPr>
            </w:pPr>
          </w:p>
        </w:tc>
        <w:tc>
          <w:tcPr>
            <w:tcW w:w="776" w:type="pct"/>
            <w:vAlign w:val="center"/>
          </w:tcPr>
          <w:p w:rsidR="00193469" w:rsidRPr="00693D5E" w:rsidRDefault="00193469" w:rsidP="007471ED">
            <w:pPr>
              <w:spacing w:line="380" w:lineRule="exact"/>
              <w:jc w:val="center"/>
              <w:rPr>
                <w:rFonts w:ascii="仿宋" w:eastAsia="仿宋" w:hAnsi="仿宋"/>
                <w:b/>
                <w:bCs/>
                <w:sz w:val="24"/>
                <w:szCs w:val="24"/>
              </w:rPr>
            </w:pPr>
          </w:p>
        </w:tc>
      </w:tr>
    </w:tbl>
    <w:p w:rsidR="00193469" w:rsidRPr="00693D5E" w:rsidRDefault="00193469" w:rsidP="00E94C97">
      <w:pPr>
        <w:autoSpaceDE w:val="0"/>
        <w:autoSpaceDN w:val="0"/>
        <w:adjustRightInd w:val="0"/>
        <w:spacing w:beforeLines="50" w:before="120" w:line="400" w:lineRule="exact"/>
        <w:rPr>
          <w:rFonts w:ascii="仿宋" w:eastAsia="仿宋" w:hAnsi="仿宋" w:cs="Arial"/>
          <w:sz w:val="24"/>
          <w:szCs w:val="24"/>
        </w:rPr>
      </w:pPr>
      <w:r w:rsidRPr="00693D5E">
        <w:rPr>
          <w:rFonts w:ascii="仿宋" w:eastAsia="仿宋" w:hAnsi="仿宋" w:cs="Arial" w:hint="eastAsia"/>
          <w:sz w:val="24"/>
          <w:szCs w:val="24"/>
        </w:rPr>
        <w:t>附</w:t>
      </w:r>
      <w:r w:rsidRPr="00693D5E">
        <w:rPr>
          <w:rFonts w:ascii="仿宋" w:eastAsia="仿宋" w:hAnsi="仿宋" w:cs="Arial"/>
          <w:sz w:val="24"/>
          <w:szCs w:val="24"/>
        </w:rPr>
        <w:t>注：1</w:t>
      </w:r>
      <w:r w:rsidRPr="00693D5E">
        <w:rPr>
          <w:rFonts w:ascii="仿宋" w:eastAsia="仿宋" w:hAnsi="仿宋" w:cs="Arial" w:hint="eastAsia"/>
          <w:sz w:val="24"/>
          <w:szCs w:val="24"/>
        </w:rPr>
        <w:t>.</w:t>
      </w:r>
      <w:r w:rsidRPr="00693D5E">
        <w:rPr>
          <w:rFonts w:ascii="仿宋" w:eastAsia="仿宋" w:hAnsi="仿宋" w:cs="Arial"/>
          <w:sz w:val="24"/>
          <w:szCs w:val="24"/>
        </w:rPr>
        <w:t>业绩证明应提供证明材料（合同</w:t>
      </w:r>
      <w:r w:rsidRPr="00693D5E">
        <w:rPr>
          <w:rFonts w:ascii="仿宋" w:eastAsia="仿宋" w:hAnsi="仿宋" w:cs="Arial" w:hint="eastAsia"/>
          <w:sz w:val="24"/>
          <w:szCs w:val="24"/>
        </w:rPr>
        <w:t>复印件加盖公章，不提供不得分，报价时携带原件备查</w:t>
      </w:r>
      <w:r w:rsidRPr="00693D5E">
        <w:rPr>
          <w:rFonts w:ascii="仿宋" w:eastAsia="仿宋" w:hAnsi="仿宋" w:cs="Arial"/>
          <w:sz w:val="24"/>
          <w:szCs w:val="24"/>
        </w:rPr>
        <w:t>）；</w:t>
      </w:r>
    </w:p>
    <w:p w:rsidR="00193469" w:rsidRPr="00693D5E" w:rsidRDefault="00193469" w:rsidP="00193469">
      <w:pPr>
        <w:spacing w:line="380" w:lineRule="exact"/>
        <w:ind w:leftChars="294" w:left="775" w:hangingChars="66" w:hanging="158"/>
        <w:rPr>
          <w:rFonts w:ascii="仿宋" w:eastAsia="仿宋" w:hAnsi="仿宋" w:cs="Arial"/>
          <w:sz w:val="24"/>
          <w:szCs w:val="24"/>
        </w:rPr>
      </w:pPr>
      <w:r w:rsidRPr="00693D5E">
        <w:rPr>
          <w:rFonts w:ascii="仿宋" w:eastAsia="仿宋" w:hAnsi="仿宋" w:cs="Arial"/>
          <w:sz w:val="24"/>
          <w:szCs w:val="24"/>
        </w:rPr>
        <w:t>2</w:t>
      </w:r>
      <w:r w:rsidRPr="00693D5E">
        <w:rPr>
          <w:rFonts w:ascii="仿宋" w:eastAsia="仿宋" w:hAnsi="仿宋" w:cs="Arial" w:hint="eastAsia"/>
          <w:sz w:val="24"/>
          <w:szCs w:val="24"/>
        </w:rPr>
        <w:t>.报价供应商</w:t>
      </w:r>
      <w:r w:rsidRPr="00693D5E">
        <w:rPr>
          <w:rFonts w:ascii="仿宋" w:eastAsia="仿宋" w:hAnsi="仿宋" w:cs="Arial"/>
          <w:sz w:val="24"/>
          <w:szCs w:val="24"/>
        </w:rPr>
        <w:t>可按此表格式复制</w:t>
      </w:r>
      <w:r w:rsidRPr="00693D5E">
        <w:rPr>
          <w:rFonts w:ascii="仿宋" w:eastAsia="仿宋" w:hAnsi="仿宋" w:cs="Arial" w:hint="eastAsia"/>
          <w:sz w:val="24"/>
          <w:szCs w:val="24"/>
        </w:rPr>
        <w:t>。</w:t>
      </w:r>
    </w:p>
    <w:p w:rsidR="00193469" w:rsidRPr="00693D5E" w:rsidRDefault="00193469" w:rsidP="00193469">
      <w:pPr>
        <w:spacing w:line="380" w:lineRule="exact"/>
        <w:rPr>
          <w:rFonts w:ascii="仿宋" w:eastAsia="仿宋" w:hAnsi="仿宋"/>
          <w:sz w:val="24"/>
          <w:szCs w:val="24"/>
        </w:rPr>
      </w:pPr>
    </w:p>
    <w:p w:rsidR="00193469" w:rsidRPr="00693D5E" w:rsidRDefault="00193469" w:rsidP="00193469">
      <w:pPr>
        <w:spacing w:line="380" w:lineRule="exact"/>
        <w:rPr>
          <w:rFonts w:ascii="仿宋" w:eastAsia="仿宋" w:hAnsi="仿宋"/>
          <w:sz w:val="24"/>
          <w:szCs w:val="24"/>
        </w:rPr>
      </w:pPr>
      <w:r w:rsidRPr="00693D5E">
        <w:rPr>
          <w:rFonts w:ascii="仿宋" w:eastAsia="仿宋" w:hAnsi="仿宋" w:hint="eastAsia"/>
          <w:sz w:val="24"/>
          <w:szCs w:val="24"/>
        </w:rPr>
        <w:t>报价供应商全称（公章）：</w:t>
      </w:r>
    </w:p>
    <w:p w:rsidR="00193469" w:rsidRPr="00693D5E" w:rsidRDefault="00193469" w:rsidP="00193469">
      <w:pPr>
        <w:spacing w:line="380" w:lineRule="exact"/>
        <w:rPr>
          <w:rFonts w:ascii="仿宋" w:eastAsia="仿宋" w:hAnsi="仿宋"/>
          <w:sz w:val="24"/>
          <w:szCs w:val="24"/>
        </w:rPr>
      </w:pPr>
      <w:r w:rsidRPr="00693D5E">
        <w:rPr>
          <w:rFonts w:ascii="仿宋" w:eastAsia="仿宋" w:hAnsi="仿宋" w:hint="eastAsia"/>
          <w:sz w:val="24"/>
          <w:szCs w:val="24"/>
        </w:rPr>
        <w:t>法定代表人或授权代表（签字或盖章）：</w:t>
      </w:r>
    </w:p>
    <w:p w:rsidR="00193469" w:rsidRPr="00693D5E" w:rsidRDefault="00193469" w:rsidP="00193469">
      <w:pPr>
        <w:spacing w:line="380" w:lineRule="exact"/>
        <w:rPr>
          <w:rFonts w:ascii="仿宋" w:eastAsia="仿宋" w:hAnsi="仿宋"/>
          <w:sz w:val="24"/>
          <w:szCs w:val="24"/>
        </w:rPr>
      </w:pPr>
      <w:r w:rsidRPr="00693D5E">
        <w:rPr>
          <w:rFonts w:ascii="仿宋" w:eastAsia="仿宋" w:hAnsi="仿宋" w:hint="eastAsia"/>
          <w:sz w:val="24"/>
          <w:szCs w:val="24"/>
        </w:rPr>
        <w:lastRenderedPageBreak/>
        <w:t xml:space="preserve">日  期：  年  月  </w:t>
      </w:r>
    </w:p>
    <w:p w:rsidR="00193469" w:rsidRPr="00913787" w:rsidRDefault="00193469" w:rsidP="00E94C97">
      <w:pPr>
        <w:snapToGrid w:val="0"/>
        <w:spacing w:before="50" w:afterLines="50" w:after="120"/>
        <w:jc w:val="left"/>
        <w:rPr>
          <w:rFonts w:ascii="仿宋" w:eastAsia="仿宋" w:hAnsi="仿宋"/>
          <w:sz w:val="30"/>
          <w:szCs w:val="30"/>
        </w:rPr>
        <w:sectPr w:rsidR="00193469" w:rsidRPr="00913787" w:rsidSect="00F324FC">
          <w:pgSz w:w="11906" w:h="16838"/>
          <w:pgMar w:top="1474" w:right="1797" w:bottom="1247" w:left="1797" w:header="851" w:footer="851" w:gutter="0"/>
          <w:cols w:space="720"/>
          <w:docGrid w:linePitch="312"/>
        </w:sectPr>
      </w:pPr>
    </w:p>
    <w:p w:rsidR="00193469" w:rsidRPr="00913787" w:rsidRDefault="00193469" w:rsidP="00193469">
      <w:pPr>
        <w:snapToGrid w:val="0"/>
        <w:spacing w:before="50"/>
        <w:jc w:val="left"/>
        <w:rPr>
          <w:rFonts w:ascii="仿宋" w:eastAsia="仿宋" w:hAnsi="仿宋"/>
          <w:sz w:val="30"/>
          <w:szCs w:val="30"/>
        </w:rPr>
      </w:pPr>
      <w:r w:rsidRPr="00913787">
        <w:rPr>
          <w:rFonts w:ascii="仿宋" w:eastAsia="仿宋" w:hAnsi="仿宋" w:hint="eastAsia"/>
          <w:sz w:val="30"/>
          <w:szCs w:val="30"/>
        </w:rPr>
        <w:lastRenderedPageBreak/>
        <w:t>附件5：</w:t>
      </w:r>
    </w:p>
    <w:p w:rsidR="00193469" w:rsidRPr="00913787" w:rsidRDefault="00193469" w:rsidP="00193469">
      <w:pPr>
        <w:snapToGrid w:val="0"/>
        <w:spacing w:before="50"/>
        <w:jc w:val="center"/>
        <w:rPr>
          <w:rFonts w:ascii="仿宋" w:eastAsia="仿宋" w:hAnsi="仿宋"/>
          <w:b/>
          <w:spacing w:val="40"/>
          <w:kern w:val="0"/>
          <w:sz w:val="36"/>
          <w:szCs w:val="36"/>
        </w:rPr>
      </w:pPr>
      <w:r w:rsidRPr="00913787">
        <w:rPr>
          <w:rFonts w:ascii="仿宋" w:eastAsia="仿宋" w:hAnsi="仿宋" w:hint="eastAsia"/>
          <w:b/>
          <w:spacing w:val="40"/>
          <w:kern w:val="0"/>
          <w:sz w:val="36"/>
          <w:szCs w:val="36"/>
        </w:rPr>
        <w:t>资信及商务响应表</w:t>
      </w:r>
    </w:p>
    <w:p w:rsidR="00193469" w:rsidRPr="00913787" w:rsidRDefault="00193469" w:rsidP="00193469">
      <w:pPr>
        <w:snapToGrid w:val="0"/>
        <w:spacing w:before="50"/>
        <w:jc w:val="center"/>
        <w:rPr>
          <w:rFonts w:ascii="仿宋" w:eastAsia="仿宋" w:hAnsi="仿宋"/>
          <w:b/>
          <w:sz w:val="32"/>
          <w:szCs w:val="32"/>
        </w:rPr>
      </w:pPr>
    </w:p>
    <w:p w:rsidR="00193469" w:rsidRPr="00913787" w:rsidRDefault="00193469" w:rsidP="00193469">
      <w:pPr>
        <w:pStyle w:val="afff"/>
        <w:snapToGrid w:val="0"/>
        <w:rPr>
          <w:rFonts w:ascii="仿宋" w:eastAsia="仿宋" w:hAnsi="仿宋"/>
          <w:sz w:val="30"/>
          <w:szCs w:val="30"/>
          <w:u w:val="single"/>
        </w:rPr>
      </w:pPr>
      <w:r w:rsidRPr="00913787">
        <w:rPr>
          <w:rFonts w:ascii="仿宋" w:eastAsia="仿宋" w:hAnsi="仿宋" w:hint="eastAsia"/>
          <w:sz w:val="30"/>
          <w:szCs w:val="30"/>
        </w:rPr>
        <w:t>单位全称（公章）：</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 xml:space="preserve">              标项：</w:t>
      </w:r>
      <w:r w:rsidRPr="00913787">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2700"/>
        <w:gridCol w:w="1260"/>
        <w:gridCol w:w="3020"/>
      </w:tblGrid>
      <w:tr w:rsidR="00193469" w:rsidRPr="00913787" w:rsidTr="007471ED">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E94C97">
            <w:pPr>
              <w:snapToGrid w:val="0"/>
              <w:spacing w:beforeLines="50" w:before="120"/>
              <w:jc w:val="center"/>
              <w:rPr>
                <w:rFonts w:ascii="仿宋" w:eastAsia="仿宋" w:hAnsi="仿宋"/>
                <w:sz w:val="30"/>
                <w:szCs w:val="30"/>
              </w:rPr>
            </w:pPr>
            <w:r w:rsidRPr="00913787">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E94C97">
            <w:pPr>
              <w:snapToGrid w:val="0"/>
              <w:spacing w:beforeLines="50" w:before="120"/>
              <w:jc w:val="center"/>
              <w:rPr>
                <w:rFonts w:ascii="仿宋" w:eastAsia="仿宋" w:hAnsi="仿宋"/>
                <w:sz w:val="30"/>
                <w:szCs w:val="30"/>
              </w:rPr>
            </w:pPr>
            <w:r w:rsidRPr="00913787">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E94C97">
            <w:pPr>
              <w:snapToGrid w:val="0"/>
              <w:spacing w:beforeLines="50" w:before="120"/>
              <w:jc w:val="center"/>
              <w:rPr>
                <w:rFonts w:ascii="仿宋" w:eastAsia="仿宋" w:hAnsi="仿宋"/>
                <w:sz w:val="30"/>
                <w:szCs w:val="30"/>
              </w:rPr>
            </w:pPr>
            <w:r w:rsidRPr="00913787">
              <w:rPr>
                <w:rFonts w:ascii="仿宋" w:eastAsia="仿宋" w:hAnsi="仿宋" w:hint="eastAsia"/>
                <w:sz w:val="30"/>
                <w:szCs w:val="30"/>
              </w:rPr>
              <w:t>是否</w:t>
            </w:r>
          </w:p>
          <w:p w:rsidR="00193469" w:rsidRPr="00913787" w:rsidRDefault="00193469" w:rsidP="00E94C97">
            <w:pPr>
              <w:snapToGrid w:val="0"/>
              <w:spacing w:beforeLines="50" w:before="120"/>
              <w:jc w:val="center"/>
              <w:rPr>
                <w:rFonts w:ascii="仿宋" w:eastAsia="仿宋" w:hAnsi="仿宋"/>
                <w:sz w:val="30"/>
                <w:szCs w:val="30"/>
              </w:rPr>
            </w:pPr>
            <w:r w:rsidRPr="00913787">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193469" w:rsidRPr="00913787" w:rsidRDefault="00193469" w:rsidP="00E94C97">
            <w:pPr>
              <w:snapToGrid w:val="0"/>
              <w:spacing w:beforeLines="50" w:before="120"/>
              <w:jc w:val="center"/>
              <w:rPr>
                <w:rFonts w:ascii="仿宋" w:eastAsia="仿宋" w:hAnsi="仿宋"/>
                <w:sz w:val="30"/>
                <w:szCs w:val="30"/>
              </w:rPr>
            </w:pPr>
            <w:r w:rsidRPr="00913787">
              <w:rPr>
                <w:rFonts w:ascii="仿宋" w:eastAsia="仿宋" w:hAnsi="仿宋" w:hint="eastAsia"/>
                <w:sz w:val="30"/>
                <w:szCs w:val="30"/>
              </w:rPr>
              <w:t>投标人的承诺或说明</w:t>
            </w:r>
          </w:p>
        </w:tc>
      </w:tr>
      <w:tr w:rsidR="00193469" w:rsidRPr="00913787" w:rsidTr="007471ED">
        <w:trPr>
          <w:trHeight w:val="469"/>
        </w:trPr>
        <w:tc>
          <w:tcPr>
            <w:tcW w:w="1548" w:type="dxa"/>
            <w:tcBorders>
              <w:top w:val="single" w:sz="4" w:space="0" w:color="auto"/>
              <w:left w:val="single" w:sz="4" w:space="0" w:color="auto"/>
              <w:bottom w:val="single" w:sz="4" w:space="0" w:color="auto"/>
              <w:right w:val="single" w:sz="4" w:space="0" w:color="auto"/>
            </w:tcBorders>
          </w:tcPr>
          <w:p w:rsidR="00193469" w:rsidRDefault="00193469" w:rsidP="007471ED">
            <w:pPr>
              <w:snapToGrid w:val="0"/>
              <w:rPr>
                <w:rFonts w:ascii="仿宋_GB2312" w:eastAsia="仿宋_GB2312" w:hAnsi="仿宋"/>
                <w:sz w:val="30"/>
                <w:szCs w:val="30"/>
              </w:rPr>
            </w:pPr>
            <w:r>
              <w:rPr>
                <w:rFonts w:ascii="仿宋_GB2312" w:eastAsia="仿宋_GB2312" w:hAnsi="仿宋" w:hint="eastAsia"/>
                <w:sz w:val="30"/>
                <w:szCs w:val="30"/>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r>
      <w:tr w:rsidR="00193469" w:rsidRPr="00913787" w:rsidTr="007471ED">
        <w:trPr>
          <w:trHeight w:val="938"/>
        </w:trPr>
        <w:tc>
          <w:tcPr>
            <w:tcW w:w="1548" w:type="dxa"/>
            <w:tcBorders>
              <w:top w:val="single" w:sz="4" w:space="0" w:color="auto"/>
              <w:left w:val="single" w:sz="4" w:space="0" w:color="auto"/>
              <w:bottom w:val="single" w:sz="4" w:space="0" w:color="auto"/>
              <w:right w:val="single" w:sz="4" w:space="0" w:color="auto"/>
            </w:tcBorders>
          </w:tcPr>
          <w:p w:rsidR="00193469" w:rsidRDefault="00193469" w:rsidP="007471ED">
            <w:pPr>
              <w:snapToGrid w:val="0"/>
              <w:rPr>
                <w:rFonts w:ascii="仿宋_GB2312" w:eastAsia="仿宋_GB2312" w:hAnsi="仿宋"/>
                <w:sz w:val="30"/>
                <w:szCs w:val="30"/>
              </w:rPr>
            </w:pPr>
            <w:r>
              <w:rPr>
                <w:rFonts w:ascii="仿宋_GB2312" w:eastAsia="仿宋_GB2312" w:hAnsi="仿宋" w:hint="eastAsia"/>
                <w:sz w:val="30"/>
                <w:szCs w:val="30"/>
              </w:rPr>
              <w:t>服务时间及地点</w:t>
            </w:r>
          </w:p>
        </w:tc>
        <w:tc>
          <w:tcPr>
            <w:tcW w:w="270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ind w:left="43"/>
              <w:rPr>
                <w:rFonts w:ascii="仿宋" w:eastAsia="仿宋" w:hAnsi="仿宋"/>
                <w:sz w:val="30"/>
                <w:szCs w:val="30"/>
              </w:rPr>
            </w:pPr>
          </w:p>
        </w:tc>
      </w:tr>
      <w:tr w:rsidR="00193469" w:rsidRPr="00913787" w:rsidTr="007471ED">
        <w:trPr>
          <w:trHeight w:val="820"/>
        </w:trPr>
        <w:tc>
          <w:tcPr>
            <w:tcW w:w="1548" w:type="dxa"/>
            <w:tcBorders>
              <w:top w:val="single" w:sz="4" w:space="0" w:color="auto"/>
              <w:left w:val="single" w:sz="4" w:space="0" w:color="auto"/>
              <w:bottom w:val="single" w:sz="4" w:space="0" w:color="auto"/>
              <w:right w:val="single" w:sz="4" w:space="0" w:color="auto"/>
            </w:tcBorders>
          </w:tcPr>
          <w:p w:rsidR="00193469" w:rsidRDefault="00193469" w:rsidP="007471ED">
            <w:pPr>
              <w:snapToGrid w:val="0"/>
              <w:rPr>
                <w:rFonts w:ascii="仿宋_GB2312" w:eastAsia="仿宋_GB2312" w:hAnsi="仿宋"/>
                <w:sz w:val="30"/>
                <w:szCs w:val="30"/>
              </w:rPr>
            </w:pPr>
            <w:r>
              <w:rPr>
                <w:rFonts w:ascii="仿宋_GB2312" w:eastAsia="仿宋_GB2312" w:hAnsi="仿宋" w:hint="eastAsia"/>
                <w:sz w:val="30"/>
                <w:szCs w:val="30"/>
              </w:rPr>
              <w:t>付款条件</w:t>
            </w:r>
          </w:p>
        </w:tc>
        <w:tc>
          <w:tcPr>
            <w:tcW w:w="270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r>
      <w:tr w:rsidR="00193469" w:rsidRPr="00913787" w:rsidTr="007471ED">
        <w:tc>
          <w:tcPr>
            <w:tcW w:w="1548" w:type="dxa"/>
            <w:tcBorders>
              <w:top w:val="single" w:sz="4" w:space="0" w:color="auto"/>
              <w:left w:val="single" w:sz="4" w:space="0" w:color="auto"/>
              <w:bottom w:val="single" w:sz="4" w:space="0" w:color="auto"/>
              <w:right w:val="single" w:sz="4" w:space="0" w:color="auto"/>
            </w:tcBorders>
          </w:tcPr>
          <w:p w:rsidR="00193469" w:rsidRDefault="00193469" w:rsidP="007471ED">
            <w:pPr>
              <w:snapToGrid w:val="0"/>
              <w:rPr>
                <w:rFonts w:ascii="仿宋_GB2312" w:eastAsia="仿宋_GB2312" w:hAnsi="仿宋"/>
                <w:sz w:val="30"/>
                <w:szCs w:val="30"/>
              </w:rPr>
            </w:pPr>
            <w:r>
              <w:rPr>
                <w:rFonts w:ascii="仿宋_GB2312" w:eastAsia="仿宋_GB2312" w:hAnsi="仿宋" w:hint="eastAsia"/>
                <w:sz w:val="30"/>
                <w:szCs w:val="30"/>
              </w:rPr>
              <w:t>质量管理、企业信用要求</w:t>
            </w:r>
          </w:p>
        </w:tc>
        <w:tc>
          <w:tcPr>
            <w:tcW w:w="270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r>
      <w:tr w:rsidR="00193469" w:rsidRPr="00913787" w:rsidTr="007471ED">
        <w:tc>
          <w:tcPr>
            <w:tcW w:w="1548" w:type="dxa"/>
            <w:tcBorders>
              <w:top w:val="single" w:sz="4" w:space="0" w:color="auto"/>
              <w:left w:val="single" w:sz="4" w:space="0" w:color="auto"/>
              <w:bottom w:val="single" w:sz="4" w:space="0" w:color="auto"/>
              <w:right w:val="single" w:sz="4" w:space="0" w:color="auto"/>
            </w:tcBorders>
          </w:tcPr>
          <w:p w:rsidR="00193469" w:rsidRDefault="00193469" w:rsidP="007471ED">
            <w:pPr>
              <w:snapToGrid w:val="0"/>
              <w:rPr>
                <w:rFonts w:ascii="仿宋_GB2312" w:eastAsia="仿宋_GB2312" w:hAnsi="仿宋"/>
                <w:sz w:val="30"/>
                <w:szCs w:val="30"/>
              </w:rPr>
            </w:pPr>
            <w:r>
              <w:rPr>
                <w:rFonts w:ascii="仿宋_GB2312" w:eastAsia="仿宋_GB2312" w:hAnsi="仿宋" w:hint="eastAsia"/>
                <w:sz w:val="30"/>
                <w:szCs w:val="30"/>
              </w:rPr>
              <w:t>业绩要求</w:t>
            </w:r>
          </w:p>
        </w:tc>
        <w:tc>
          <w:tcPr>
            <w:tcW w:w="270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r>
      <w:tr w:rsidR="00193469" w:rsidRPr="00913787" w:rsidTr="007471ED">
        <w:tc>
          <w:tcPr>
            <w:tcW w:w="1548" w:type="dxa"/>
            <w:tcBorders>
              <w:top w:val="single" w:sz="4" w:space="0" w:color="auto"/>
              <w:left w:val="single" w:sz="4" w:space="0" w:color="auto"/>
              <w:bottom w:val="single" w:sz="4" w:space="0" w:color="auto"/>
              <w:right w:val="single" w:sz="4" w:space="0" w:color="auto"/>
            </w:tcBorders>
          </w:tcPr>
          <w:p w:rsidR="00193469" w:rsidRPr="00913787" w:rsidRDefault="00193469" w:rsidP="007471ED">
            <w:pPr>
              <w:snapToGrid w:val="0"/>
              <w:rPr>
                <w:rFonts w:ascii="仿宋" w:eastAsia="仿宋" w:hAnsi="仿宋"/>
                <w:sz w:val="30"/>
                <w:szCs w:val="30"/>
              </w:rPr>
            </w:pPr>
            <w:r w:rsidRPr="00913787">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r>
      <w:tr w:rsidR="00193469" w:rsidRPr="00913787" w:rsidTr="007471ED">
        <w:tc>
          <w:tcPr>
            <w:tcW w:w="1548" w:type="dxa"/>
            <w:tcBorders>
              <w:top w:val="single" w:sz="4" w:space="0" w:color="auto"/>
              <w:left w:val="single" w:sz="4" w:space="0" w:color="auto"/>
              <w:bottom w:val="single" w:sz="4" w:space="0" w:color="auto"/>
              <w:right w:val="single" w:sz="4" w:space="0" w:color="auto"/>
            </w:tcBorders>
          </w:tcPr>
          <w:p w:rsidR="00193469" w:rsidRPr="00913787" w:rsidRDefault="00193469" w:rsidP="007471ED">
            <w:pPr>
              <w:snapToGrid w:val="0"/>
              <w:rPr>
                <w:rFonts w:ascii="仿宋" w:eastAsia="仿宋"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r>
      <w:tr w:rsidR="00193469" w:rsidRPr="00913787" w:rsidTr="007471ED">
        <w:tc>
          <w:tcPr>
            <w:tcW w:w="1548" w:type="dxa"/>
            <w:tcBorders>
              <w:top w:val="single" w:sz="4" w:space="0" w:color="auto"/>
              <w:left w:val="single" w:sz="4" w:space="0" w:color="auto"/>
              <w:bottom w:val="single" w:sz="4" w:space="0" w:color="auto"/>
              <w:right w:val="single" w:sz="4" w:space="0" w:color="auto"/>
            </w:tcBorders>
          </w:tcPr>
          <w:p w:rsidR="00193469" w:rsidRPr="00913787" w:rsidRDefault="00193469" w:rsidP="007471ED">
            <w:pPr>
              <w:snapToGrid w:val="0"/>
              <w:rPr>
                <w:rFonts w:ascii="仿宋" w:eastAsia="仿宋"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r>
      <w:tr w:rsidR="00193469" w:rsidRPr="00913787" w:rsidTr="007471ED">
        <w:tc>
          <w:tcPr>
            <w:tcW w:w="1548" w:type="dxa"/>
            <w:tcBorders>
              <w:top w:val="single" w:sz="4" w:space="0" w:color="auto"/>
              <w:left w:val="single" w:sz="4" w:space="0" w:color="auto"/>
              <w:bottom w:val="single" w:sz="4" w:space="0" w:color="auto"/>
              <w:right w:val="single" w:sz="4" w:space="0" w:color="auto"/>
            </w:tcBorders>
          </w:tcPr>
          <w:p w:rsidR="00193469" w:rsidRPr="00913787" w:rsidRDefault="00193469" w:rsidP="007471ED">
            <w:pPr>
              <w:snapToGrid w:val="0"/>
              <w:rPr>
                <w:rFonts w:ascii="仿宋" w:eastAsia="仿宋"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r>
      <w:tr w:rsidR="00193469" w:rsidRPr="00913787" w:rsidTr="007471ED">
        <w:tc>
          <w:tcPr>
            <w:tcW w:w="1548"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93469" w:rsidRPr="00913787" w:rsidRDefault="00193469" w:rsidP="00E94C97">
            <w:pPr>
              <w:snapToGrid w:val="0"/>
              <w:spacing w:beforeLines="50" w:before="120"/>
              <w:rPr>
                <w:rFonts w:ascii="仿宋" w:eastAsia="仿宋" w:hAnsi="仿宋"/>
                <w:sz w:val="30"/>
                <w:szCs w:val="30"/>
              </w:rPr>
            </w:pPr>
          </w:p>
        </w:tc>
      </w:tr>
    </w:tbl>
    <w:p w:rsidR="00193469" w:rsidRPr="00913787" w:rsidRDefault="00193469" w:rsidP="00193469">
      <w:pPr>
        <w:spacing w:line="380" w:lineRule="exact"/>
        <w:rPr>
          <w:rFonts w:ascii="仿宋" w:eastAsia="仿宋" w:hAnsi="仿宋"/>
          <w:sz w:val="30"/>
          <w:szCs w:val="30"/>
        </w:rPr>
      </w:pPr>
      <w:r w:rsidRPr="00913787">
        <w:rPr>
          <w:rFonts w:ascii="仿宋" w:eastAsia="仿宋" w:hAnsi="仿宋" w:hint="eastAsia"/>
          <w:sz w:val="30"/>
          <w:szCs w:val="30"/>
        </w:rPr>
        <w:t>说明</w:t>
      </w:r>
      <w:r w:rsidRPr="00913787">
        <w:rPr>
          <w:rFonts w:ascii="仿宋" w:eastAsia="仿宋" w:hAnsi="仿宋"/>
          <w:sz w:val="30"/>
          <w:szCs w:val="30"/>
        </w:rPr>
        <w:t>：▲没有填写此表视为</w:t>
      </w:r>
      <w:proofErr w:type="gramStart"/>
      <w:r w:rsidRPr="00913787">
        <w:rPr>
          <w:rFonts w:ascii="仿宋" w:eastAsia="仿宋" w:hAnsi="仿宋"/>
          <w:sz w:val="30"/>
          <w:szCs w:val="30"/>
        </w:rPr>
        <w:t>完全响应</w:t>
      </w:r>
      <w:proofErr w:type="gramEnd"/>
      <w:r w:rsidRPr="00913787">
        <w:rPr>
          <w:rFonts w:ascii="仿宋" w:eastAsia="仿宋" w:hAnsi="仿宋" w:hint="eastAsia"/>
          <w:sz w:val="30"/>
          <w:szCs w:val="30"/>
        </w:rPr>
        <w:t>招标</w:t>
      </w:r>
      <w:r w:rsidRPr="00913787">
        <w:rPr>
          <w:rFonts w:ascii="仿宋" w:eastAsia="仿宋" w:hAnsi="仿宋"/>
          <w:sz w:val="30"/>
          <w:szCs w:val="30"/>
        </w:rPr>
        <w:t>文件要求</w:t>
      </w:r>
      <w:r w:rsidRPr="00913787">
        <w:rPr>
          <w:rFonts w:ascii="仿宋" w:eastAsia="仿宋" w:hAnsi="仿宋" w:hint="eastAsia"/>
          <w:sz w:val="30"/>
          <w:szCs w:val="30"/>
        </w:rPr>
        <w:t>。</w:t>
      </w:r>
    </w:p>
    <w:p w:rsidR="00193469" w:rsidRPr="00913787" w:rsidRDefault="00193469" w:rsidP="00193469">
      <w:pPr>
        <w:spacing w:line="380" w:lineRule="exact"/>
        <w:rPr>
          <w:rFonts w:ascii="仿宋" w:eastAsia="仿宋" w:hAnsi="仿宋"/>
          <w:sz w:val="30"/>
          <w:szCs w:val="30"/>
        </w:rPr>
      </w:pPr>
    </w:p>
    <w:p w:rsidR="00193469" w:rsidRPr="00913787" w:rsidRDefault="00193469" w:rsidP="00E94C97">
      <w:pPr>
        <w:snapToGrid w:val="0"/>
        <w:spacing w:beforeLines="50" w:before="120"/>
        <w:rPr>
          <w:rFonts w:ascii="仿宋" w:eastAsia="仿宋" w:hAnsi="仿宋"/>
          <w:sz w:val="30"/>
          <w:szCs w:val="30"/>
          <w:u w:val="single"/>
        </w:rPr>
      </w:pPr>
      <w:r w:rsidRPr="00913787">
        <w:rPr>
          <w:rFonts w:ascii="仿宋" w:eastAsia="仿宋" w:hAnsi="仿宋" w:hint="eastAsia"/>
          <w:sz w:val="30"/>
          <w:szCs w:val="30"/>
        </w:rPr>
        <w:t>全权代表签名：</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 xml:space="preserve">               日期：</w:t>
      </w:r>
      <w:r w:rsidRPr="00913787">
        <w:rPr>
          <w:rFonts w:ascii="仿宋" w:eastAsia="仿宋" w:hAnsi="仿宋" w:hint="eastAsia"/>
          <w:sz w:val="30"/>
          <w:szCs w:val="30"/>
          <w:u w:val="single"/>
        </w:rPr>
        <w:t xml:space="preserve">         </w:t>
      </w:r>
    </w:p>
    <w:p w:rsidR="00193469" w:rsidRPr="00913787" w:rsidRDefault="00193469" w:rsidP="00E94C97">
      <w:pPr>
        <w:snapToGrid w:val="0"/>
        <w:spacing w:before="50" w:afterLines="50" w:after="120"/>
        <w:jc w:val="left"/>
        <w:rPr>
          <w:rFonts w:ascii="仿宋" w:eastAsia="仿宋" w:hAnsi="仿宋"/>
          <w:sz w:val="30"/>
          <w:szCs w:val="30"/>
        </w:rPr>
      </w:pPr>
    </w:p>
    <w:p w:rsidR="00193469" w:rsidRPr="00913787" w:rsidRDefault="00193469" w:rsidP="00E94C97">
      <w:pPr>
        <w:snapToGrid w:val="0"/>
        <w:spacing w:beforeLines="50" w:before="120" w:after="50"/>
        <w:rPr>
          <w:rFonts w:ascii="仿宋" w:eastAsia="仿宋" w:hAnsi="仿宋"/>
        </w:rPr>
      </w:pPr>
      <w:r w:rsidRPr="00913787">
        <w:rPr>
          <w:rFonts w:ascii="仿宋" w:eastAsia="仿宋" w:hAnsi="仿宋"/>
          <w:sz w:val="30"/>
          <w:szCs w:val="30"/>
        </w:rPr>
        <w:br w:type="page"/>
      </w:r>
      <w:r w:rsidRPr="00913787">
        <w:rPr>
          <w:rFonts w:ascii="仿宋" w:eastAsia="仿宋" w:hAnsi="仿宋"/>
        </w:rPr>
        <w:lastRenderedPageBreak/>
        <w:t xml:space="preserve"> </w:t>
      </w:r>
    </w:p>
    <w:p w:rsidR="00193469" w:rsidRPr="00913787" w:rsidRDefault="00193469" w:rsidP="00E94C97">
      <w:pPr>
        <w:snapToGrid w:val="0"/>
        <w:spacing w:beforeLines="50" w:before="120" w:after="50"/>
        <w:rPr>
          <w:rFonts w:ascii="仿宋" w:eastAsia="仿宋" w:hAnsi="仿宋"/>
          <w:sz w:val="30"/>
          <w:szCs w:val="30"/>
        </w:rPr>
      </w:pPr>
      <w:r w:rsidRPr="00913787">
        <w:rPr>
          <w:rFonts w:ascii="仿宋" w:eastAsia="仿宋" w:hAnsi="仿宋" w:hint="eastAsia"/>
          <w:sz w:val="30"/>
          <w:szCs w:val="30"/>
        </w:rPr>
        <w:t>附件</w:t>
      </w:r>
      <w:r>
        <w:rPr>
          <w:rFonts w:ascii="仿宋" w:eastAsia="仿宋" w:hAnsi="仿宋" w:hint="eastAsia"/>
          <w:sz w:val="30"/>
          <w:szCs w:val="30"/>
        </w:rPr>
        <w:t>6</w:t>
      </w:r>
      <w:r w:rsidRPr="00913787">
        <w:rPr>
          <w:rFonts w:ascii="仿宋" w:eastAsia="仿宋" w:hAnsi="仿宋" w:hint="eastAsia"/>
          <w:sz w:val="30"/>
          <w:szCs w:val="30"/>
        </w:rPr>
        <w:t>：</w:t>
      </w:r>
    </w:p>
    <w:p w:rsidR="00193469" w:rsidRPr="00286308" w:rsidRDefault="00193469" w:rsidP="00193469">
      <w:pPr>
        <w:jc w:val="center"/>
        <w:rPr>
          <w:rFonts w:ascii="仿宋" w:eastAsia="仿宋" w:hAnsi="仿宋"/>
          <w:b/>
          <w:sz w:val="36"/>
          <w:szCs w:val="36"/>
        </w:rPr>
      </w:pPr>
      <w:r>
        <w:rPr>
          <w:rFonts w:ascii="仿宋" w:eastAsia="仿宋" w:hAnsi="仿宋" w:hint="eastAsia"/>
          <w:b/>
          <w:sz w:val="36"/>
          <w:szCs w:val="36"/>
        </w:rPr>
        <w:t>无重大违法记录声明</w:t>
      </w:r>
    </w:p>
    <w:p w:rsidR="00193469" w:rsidRPr="00286308" w:rsidRDefault="00193469" w:rsidP="00193469">
      <w:pPr>
        <w:rPr>
          <w:rFonts w:ascii="仿宋" w:eastAsia="仿宋" w:hAnsi="仿宋"/>
          <w:sz w:val="28"/>
          <w:szCs w:val="28"/>
        </w:rPr>
      </w:pPr>
    </w:p>
    <w:p w:rsidR="00193469" w:rsidRPr="00F37D65" w:rsidRDefault="00193469" w:rsidP="00193469">
      <w:pPr>
        <w:spacing w:line="480" w:lineRule="auto"/>
        <w:rPr>
          <w:rFonts w:ascii="仿宋" w:eastAsia="仿宋" w:hAnsi="仿宋"/>
          <w:sz w:val="30"/>
          <w:szCs w:val="30"/>
        </w:rPr>
      </w:pPr>
      <w:r w:rsidRPr="00F37D65">
        <w:rPr>
          <w:rFonts w:ascii="仿宋" w:eastAsia="仿宋" w:hAnsi="仿宋" w:hint="eastAsia"/>
          <w:sz w:val="30"/>
          <w:szCs w:val="30"/>
        </w:rPr>
        <w:t>温州医科大学：</w:t>
      </w:r>
    </w:p>
    <w:p w:rsidR="00193469" w:rsidRPr="00F37D65" w:rsidRDefault="00193469" w:rsidP="00193469">
      <w:pPr>
        <w:spacing w:line="480" w:lineRule="auto"/>
        <w:ind w:firstLine="540"/>
        <w:rPr>
          <w:rFonts w:ascii="仿宋" w:eastAsia="仿宋" w:hAnsi="仿宋"/>
          <w:sz w:val="30"/>
          <w:szCs w:val="30"/>
        </w:rPr>
      </w:pPr>
      <w:r w:rsidRPr="00F37D65">
        <w:rPr>
          <w:rFonts w:ascii="仿宋" w:eastAsia="仿宋" w:hAnsi="仿宋" w:hint="eastAsia"/>
          <w:sz w:val="30"/>
          <w:szCs w:val="30"/>
        </w:rPr>
        <w:t>现郑重承诺：本单位、法定代表人及项目授权代表</w:t>
      </w:r>
      <w:proofErr w:type="gramStart"/>
      <w:r w:rsidRPr="00F37D65">
        <w:rPr>
          <w:rFonts w:ascii="仿宋" w:eastAsia="仿宋" w:hAnsi="仿宋" w:hint="eastAsia"/>
          <w:sz w:val="30"/>
          <w:szCs w:val="30"/>
        </w:rPr>
        <w:t>自承诺</w:t>
      </w:r>
      <w:proofErr w:type="gramEnd"/>
      <w:r w:rsidRPr="00F37D65">
        <w:rPr>
          <w:rFonts w:ascii="仿宋" w:eastAsia="仿宋" w:hAnsi="仿宋" w:hint="eastAsia"/>
          <w:sz w:val="30"/>
          <w:szCs w:val="30"/>
        </w:rPr>
        <w:t>之日前三年内在经营活动中没有重大违法记录（以法院判决</w:t>
      </w:r>
      <w:r>
        <w:rPr>
          <w:rFonts w:ascii="仿宋" w:eastAsia="仿宋" w:hAnsi="仿宋" w:hint="eastAsia"/>
          <w:sz w:val="30"/>
          <w:szCs w:val="30"/>
        </w:rPr>
        <w:t>或行政处罚</w:t>
      </w:r>
      <w:r w:rsidRPr="00F37D65">
        <w:rPr>
          <w:rFonts w:ascii="仿宋" w:eastAsia="仿宋" w:hAnsi="仿宋" w:hint="eastAsia"/>
          <w:sz w:val="30"/>
          <w:szCs w:val="30"/>
        </w:rPr>
        <w:t>日期为准）。如</w:t>
      </w:r>
      <w:proofErr w:type="gramStart"/>
      <w:r w:rsidRPr="00F37D65">
        <w:rPr>
          <w:rFonts w:ascii="仿宋" w:eastAsia="仿宋" w:hAnsi="仿宋" w:hint="eastAsia"/>
          <w:sz w:val="30"/>
          <w:szCs w:val="30"/>
        </w:rPr>
        <w:t>本承诺</w:t>
      </w:r>
      <w:proofErr w:type="gramEnd"/>
      <w:r w:rsidRPr="00F37D65">
        <w:rPr>
          <w:rFonts w:ascii="仿宋" w:eastAsia="仿宋" w:hAnsi="仿宋" w:hint="eastAsia"/>
          <w:sz w:val="30"/>
          <w:szCs w:val="30"/>
        </w:rPr>
        <w:t>失实，自愿承担被取消中标（成交）资格、没收谈判保证金等有关责任。</w:t>
      </w:r>
    </w:p>
    <w:p w:rsidR="00193469" w:rsidRPr="00913787" w:rsidRDefault="00193469" w:rsidP="00193469">
      <w:pPr>
        <w:spacing w:line="480" w:lineRule="auto"/>
        <w:ind w:firstLine="540"/>
        <w:rPr>
          <w:rFonts w:ascii="仿宋" w:eastAsia="仿宋" w:hAnsi="仿宋"/>
          <w:sz w:val="30"/>
          <w:szCs w:val="30"/>
        </w:rPr>
      </w:pPr>
    </w:p>
    <w:p w:rsidR="00193469" w:rsidRPr="00913787" w:rsidRDefault="00193469" w:rsidP="00193469">
      <w:pPr>
        <w:spacing w:line="480" w:lineRule="auto"/>
        <w:ind w:leftChars="1100" w:left="2310" w:firstLine="540"/>
        <w:rPr>
          <w:rFonts w:ascii="仿宋" w:eastAsia="仿宋" w:hAnsi="仿宋"/>
          <w:sz w:val="30"/>
          <w:szCs w:val="30"/>
          <w:u w:val="single"/>
        </w:rPr>
      </w:pPr>
      <w:r w:rsidRPr="00913787">
        <w:rPr>
          <w:rFonts w:ascii="仿宋" w:eastAsia="仿宋" w:hAnsi="仿宋" w:hint="eastAsia"/>
          <w:sz w:val="30"/>
          <w:szCs w:val="30"/>
        </w:rPr>
        <w:t xml:space="preserve">承诺单位（盖章）: </w:t>
      </w:r>
      <w:r w:rsidRPr="00913787">
        <w:rPr>
          <w:rFonts w:ascii="仿宋" w:eastAsia="仿宋" w:hAnsi="仿宋" w:hint="eastAsia"/>
          <w:sz w:val="30"/>
          <w:szCs w:val="30"/>
          <w:u w:val="single"/>
        </w:rPr>
        <w:t xml:space="preserve">                      </w:t>
      </w:r>
    </w:p>
    <w:p w:rsidR="00193469" w:rsidRPr="00913787" w:rsidRDefault="00193469" w:rsidP="00193469">
      <w:pPr>
        <w:spacing w:line="480" w:lineRule="auto"/>
        <w:ind w:leftChars="1100" w:left="2310" w:firstLine="540"/>
        <w:rPr>
          <w:rFonts w:ascii="仿宋" w:eastAsia="仿宋" w:hAnsi="仿宋"/>
          <w:sz w:val="30"/>
          <w:szCs w:val="30"/>
          <w:u w:val="single"/>
        </w:rPr>
      </w:pPr>
    </w:p>
    <w:p w:rsidR="00193469" w:rsidRPr="00913787" w:rsidRDefault="00193469" w:rsidP="00193469">
      <w:pPr>
        <w:spacing w:line="480" w:lineRule="auto"/>
        <w:ind w:leftChars="1100" w:left="2310" w:firstLine="540"/>
        <w:rPr>
          <w:rFonts w:ascii="仿宋" w:eastAsia="仿宋" w:hAnsi="仿宋"/>
          <w:sz w:val="30"/>
          <w:szCs w:val="30"/>
          <w:u w:val="single"/>
        </w:rPr>
      </w:pPr>
      <w:r w:rsidRPr="00913787">
        <w:rPr>
          <w:rFonts w:ascii="仿宋" w:eastAsia="仿宋" w:hAnsi="仿宋" w:hint="eastAsia"/>
          <w:sz w:val="30"/>
          <w:szCs w:val="30"/>
        </w:rPr>
        <w:t xml:space="preserve">法定代表人（签字）: </w:t>
      </w:r>
      <w:r w:rsidRPr="00913787">
        <w:rPr>
          <w:rFonts w:ascii="仿宋" w:eastAsia="仿宋" w:hAnsi="仿宋" w:hint="eastAsia"/>
          <w:sz w:val="30"/>
          <w:szCs w:val="30"/>
          <w:u w:val="single"/>
        </w:rPr>
        <w:t xml:space="preserve">                    </w:t>
      </w:r>
    </w:p>
    <w:p w:rsidR="00193469" w:rsidRPr="00913787" w:rsidRDefault="00193469" w:rsidP="00193469">
      <w:pPr>
        <w:spacing w:line="480" w:lineRule="auto"/>
        <w:ind w:leftChars="1100" w:left="2310" w:firstLine="540"/>
        <w:rPr>
          <w:rFonts w:ascii="仿宋" w:eastAsia="仿宋" w:hAnsi="仿宋"/>
          <w:sz w:val="30"/>
          <w:szCs w:val="30"/>
          <w:u w:val="single"/>
        </w:rPr>
      </w:pPr>
    </w:p>
    <w:p w:rsidR="00193469" w:rsidRPr="00913787" w:rsidRDefault="00193469" w:rsidP="00193469">
      <w:pPr>
        <w:spacing w:line="480" w:lineRule="auto"/>
        <w:ind w:leftChars="1100" w:left="2310" w:firstLine="540"/>
        <w:rPr>
          <w:rFonts w:ascii="仿宋" w:eastAsia="仿宋" w:hAnsi="仿宋"/>
          <w:sz w:val="30"/>
          <w:szCs w:val="30"/>
          <w:u w:val="single"/>
        </w:rPr>
      </w:pPr>
      <w:r w:rsidRPr="00913787">
        <w:rPr>
          <w:rFonts w:ascii="仿宋" w:eastAsia="仿宋" w:hAnsi="仿宋" w:hint="eastAsia"/>
          <w:sz w:val="30"/>
          <w:szCs w:val="30"/>
        </w:rPr>
        <w:t>授权代表（签字）：</w:t>
      </w:r>
      <w:r w:rsidRPr="00913787">
        <w:rPr>
          <w:rFonts w:ascii="仿宋" w:eastAsia="仿宋" w:hAnsi="仿宋" w:hint="eastAsia"/>
          <w:sz w:val="30"/>
          <w:szCs w:val="30"/>
          <w:u w:val="single"/>
        </w:rPr>
        <w:t xml:space="preserve">                   </w:t>
      </w:r>
    </w:p>
    <w:p w:rsidR="00193469" w:rsidRPr="00913787" w:rsidRDefault="00193469" w:rsidP="00193469">
      <w:pPr>
        <w:spacing w:line="480" w:lineRule="auto"/>
        <w:ind w:leftChars="1100" w:left="2310" w:firstLine="540"/>
        <w:rPr>
          <w:rFonts w:ascii="仿宋" w:eastAsia="仿宋" w:hAnsi="仿宋"/>
          <w:sz w:val="30"/>
          <w:szCs w:val="30"/>
          <w:u w:val="single"/>
        </w:rPr>
      </w:pPr>
    </w:p>
    <w:p w:rsidR="00193469" w:rsidRPr="00913787" w:rsidRDefault="00193469" w:rsidP="00193469">
      <w:pPr>
        <w:spacing w:line="480" w:lineRule="auto"/>
        <w:ind w:leftChars="1100" w:left="2310" w:firstLine="540"/>
        <w:rPr>
          <w:rFonts w:ascii="仿宋" w:eastAsia="仿宋" w:hAnsi="仿宋"/>
          <w:sz w:val="30"/>
          <w:szCs w:val="30"/>
          <w:u w:val="single"/>
        </w:rPr>
      </w:pPr>
      <w:r w:rsidRPr="00913787">
        <w:rPr>
          <w:rFonts w:ascii="仿宋" w:eastAsia="仿宋" w:hAnsi="仿宋" w:hint="eastAsia"/>
          <w:sz w:val="30"/>
          <w:szCs w:val="30"/>
        </w:rPr>
        <w:t xml:space="preserve"> </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年</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月</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日</w:t>
      </w:r>
    </w:p>
    <w:p w:rsidR="00193469" w:rsidRPr="00913787" w:rsidRDefault="00193469" w:rsidP="00E94C97">
      <w:pPr>
        <w:snapToGrid w:val="0"/>
        <w:spacing w:beforeLines="50" w:before="120" w:after="50" w:line="480" w:lineRule="auto"/>
        <w:rPr>
          <w:rFonts w:ascii="仿宋" w:eastAsia="仿宋" w:hAnsi="仿宋"/>
          <w:sz w:val="30"/>
          <w:szCs w:val="30"/>
        </w:rPr>
      </w:pPr>
    </w:p>
    <w:p w:rsidR="00193469" w:rsidRPr="00913787" w:rsidRDefault="00193469" w:rsidP="00E94C97">
      <w:pPr>
        <w:snapToGrid w:val="0"/>
        <w:spacing w:beforeLines="50" w:before="120" w:after="50" w:line="480" w:lineRule="auto"/>
        <w:rPr>
          <w:rFonts w:ascii="仿宋" w:eastAsia="仿宋" w:hAnsi="仿宋"/>
          <w:sz w:val="30"/>
          <w:szCs w:val="30"/>
        </w:rPr>
      </w:pPr>
    </w:p>
    <w:p w:rsidR="00193469" w:rsidRPr="00913787" w:rsidRDefault="00193469" w:rsidP="00E94C97">
      <w:pPr>
        <w:snapToGrid w:val="0"/>
        <w:spacing w:beforeLines="50" w:before="120" w:after="50" w:line="480" w:lineRule="auto"/>
        <w:rPr>
          <w:rFonts w:ascii="仿宋" w:eastAsia="仿宋" w:hAnsi="仿宋"/>
          <w:sz w:val="30"/>
          <w:szCs w:val="30"/>
        </w:rPr>
      </w:pPr>
    </w:p>
    <w:p w:rsidR="00193469" w:rsidRPr="00913787" w:rsidRDefault="00193469" w:rsidP="00193469">
      <w:pPr>
        <w:snapToGrid w:val="0"/>
        <w:spacing w:before="50" w:after="50"/>
        <w:rPr>
          <w:rFonts w:ascii="仿宋" w:eastAsia="仿宋" w:hAnsi="仿宋"/>
          <w:sz w:val="30"/>
          <w:szCs w:val="30"/>
        </w:rPr>
      </w:pPr>
      <w:r w:rsidRPr="00913787">
        <w:rPr>
          <w:rFonts w:ascii="仿宋" w:eastAsia="仿宋" w:hAnsi="仿宋" w:hint="eastAsia"/>
          <w:sz w:val="30"/>
          <w:szCs w:val="30"/>
        </w:rPr>
        <w:t>附件</w:t>
      </w:r>
      <w:r>
        <w:rPr>
          <w:rFonts w:ascii="仿宋" w:eastAsia="仿宋" w:hAnsi="仿宋" w:hint="eastAsia"/>
          <w:sz w:val="30"/>
          <w:szCs w:val="30"/>
        </w:rPr>
        <w:t>7</w:t>
      </w:r>
      <w:r w:rsidRPr="00913787">
        <w:rPr>
          <w:rFonts w:ascii="仿宋" w:eastAsia="仿宋" w:hAnsi="仿宋" w:hint="eastAsia"/>
          <w:sz w:val="30"/>
          <w:szCs w:val="30"/>
        </w:rPr>
        <w:t>：</w:t>
      </w:r>
    </w:p>
    <w:p w:rsidR="00193469" w:rsidRPr="00913787" w:rsidRDefault="00193469" w:rsidP="00E94C97">
      <w:pPr>
        <w:snapToGrid w:val="0"/>
        <w:spacing w:before="50" w:afterLines="50" w:after="120"/>
        <w:jc w:val="center"/>
        <w:rPr>
          <w:rFonts w:ascii="仿宋" w:eastAsia="仿宋" w:hAnsi="仿宋"/>
          <w:b/>
          <w:sz w:val="36"/>
          <w:szCs w:val="36"/>
        </w:rPr>
      </w:pPr>
      <w:r w:rsidRPr="00913787">
        <w:rPr>
          <w:rFonts w:ascii="仿宋" w:eastAsia="仿宋" w:hAnsi="仿宋" w:hint="eastAsia"/>
          <w:b/>
          <w:sz w:val="36"/>
          <w:szCs w:val="36"/>
        </w:rPr>
        <w:t>技 术 响 应 表</w:t>
      </w:r>
    </w:p>
    <w:p w:rsidR="00193469" w:rsidRPr="00913787" w:rsidRDefault="00193469" w:rsidP="00E94C97">
      <w:pPr>
        <w:snapToGrid w:val="0"/>
        <w:spacing w:before="50" w:afterLines="50" w:after="120"/>
        <w:jc w:val="center"/>
        <w:rPr>
          <w:rFonts w:ascii="仿宋" w:eastAsia="仿宋" w:hAnsi="仿宋"/>
          <w:b/>
          <w:sz w:val="32"/>
          <w:szCs w:val="32"/>
        </w:rPr>
      </w:pPr>
    </w:p>
    <w:p w:rsidR="00193469" w:rsidRPr="00913787" w:rsidRDefault="00193469" w:rsidP="00193469">
      <w:pPr>
        <w:pStyle w:val="afff"/>
        <w:snapToGrid w:val="0"/>
        <w:rPr>
          <w:rFonts w:ascii="仿宋" w:eastAsia="仿宋" w:hAnsi="仿宋"/>
          <w:sz w:val="30"/>
          <w:szCs w:val="30"/>
          <w:u w:val="single"/>
        </w:rPr>
      </w:pPr>
      <w:r w:rsidRPr="00913787">
        <w:rPr>
          <w:rFonts w:ascii="仿宋" w:eastAsia="仿宋" w:hAnsi="仿宋" w:hint="eastAsia"/>
          <w:sz w:val="30"/>
          <w:szCs w:val="30"/>
        </w:rPr>
        <w:t>单位全称（公章）：</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 xml:space="preserve">            标项：</w:t>
      </w:r>
      <w:r w:rsidRPr="00913787">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2126"/>
        <w:gridCol w:w="992"/>
        <w:gridCol w:w="2041"/>
      </w:tblGrid>
      <w:tr w:rsidR="00193469" w:rsidRPr="00913787" w:rsidTr="007471ED">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93469" w:rsidRPr="007F2FAC" w:rsidRDefault="00193469" w:rsidP="007471ED">
            <w:pPr>
              <w:pStyle w:val="a9"/>
              <w:snapToGrid w:val="0"/>
              <w:spacing w:beforeLines="0" w:afterLines="0" w:line="240" w:lineRule="auto"/>
              <w:jc w:val="center"/>
              <w:outlineLvl w:val="0"/>
              <w:rPr>
                <w:rFonts w:ascii="仿宋" w:eastAsia="仿宋" w:hAnsi="仿宋"/>
                <w:sz w:val="30"/>
                <w:szCs w:val="30"/>
              </w:rPr>
            </w:pPr>
            <w:r w:rsidRPr="007F2FAC">
              <w:rPr>
                <w:rFonts w:ascii="仿宋" w:eastAsia="仿宋" w:hAnsi="仿宋"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93469" w:rsidRPr="007F2FAC" w:rsidRDefault="00193469" w:rsidP="007471ED">
            <w:pPr>
              <w:pStyle w:val="a9"/>
              <w:snapToGrid w:val="0"/>
              <w:spacing w:beforeLines="0" w:afterLines="0" w:line="240" w:lineRule="auto"/>
              <w:jc w:val="center"/>
              <w:outlineLvl w:val="0"/>
              <w:rPr>
                <w:rFonts w:ascii="仿宋" w:eastAsia="仿宋" w:hAnsi="仿宋"/>
                <w:sz w:val="30"/>
                <w:szCs w:val="30"/>
              </w:rPr>
            </w:pPr>
            <w:r w:rsidRPr="007F2FAC">
              <w:rPr>
                <w:rFonts w:ascii="仿宋" w:eastAsia="仿宋" w:hAnsi="仿宋"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93469" w:rsidRPr="007F2FAC" w:rsidRDefault="00193469" w:rsidP="007471ED">
            <w:pPr>
              <w:pStyle w:val="a9"/>
              <w:snapToGrid w:val="0"/>
              <w:spacing w:beforeLines="0" w:afterLines="0" w:line="240" w:lineRule="auto"/>
              <w:jc w:val="center"/>
              <w:outlineLvl w:val="0"/>
              <w:rPr>
                <w:rFonts w:ascii="仿宋" w:eastAsia="仿宋" w:hAnsi="仿宋"/>
                <w:sz w:val="30"/>
                <w:szCs w:val="30"/>
              </w:rPr>
            </w:pPr>
            <w:r w:rsidRPr="007F2FAC">
              <w:rPr>
                <w:rFonts w:ascii="仿宋" w:eastAsia="仿宋" w:hAnsi="仿宋"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93469" w:rsidRPr="007F2FAC" w:rsidRDefault="00193469" w:rsidP="007471ED">
            <w:pPr>
              <w:pStyle w:val="a9"/>
              <w:snapToGrid w:val="0"/>
              <w:spacing w:beforeLines="0" w:afterLines="0" w:line="240" w:lineRule="auto"/>
              <w:jc w:val="center"/>
              <w:outlineLvl w:val="0"/>
              <w:rPr>
                <w:rFonts w:ascii="仿宋" w:eastAsia="仿宋" w:hAnsi="仿宋"/>
                <w:sz w:val="30"/>
                <w:szCs w:val="30"/>
              </w:rPr>
            </w:pPr>
            <w:r w:rsidRPr="007F2FAC">
              <w:rPr>
                <w:rFonts w:ascii="仿宋" w:eastAsia="仿宋" w:hAnsi="仿宋" w:hint="eastAsia"/>
                <w:sz w:val="30"/>
                <w:szCs w:val="30"/>
              </w:rPr>
              <w:t>偏离情况说明</w:t>
            </w:r>
          </w:p>
        </w:tc>
      </w:tr>
      <w:tr w:rsidR="00193469" w:rsidRPr="00913787" w:rsidTr="007471ED">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93469" w:rsidRPr="007F2FAC" w:rsidRDefault="00193469" w:rsidP="007471ED">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93469" w:rsidRPr="007F2FAC" w:rsidRDefault="00193469" w:rsidP="007471ED">
            <w:pPr>
              <w:pStyle w:val="a9"/>
              <w:snapToGrid w:val="0"/>
              <w:spacing w:beforeLines="0" w:afterLines="0" w:line="240" w:lineRule="auto"/>
              <w:outlineLvl w:val="0"/>
              <w:rPr>
                <w:rFonts w:ascii="仿宋" w:eastAsia="仿宋"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93469" w:rsidRPr="007F2FAC" w:rsidRDefault="00193469" w:rsidP="007471ED">
            <w:pPr>
              <w:pStyle w:val="a9"/>
              <w:snapToGrid w:val="0"/>
              <w:spacing w:beforeLines="0" w:afterLines="0" w:line="240" w:lineRule="auto"/>
              <w:outlineLvl w:val="0"/>
              <w:rPr>
                <w:rFonts w:ascii="仿宋" w:eastAsia="仿宋"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93469" w:rsidRPr="007F2FAC" w:rsidRDefault="00193469" w:rsidP="007471ED">
            <w:pPr>
              <w:pStyle w:val="a9"/>
              <w:snapToGrid w:val="0"/>
              <w:spacing w:beforeLines="0" w:afterLines="0" w:line="240" w:lineRule="auto"/>
              <w:outlineLvl w:val="0"/>
              <w:rPr>
                <w:rFonts w:ascii="仿宋" w:eastAsia="仿宋" w:hAnsi="仿宋"/>
                <w:sz w:val="30"/>
                <w:szCs w:val="30"/>
              </w:rPr>
            </w:pPr>
          </w:p>
        </w:tc>
      </w:tr>
      <w:tr w:rsidR="00193469" w:rsidRPr="00913787" w:rsidTr="007471ED">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93469" w:rsidRPr="007F2FAC" w:rsidRDefault="00193469" w:rsidP="007471ED">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93469" w:rsidRPr="007F2FAC" w:rsidRDefault="00193469" w:rsidP="007471ED">
            <w:pPr>
              <w:pStyle w:val="a9"/>
              <w:snapToGrid w:val="0"/>
              <w:spacing w:beforeLines="0" w:afterLines="0" w:line="240" w:lineRule="auto"/>
              <w:rPr>
                <w:rFonts w:ascii="仿宋" w:eastAsia="仿宋"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93469" w:rsidRPr="007F2FAC" w:rsidRDefault="00193469" w:rsidP="007471ED">
            <w:pPr>
              <w:pStyle w:val="a9"/>
              <w:snapToGrid w:val="0"/>
              <w:spacing w:beforeLines="0" w:afterLines="0" w:line="240" w:lineRule="auto"/>
              <w:rPr>
                <w:rFonts w:ascii="仿宋" w:eastAsia="仿宋"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93469" w:rsidRPr="007F2FAC" w:rsidRDefault="00193469" w:rsidP="007471ED">
            <w:pPr>
              <w:pStyle w:val="a9"/>
              <w:snapToGrid w:val="0"/>
              <w:spacing w:beforeLines="0" w:afterLines="0" w:line="240" w:lineRule="auto"/>
              <w:rPr>
                <w:rFonts w:ascii="仿宋" w:eastAsia="仿宋" w:hAnsi="仿宋"/>
                <w:sz w:val="30"/>
                <w:szCs w:val="30"/>
              </w:rPr>
            </w:pPr>
          </w:p>
        </w:tc>
      </w:tr>
      <w:tr w:rsidR="00193469" w:rsidRPr="00913787" w:rsidTr="007471ED">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93469" w:rsidRPr="007F2FAC" w:rsidRDefault="00193469" w:rsidP="007471ED">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93469" w:rsidRPr="007F2FAC" w:rsidRDefault="00193469" w:rsidP="007471ED">
            <w:pPr>
              <w:pStyle w:val="a9"/>
              <w:snapToGrid w:val="0"/>
              <w:spacing w:beforeLines="0" w:afterLines="0" w:line="240" w:lineRule="auto"/>
              <w:outlineLvl w:val="0"/>
              <w:rPr>
                <w:rFonts w:ascii="仿宋" w:eastAsia="仿宋"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93469" w:rsidRPr="007F2FAC" w:rsidRDefault="00193469" w:rsidP="007471ED">
            <w:pPr>
              <w:pStyle w:val="a9"/>
              <w:snapToGrid w:val="0"/>
              <w:spacing w:beforeLines="0" w:afterLines="0" w:line="240" w:lineRule="auto"/>
              <w:outlineLvl w:val="0"/>
              <w:rPr>
                <w:rFonts w:ascii="仿宋" w:eastAsia="仿宋"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93469" w:rsidRPr="007F2FAC" w:rsidRDefault="00193469" w:rsidP="007471ED">
            <w:pPr>
              <w:pStyle w:val="a9"/>
              <w:snapToGrid w:val="0"/>
              <w:spacing w:beforeLines="0" w:afterLines="0" w:line="240" w:lineRule="auto"/>
              <w:outlineLvl w:val="0"/>
              <w:rPr>
                <w:rFonts w:ascii="仿宋" w:eastAsia="仿宋" w:hAnsi="仿宋"/>
                <w:sz w:val="30"/>
                <w:szCs w:val="30"/>
              </w:rPr>
            </w:pPr>
          </w:p>
        </w:tc>
      </w:tr>
      <w:tr w:rsidR="00193469" w:rsidRPr="00913787" w:rsidTr="007471ED">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93469" w:rsidRPr="007F2FAC" w:rsidRDefault="00193469" w:rsidP="007471ED">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93469" w:rsidRPr="007F2FAC" w:rsidRDefault="00193469" w:rsidP="007471ED">
            <w:pPr>
              <w:pStyle w:val="a9"/>
              <w:snapToGrid w:val="0"/>
              <w:spacing w:beforeLines="0" w:afterLines="0" w:line="240" w:lineRule="auto"/>
              <w:outlineLvl w:val="0"/>
              <w:rPr>
                <w:rFonts w:ascii="仿宋" w:eastAsia="仿宋" w:hAnsi="仿宋"/>
                <w:sz w:val="30"/>
                <w:szCs w:val="30"/>
              </w:rPr>
            </w:pPr>
          </w:p>
        </w:tc>
        <w:tc>
          <w:tcPr>
            <w:tcW w:w="992" w:type="dxa"/>
            <w:tcBorders>
              <w:top w:val="single" w:sz="4" w:space="0" w:color="auto"/>
              <w:left w:val="single" w:sz="4" w:space="0" w:color="auto"/>
              <w:right w:val="single" w:sz="4" w:space="0" w:color="auto"/>
            </w:tcBorders>
          </w:tcPr>
          <w:p w:rsidR="00193469" w:rsidRPr="007F2FAC" w:rsidRDefault="00193469" w:rsidP="007471ED">
            <w:pPr>
              <w:pStyle w:val="a9"/>
              <w:snapToGrid w:val="0"/>
              <w:spacing w:beforeLines="0" w:afterLines="0" w:line="240" w:lineRule="auto"/>
              <w:outlineLvl w:val="0"/>
              <w:rPr>
                <w:rFonts w:ascii="仿宋" w:eastAsia="仿宋" w:hAnsi="仿宋"/>
                <w:sz w:val="30"/>
                <w:szCs w:val="30"/>
              </w:rPr>
            </w:pPr>
          </w:p>
        </w:tc>
        <w:tc>
          <w:tcPr>
            <w:tcW w:w="2041" w:type="dxa"/>
            <w:tcBorders>
              <w:top w:val="single" w:sz="4" w:space="0" w:color="auto"/>
              <w:left w:val="single" w:sz="4" w:space="0" w:color="auto"/>
              <w:right w:val="single" w:sz="4" w:space="0" w:color="auto"/>
            </w:tcBorders>
          </w:tcPr>
          <w:p w:rsidR="00193469" w:rsidRPr="007F2FAC" w:rsidRDefault="00193469" w:rsidP="007471ED">
            <w:pPr>
              <w:pStyle w:val="a9"/>
              <w:snapToGrid w:val="0"/>
              <w:spacing w:beforeLines="0" w:afterLines="0" w:line="240" w:lineRule="auto"/>
              <w:outlineLvl w:val="0"/>
              <w:rPr>
                <w:rFonts w:ascii="仿宋" w:eastAsia="仿宋" w:hAnsi="仿宋"/>
                <w:sz w:val="30"/>
                <w:szCs w:val="30"/>
              </w:rPr>
            </w:pPr>
          </w:p>
        </w:tc>
      </w:tr>
      <w:tr w:rsidR="00193469" w:rsidRPr="00913787" w:rsidTr="007471ED">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93469" w:rsidRPr="007F2FAC" w:rsidRDefault="00193469" w:rsidP="007471ED">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93469" w:rsidRPr="007F2FAC" w:rsidRDefault="00193469" w:rsidP="007471ED">
            <w:pPr>
              <w:pStyle w:val="a9"/>
              <w:snapToGrid w:val="0"/>
              <w:spacing w:beforeLines="0" w:afterLines="0" w:line="240" w:lineRule="auto"/>
              <w:outlineLvl w:val="0"/>
              <w:rPr>
                <w:rFonts w:ascii="仿宋" w:eastAsia="仿宋"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93469" w:rsidRPr="007F2FAC" w:rsidRDefault="00193469" w:rsidP="007471ED">
            <w:pPr>
              <w:pStyle w:val="a9"/>
              <w:snapToGrid w:val="0"/>
              <w:spacing w:beforeLines="0" w:afterLines="0" w:line="240" w:lineRule="auto"/>
              <w:outlineLvl w:val="0"/>
              <w:rPr>
                <w:rFonts w:ascii="仿宋" w:eastAsia="仿宋"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93469" w:rsidRPr="007F2FAC" w:rsidRDefault="00193469" w:rsidP="007471ED">
            <w:pPr>
              <w:pStyle w:val="a9"/>
              <w:snapToGrid w:val="0"/>
              <w:spacing w:beforeLines="0" w:afterLines="0" w:line="240" w:lineRule="auto"/>
              <w:outlineLvl w:val="0"/>
              <w:rPr>
                <w:rFonts w:ascii="仿宋" w:eastAsia="仿宋" w:hAnsi="仿宋"/>
                <w:sz w:val="30"/>
                <w:szCs w:val="30"/>
              </w:rPr>
            </w:pPr>
          </w:p>
        </w:tc>
      </w:tr>
      <w:tr w:rsidR="00193469" w:rsidRPr="00913787" w:rsidTr="007471ED">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93469" w:rsidRPr="007F2FAC" w:rsidRDefault="00193469" w:rsidP="007471ED">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93469" w:rsidRPr="007F2FAC" w:rsidRDefault="00193469" w:rsidP="007471ED">
            <w:pPr>
              <w:pStyle w:val="a9"/>
              <w:snapToGrid w:val="0"/>
              <w:spacing w:beforeLines="0" w:afterLines="0" w:line="240" w:lineRule="auto"/>
              <w:outlineLvl w:val="0"/>
              <w:rPr>
                <w:rFonts w:ascii="仿宋" w:eastAsia="仿宋" w:hAnsi="仿宋"/>
                <w:sz w:val="30"/>
                <w:szCs w:val="30"/>
              </w:rPr>
            </w:pPr>
          </w:p>
        </w:tc>
        <w:tc>
          <w:tcPr>
            <w:tcW w:w="992" w:type="dxa"/>
            <w:tcBorders>
              <w:top w:val="single" w:sz="4" w:space="0" w:color="auto"/>
              <w:left w:val="single" w:sz="4" w:space="0" w:color="auto"/>
              <w:right w:val="single" w:sz="4" w:space="0" w:color="auto"/>
            </w:tcBorders>
          </w:tcPr>
          <w:p w:rsidR="00193469" w:rsidRPr="007F2FAC" w:rsidRDefault="00193469" w:rsidP="007471ED">
            <w:pPr>
              <w:pStyle w:val="a9"/>
              <w:snapToGrid w:val="0"/>
              <w:spacing w:beforeLines="0" w:afterLines="0" w:line="240" w:lineRule="auto"/>
              <w:outlineLvl w:val="0"/>
              <w:rPr>
                <w:rFonts w:ascii="仿宋" w:eastAsia="仿宋" w:hAnsi="仿宋"/>
                <w:sz w:val="30"/>
                <w:szCs w:val="30"/>
              </w:rPr>
            </w:pPr>
          </w:p>
        </w:tc>
        <w:tc>
          <w:tcPr>
            <w:tcW w:w="2041" w:type="dxa"/>
            <w:tcBorders>
              <w:top w:val="single" w:sz="4" w:space="0" w:color="auto"/>
              <w:left w:val="single" w:sz="4" w:space="0" w:color="auto"/>
              <w:right w:val="single" w:sz="4" w:space="0" w:color="auto"/>
            </w:tcBorders>
          </w:tcPr>
          <w:p w:rsidR="00193469" w:rsidRPr="007F2FAC" w:rsidRDefault="00193469" w:rsidP="007471ED">
            <w:pPr>
              <w:pStyle w:val="a9"/>
              <w:snapToGrid w:val="0"/>
              <w:spacing w:beforeLines="0" w:afterLines="0" w:line="240" w:lineRule="auto"/>
              <w:outlineLvl w:val="0"/>
              <w:rPr>
                <w:rFonts w:ascii="仿宋" w:eastAsia="仿宋" w:hAnsi="仿宋"/>
                <w:sz w:val="30"/>
                <w:szCs w:val="30"/>
              </w:rPr>
            </w:pPr>
          </w:p>
        </w:tc>
      </w:tr>
    </w:tbl>
    <w:p w:rsidR="00193469" w:rsidRPr="00913787" w:rsidRDefault="00193469" w:rsidP="00193469">
      <w:pPr>
        <w:spacing w:line="380" w:lineRule="exact"/>
        <w:rPr>
          <w:rFonts w:ascii="仿宋" w:eastAsia="仿宋" w:hAnsi="仿宋" w:cs="Arial"/>
          <w:bCs/>
          <w:sz w:val="24"/>
          <w:szCs w:val="21"/>
        </w:rPr>
      </w:pPr>
      <w:r w:rsidRPr="00913787">
        <w:rPr>
          <w:rFonts w:ascii="仿宋" w:eastAsia="仿宋" w:hAnsi="仿宋" w:cs="Arial"/>
          <w:bCs/>
          <w:sz w:val="24"/>
          <w:szCs w:val="21"/>
        </w:rPr>
        <w:t>注： 1</w:t>
      </w:r>
      <w:r w:rsidRPr="00913787">
        <w:rPr>
          <w:rFonts w:ascii="仿宋" w:eastAsia="仿宋" w:hAnsi="仿宋" w:cs="Arial" w:hint="eastAsia"/>
          <w:bCs/>
          <w:sz w:val="24"/>
          <w:szCs w:val="21"/>
        </w:rPr>
        <w:t>、</w:t>
      </w:r>
      <w:r w:rsidRPr="00913787">
        <w:rPr>
          <w:rFonts w:ascii="仿宋" w:eastAsia="仿宋" w:hAnsi="仿宋" w:cs="Arial"/>
          <w:bCs/>
          <w:sz w:val="24"/>
          <w:szCs w:val="21"/>
        </w:rPr>
        <w:t>▲没有填写此表视为</w:t>
      </w:r>
      <w:proofErr w:type="gramStart"/>
      <w:r w:rsidRPr="00913787">
        <w:rPr>
          <w:rFonts w:ascii="仿宋" w:eastAsia="仿宋" w:hAnsi="仿宋" w:cs="Arial"/>
          <w:bCs/>
          <w:sz w:val="24"/>
          <w:szCs w:val="21"/>
        </w:rPr>
        <w:t>完全响应</w:t>
      </w:r>
      <w:proofErr w:type="gramEnd"/>
      <w:r w:rsidRPr="00913787">
        <w:rPr>
          <w:rFonts w:ascii="仿宋" w:eastAsia="仿宋" w:hAnsi="仿宋" w:cs="Arial" w:hint="eastAsia"/>
          <w:bCs/>
          <w:sz w:val="24"/>
          <w:szCs w:val="21"/>
        </w:rPr>
        <w:t>招标</w:t>
      </w:r>
      <w:r w:rsidRPr="00913787">
        <w:rPr>
          <w:rFonts w:ascii="仿宋" w:eastAsia="仿宋" w:hAnsi="仿宋" w:cs="Arial"/>
          <w:bCs/>
          <w:sz w:val="24"/>
          <w:szCs w:val="21"/>
        </w:rPr>
        <w:t>文件要求；</w:t>
      </w:r>
    </w:p>
    <w:p w:rsidR="00193469" w:rsidRPr="00913787" w:rsidRDefault="00193469" w:rsidP="00193469">
      <w:pPr>
        <w:pStyle w:val="34"/>
        <w:ind w:firstLineChars="250" w:firstLine="600"/>
        <w:rPr>
          <w:rFonts w:ascii="仿宋" w:eastAsia="仿宋" w:hAnsi="仿宋"/>
          <w:b w:val="0"/>
        </w:rPr>
      </w:pPr>
      <w:r w:rsidRPr="00913787">
        <w:rPr>
          <w:rFonts w:ascii="仿宋" w:eastAsia="仿宋" w:hAnsi="仿宋" w:cs="Arial"/>
          <w:b w:val="0"/>
          <w:szCs w:val="21"/>
        </w:rPr>
        <w:t>2</w:t>
      </w:r>
      <w:r w:rsidRPr="00913787">
        <w:rPr>
          <w:rFonts w:ascii="仿宋" w:eastAsia="仿宋" w:hAnsi="仿宋" w:cs="Arial" w:hint="eastAsia"/>
          <w:b w:val="0"/>
          <w:szCs w:val="21"/>
        </w:rPr>
        <w:t xml:space="preserve">、 </w:t>
      </w:r>
      <w:r w:rsidRPr="00913787">
        <w:rPr>
          <w:rFonts w:ascii="仿宋" w:eastAsia="仿宋" w:hAnsi="仿宋" w:cs="Arial"/>
          <w:b w:val="0"/>
          <w:szCs w:val="21"/>
        </w:rPr>
        <w:t>如出现偏离，投标人务必如实填写此表，</w:t>
      </w:r>
      <w:r w:rsidRPr="00913787">
        <w:rPr>
          <w:rFonts w:ascii="仿宋" w:eastAsia="仿宋" w:hAnsi="仿宋" w:cs="Arial" w:hint="eastAsia"/>
          <w:b w:val="0"/>
          <w:szCs w:val="21"/>
        </w:rPr>
        <w:t>“投标文件响应”</w:t>
      </w:r>
      <w:proofErr w:type="gramStart"/>
      <w:r w:rsidRPr="00913787">
        <w:rPr>
          <w:rFonts w:ascii="仿宋" w:eastAsia="仿宋" w:hAnsi="仿宋" w:cs="Arial"/>
          <w:b w:val="0"/>
          <w:szCs w:val="21"/>
        </w:rPr>
        <w:t>栏不得</w:t>
      </w:r>
      <w:proofErr w:type="gramEnd"/>
      <w:r w:rsidRPr="00913787">
        <w:rPr>
          <w:rFonts w:ascii="仿宋" w:eastAsia="仿宋" w:hAnsi="仿宋" w:cs="Arial"/>
          <w:b w:val="0"/>
          <w:szCs w:val="21"/>
        </w:rPr>
        <w:t>复制粘</w:t>
      </w:r>
      <w:r w:rsidRPr="00913787">
        <w:rPr>
          <w:rFonts w:ascii="仿宋" w:eastAsia="仿宋" w:hAnsi="仿宋" w:cs="Arial"/>
          <w:b w:val="0"/>
          <w:szCs w:val="21"/>
        </w:rPr>
        <w:lastRenderedPageBreak/>
        <w:t>贴，所投产品必须对照</w:t>
      </w:r>
      <w:r w:rsidRPr="00913787">
        <w:rPr>
          <w:rFonts w:ascii="仿宋" w:eastAsia="仿宋" w:hAnsi="仿宋" w:cs="Arial" w:hint="eastAsia"/>
          <w:b w:val="0"/>
          <w:szCs w:val="21"/>
        </w:rPr>
        <w:t>招标</w:t>
      </w:r>
      <w:r w:rsidRPr="00913787">
        <w:rPr>
          <w:rFonts w:ascii="仿宋" w:eastAsia="仿宋" w:hAnsi="仿宋" w:cs="Arial"/>
          <w:b w:val="0"/>
          <w:szCs w:val="21"/>
        </w:rPr>
        <w:t>文件</w:t>
      </w:r>
      <w:r w:rsidRPr="00913787">
        <w:rPr>
          <w:rFonts w:ascii="仿宋" w:eastAsia="仿宋" w:hAnsi="仿宋" w:cs="Arial" w:hint="eastAsia"/>
          <w:b w:val="0"/>
          <w:szCs w:val="21"/>
        </w:rPr>
        <w:t>技术</w:t>
      </w:r>
      <w:r w:rsidRPr="00913787">
        <w:rPr>
          <w:rFonts w:ascii="仿宋" w:eastAsia="仿宋" w:hAnsi="仿宋" w:cs="Arial"/>
          <w:b w:val="0"/>
          <w:szCs w:val="21"/>
        </w:rPr>
        <w:t>要求详细填写说明，否则存在的风险由投标人自行承担；</w:t>
      </w:r>
    </w:p>
    <w:p w:rsidR="00193469" w:rsidRPr="00913787" w:rsidRDefault="00193469" w:rsidP="00193469">
      <w:pPr>
        <w:pStyle w:val="34"/>
        <w:ind w:firstLineChars="250" w:firstLine="600"/>
        <w:rPr>
          <w:rFonts w:ascii="仿宋" w:eastAsia="仿宋" w:hAnsi="仿宋"/>
          <w:b w:val="0"/>
        </w:rPr>
      </w:pPr>
      <w:r w:rsidRPr="00913787">
        <w:rPr>
          <w:rFonts w:ascii="仿宋" w:eastAsia="仿宋" w:hAnsi="仿宋" w:hint="eastAsia"/>
          <w:b w:val="0"/>
        </w:rPr>
        <w:t>3、</w:t>
      </w:r>
      <w:r w:rsidRPr="00913787">
        <w:rPr>
          <w:rFonts w:ascii="仿宋" w:eastAsia="仿宋" w:hAnsi="仿宋"/>
          <w:b w:val="0"/>
        </w:rPr>
        <w:t>投标人应根据投标设备的性能指标、对照招标文件要求在“</w:t>
      </w:r>
      <w:r w:rsidRPr="00913787">
        <w:rPr>
          <w:rFonts w:ascii="仿宋" w:eastAsia="仿宋" w:hAnsi="仿宋" w:hint="eastAsia"/>
          <w:b w:val="0"/>
        </w:rPr>
        <w:t>是否偏离</w:t>
      </w:r>
      <w:r w:rsidRPr="00913787">
        <w:rPr>
          <w:rFonts w:ascii="仿宋" w:eastAsia="仿宋" w:hAnsi="仿宋"/>
          <w:b w:val="0"/>
        </w:rPr>
        <w:t>”栏注明“正偏离”、“负偏离”或“无偏离”</w:t>
      </w:r>
      <w:r w:rsidRPr="00913787">
        <w:rPr>
          <w:rFonts w:ascii="仿宋" w:eastAsia="仿宋" w:hAnsi="仿宋" w:hint="eastAsia"/>
          <w:b w:val="0"/>
        </w:rPr>
        <w:t>，并在“偏离情况说明”栏中对“正偏离”或“负偏离”</w:t>
      </w:r>
      <w:proofErr w:type="gramStart"/>
      <w:r w:rsidRPr="00913787">
        <w:rPr>
          <w:rFonts w:ascii="仿宋" w:eastAsia="仿宋" w:hAnsi="仿宋" w:hint="eastAsia"/>
          <w:b w:val="0"/>
        </w:rPr>
        <w:t>作出</w:t>
      </w:r>
      <w:proofErr w:type="gramEnd"/>
      <w:r w:rsidRPr="00913787">
        <w:rPr>
          <w:rFonts w:ascii="仿宋" w:eastAsia="仿宋" w:hAnsi="仿宋" w:hint="eastAsia"/>
          <w:b w:val="0"/>
        </w:rPr>
        <w:t>说明。</w:t>
      </w:r>
    </w:p>
    <w:p w:rsidR="00193469" w:rsidRPr="00913787" w:rsidRDefault="00193469" w:rsidP="00193469">
      <w:pPr>
        <w:snapToGrid w:val="0"/>
        <w:spacing w:before="50" w:after="50"/>
        <w:rPr>
          <w:rFonts w:ascii="仿宋" w:eastAsia="仿宋" w:hAnsi="仿宋"/>
          <w:spacing w:val="20"/>
          <w:sz w:val="30"/>
          <w:szCs w:val="30"/>
        </w:rPr>
      </w:pPr>
    </w:p>
    <w:p w:rsidR="00193469" w:rsidRPr="00913787" w:rsidRDefault="00193469" w:rsidP="00193469">
      <w:pPr>
        <w:snapToGrid w:val="0"/>
        <w:spacing w:before="50" w:after="50"/>
        <w:rPr>
          <w:rFonts w:ascii="仿宋" w:eastAsia="仿宋" w:hAnsi="仿宋"/>
          <w:sz w:val="30"/>
          <w:szCs w:val="30"/>
        </w:rPr>
      </w:pPr>
      <w:r w:rsidRPr="00913787">
        <w:rPr>
          <w:rFonts w:ascii="仿宋" w:eastAsia="仿宋" w:hAnsi="仿宋" w:hint="eastAsia"/>
          <w:spacing w:val="20"/>
          <w:sz w:val="30"/>
          <w:szCs w:val="30"/>
        </w:rPr>
        <w:t>全权代表签名：</w:t>
      </w:r>
      <w:r w:rsidRPr="00913787">
        <w:rPr>
          <w:rFonts w:ascii="仿宋" w:eastAsia="仿宋" w:hAnsi="仿宋" w:hint="eastAsia"/>
          <w:spacing w:val="20"/>
          <w:sz w:val="30"/>
          <w:szCs w:val="30"/>
          <w:u w:val="single"/>
        </w:rPr>
        <w:t xml:space="preserve">        </w:t>
      </w:r>
      <w:r w:rsidRPr="00913787">
        <w:rPr>
          <w:rFonts w:ascii="仿宋" w:eastAsia="仿宋" w:hAnsi="仿宋" w:hint="eastAsia"/>
          <w:spacing w:val="20"/>
          <w:sz w:val="30"/>
          <w:szCs w:val="30"/>
        </w:rPr>
        <w:t xml:space="preserve">          日 期：</w:t>
      </w:r>
      <w:r w:rsidRPr="00913787">
        <w:rPr>
          <w:rFonts w:ascii="仿宋" w:eastAsia="仿宋" w:hAnsi="仿宋" w:hint="eastAsia"/>
          <w:spacing w:val="20"/>
          <w:sz w:val="30"/>
          <w:szCs w:val="30"/>
          <w:u w:val="single"/>
        </w:rPr>
        <w:t xml:space="preserve">       </w:t>
      </w:r>
    </w:p>
    <w:p w:rsidR="00193469" w:rsidRPr="00913787" w:rsidRDefault="00193469" w:rsidP="00193469">
      <w:pPr>
        <w:snapToGrid w:val="0"/>
        <w:spacing w:before="50" w:after="50"/>
        <w:rPr>
          <w:rFonts w:ascii="仿宋" w:eastAsia="仿宋" w:hAnsi="仿宋"/>
          <w:sz w:val="30"/>
          <w:szCs w:val="30"/>
        </w:rPr>
      </w:pPr>
    </w:p>
    <w:p w:rsidR="00193469" w:rsidRPr="00913787" w:rsidRDefault="00193469" w:rsidP="00193469">
      <w:pPr>
        <w:snapToGrid w:val="0"/>
        <w:spacing w:before="50" w:after="50"/>
        <w:rPr>
          <w:rFonts w:ascii="仿宋" w:eastAsia="仿宋" w:hAnsi="仿宋"/>
          <w:sz w:val="30"/>
          <w:szCs w:val="30"/>
        </w:rPr>
      </w:pPr>
    </w:p>
    <w:p w:rsidR="00193469" w:rsidRPr="00913787" w:rsidRDefault="00193469" w:rsidP="00193469">
      <w:pPr>
        <w:snapToGrid w:val="0"/>
        <w:spacing w:before="50" w:after="50"/>
        <w:rPr>
          <w:rFonts w:ascii="仿宋" w:eastAsia="仿宋" w:hAnsi="仿宋"/>
          <w:sz w:val="30"/>
          <w:szCs w:val="30"/>
        </w:rPr>
      </w:pPr>
    </w:p>
    <w:p w:rsidR="00193469" w:rsidRPr="00913787" w:rsidRDefault="00193469" w:rsidP="00193469">
      <w:pPr>
        <w:snapToGrid w:val="0"/>
        <w:spacing w:before="50" w:after="50"/>
        <w:rPr>
          <w:rFonts w:ascii="仿宋" w:eastAsia="仿宋" w:hAnsi="仿宋"/>
          <w:sz w:val="30"/>
          <w:szCs w:val="30"/>
        </w:rPr>
      </w:pPr>
    </w:p>
    <w:p w:rsidR="00193469" w:rsidRPr="00913787" w:rsidRDefault="00193469" w:rsidP="00193469">
      <w:pPr>
        <w:snapToGrid w:val="0"/>
        <w:spacing w:before="50" w:after="50"/>
        <w:rPr>
          <w:rFonts w:ascii="仿宋" w:eastAsia="仿宋" w:hAnsi="仿宋"/>
          <w:sz w:val="30"/>
          <w:szCs w:val="30"/>
        </w:rPr>
      </w:pPr>
    </w:p>
    <w:p w:rsidR="00193469" w:rsidRPr="00913787" w:rsidRDefault="00193469" w:rsidP="00193469">
      <w:pPr>
        <w:snapToGrid w:val="0"/>
        <w:spacing w:before="50" w:after="50"/>
        <w:rPr>
          <w:rFonts w:ascii="仿宋" w:eastAsia="仿宋" w:hAnsi="仿宋"/>
          <w:sz w:val="30"/>
          <w:szCs w:val="30"/>
        </w:rPr>
      </w:pPr>
    </w:p>
    <w:p w:rsidR="00193469" w:rsidRPr="00913787" w:rsidRDefault="00193469" w:rsidP="00193469">
      <w:pPr>
        <w:snapToGrid w:val="0"/>
        <w:spacing w:before="50" w:after="50"/>
        <w:rPr>
          <w:rFonts w:ascii="仿宋" w:eastAsia="仿宋" w:hAnsi="仿宋"/>
          <w:sz w:val="30"/>
          <w:szCs w:val="30"/>
        </w:rPr>
      </w:pPr>
    </w:p>
    <w:p w:rsidR="00193469" w:rsidRPr="00913787" w:rsidRDefault="00193469" w:rsidP="00193469">
      <w:pPr>
        <w:snapToGrid w:val="0"/>
        <w:spacing w:before="50" w:after="50"/>
        <w:rPr>
          <w:rFonts w:ascii="仿宋" w:eastAsia="仿宋" w:hAnsi="仿宋"/>
          <w:sz w:val="30"/>
          <w:szCs w:val="30"/>
        </w:rPr>
      </w:pPr>
    </w:p>
    <w:p w:rsidR="00193469" w:rsidRPr="00913787" w:rsidRDefault="00193469" w:rsidP="00193469">
      <w:pPr>
        <w:snapToGrid w:val="0"/>
        <w:spacing w:before="50" w:after="50"/>
        <w:rPr>
          <w:rFonts w:ascii="仿宋" w:eastAsia="仿宋" w:hAnsi="仿宋"/>
          <w:sz w:val="30"/>
          <w:szCs w:val="30"/>
        </w:rPr>
      </w:pPr>
    </w:p>
    <w:p w:rsidR="00193469" w:rsidRDefault="00193469" w:rsidP="00193469">
      <w:pPr>
        <w:snapToGrid w:val="0"/>
        <w:spacing w:before="50" w:after="50"/>
        <w:rPr>
          <w:rFonts w:ascii="仿宋" w:eastAsia="仿宋" w:hAnsi="仿宋"/>
          <w:sz w:val="30"/>
          <w:szCs w:val="30"/>
        </w:rPr>
      </w:pPr>
    </w:p>
    <w:p w:rsidR="00193469" w:rsidRPr="00693D5E" w:rsidRDefault="00193469" w:rsidP="00E94C97">
      <w:pPr>
        <w:spacing w:beforeLines="50" w:before="120" w:afterLines="50" w:after="120"/>
        <w:ind w:right="-10"/>
        <w:rPr>
          <w:rFonts w:ascii="仿宋" w:eastAsia="仿宋" w:hAnsi="仿宋"/>
          <w:sz w:val="24"/>
          <w:szCs w:val="24"/>
        </w:rPr>
      </w:pPr>
      <w:r w:rsidRPr="00693D5E">
        <w:rPr>
          <w:rFonts w:ascii="仿宋" w:eastAsia="仿宋" w:hAnsi="仿宋" w:cs="Arial" w:hint="eastAsia"/>
          <w:b/>
          <w:sz w:val="24"/>
          <w:szCs w:val="24"/>
        </w:rPr>
        <w:t>附件</w:t>
      </w:r>
      <w:r>
        <w:rPr>
          <w:rFonts w:ascii="仿宋" w:eastAsia="仿宋" w:hAnsi="仿宋" w:cs="Arial" w:hint="eastAsia"/>
          <w:b/>
          <w:sz w:val="24"/>
          <w:szCs w:val="24"/>
        </w:rPr>
        <w:t>8</w:t>
      </w:r>
    </w:p>
    <w:p w:rsidR="00193469" w:rsidRPr="00693D5E" w:rsidRDefault="00193469" w:rsidP="00E94C97">
      <w:pPr>
        <w:spacing w:beforeLines="50" w:before="120" w:afterLines="50" w:after="120"/>
        <w:ind w:right="-10"/>
        <w:jc w:val="center"/>
        <w:rPr>
          <w:rFonts w:ascii="仿宋" w:eastAsia="仿宋" w:hAnsi="仿宋"/>
          <w:b/>
          <w:bCs/>
          <w:sz w:val="30"/>
          <w:szCs w:val="30"/>
        </w:rPr>
      </w:pPr>
      <w:r w:rsidRPr="00693D5E">
        <w:rPr>
          <w:rFonts w:ascii="仿宋" w:eastAsia="仿宋" w:hAnsi="仿宋" w:hint="eastAsia"/>
          <w:b/>
          <w:bCs/>
          <w:sz w:val="30"/>
          <w:szCs w:val="30"/>
        </w:rPr>
        <w:t>项目负责人资格情况表</w:t>
      </w:r>
    </w:p>
    <w:p w:rsidR="00193469" w:rsidRPr="00693D5E" w:rsidRDefault="00193469" w:rsidP="00193469">
      <w:pPr>
        <w:spacing w:line="360" w:lineRule="auto"/>
        <w:rPr>
          <w:rFonts w:ascii="仿宋" w:eastAsia="仿宋" w:hAnsi="仿宋"/>
          <w:sz w:val="24"/>
          <w:szCs w:val="24"/>
        </w:rPr>
      </w:pPr>
      <w:r w:rsidRPr="00693D5E">
        <w:rPr>
          <w:rFonts w:ascii="仿宋" w:eastAsia="仿宋" w:hAnsi="仿宋" w:hint="eastAsia"/>
          <w:sz w:val="24"/>
          <w:szCs w:val="24"/>
        </w:rPr>
        <w:t>采购项目：[采购项目]                            采购编号：[采购编号]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0"/>
        <w:gridCol w:w="2630"/>
        <w:gridCol w:w="4148"/>
      </w:tblGrid>
      <w:tr w:rsidR="00193469" w:rsidRPr="00693D5E" w:rsidTr="007471ED">
        <w:trPr>
          <w:trHeight w:val="930"/>
        </w:trPr>
        <w:tc>
          <w:tcPr>
            <w:tcW w:w="1026" w:type="pct"/>
            <w:tcBorders>
              <w:top w:val="single" w:sz="12" w:space="0" w:color="auto"/>
              <w:left w:val="single" w:sz="12" w:space="0" w:color="auto"/>
              <w:bottom w:val="single" w:sz="4" w:space="0" w:color="auto"/>
              <w:right w:val="single" w:sz="4" w:space="0" w:color="auto"/>
            </w:tcBorders>
            <w:vAlign w:val="center"/>
          </w:tcPr>
          <w:p w:rsidR="00193469" w:rsidRPr="00693D5E" w:rsidRDefault="00193469" w:rsidP="007471ED">
            <w:pPr>
              <w:autoSpaceDE w:val="0"/>
              <w:autoSpaceDN w:val="0"/>
              <w:adjustRightInd w:val="0"/>
              <w:jc w:val="center"/>
              <w:rPr>
                <w:rFonts w:ascii="仿宋" w:eastAsia="仿宋" w:hAnsi="仿宋"/>
                <w:b/>
                <w:bCs/>
                <w:sz w:val="24"/>
                <w:szCs w:val="24"/>
                <w:lang w:val="zh-CN"/>
              </w:rPr>
            </w:pPr>
            <w:r w:rsidRPr="00693D5E">
              <w:rPr>
                <w:rFonts w:ascii="仿宋" w:eastAsia="仿宋" w:hAnsi="仿宋" w:hint="eastAsia"/>
                <w:b/>
                <w:bCs/>
                <w:sz w:val="24"/>
                <w:szCs w:val="24"/>
                <w:lang w:val="zh-CN"/>
              </w:rPr>
              <w:t>姓名</w:t>
            </w:r>
          </w:p>
        </w:tc>
        <w:tc>
          <w:tcPr>
            <w:tcW w:w="1542" w:type="pct"/>
            <w:tcBorders>
              <w:top w:val="single" w:sz="12" w:space="0" w:color="auto"/>
              <w:left w:val="single" w:sz="4" w:space="0" w:color="auto"/>
              <w:bottom w:val="single" w:sz="4" w:space="0" w:color="auto"/>
              <w:right w:val="single" w:sz="4" w:space="0" w:color="auto"/>
            </w:tcBorders>
            <w:vAlign w:val="center"/>
          </w:tcPr>
          <w:p w:rsidR="00193469" w:rsidRPr="00693D5E" w:rsidRDefault="00193469" w:rsidP="007471ED">
            <w:pPr>
              <w:autoSpaceDE w:val="0"/>
              <w:autoSpaceDN w:val="0"/>
              <w:adjustRightInd w:val="0"/>
              <w:spacing w:line="360" w:lineRule="auto"/>
              <w:jc w:val="center"/>
              <w:rPr>
                <w:rFonts w:ascii="仿宋" w:eastAsia="仿宋" w:hAnsi="仿宋"/>
                <w:sz w:val="24"/>
                <w:szCs w:val="24"/>
                <w:lang w:val="zh-CN"/>
              </w:rPr>
            </w:pPr>
          </w:p>
        </w:tc>
        <w:tc>
          <w:tcPr>
            <w:tcW w:w="2431" w:type="pct"/>
            <w:tcBorders>
              <w:top w:val="single" w:sz="12" w:space="0" w:color="auto"/>
              <w:left w:val="single" w:sz="4" w:space="0" w:color="auto"/>
              <w:bottom w:val="single" w:sz="4" w:space="0" w:color="auto"/>
              <w:right w:val="single" w:sz="12" w:space="0" w:color="auto"/>
            </w:tcBorders>
            <w:vAlign w:val="center"/>
          </w:tcPr>
          <w:p w:rsidR="00193469" w:rsidRPr="00693D5E" w:rsidRDefault="00193469" w:rsidP="007471ED">
            <w:pPr>
              <w:autoSpaceDE w:val="0"/>
              <w:autoSpaceDN w:val="0"/>
              <w:adjustRightInd w:val="0"/>
              <w:spacing w:line="360" w:lineRule="auto"/>
              <w:jc w:val="center"/>
              <w:rPr>
                <w:rFonts w:ascii="仿宋" w:eastAsia="仿宋" w:hAnsi="仿宋"/>
                <w:b/>
                <w:bCs/>
                <w:sz w:val="24"/>
                <w:szCs w:val="24"/>
                <w:lang w:val="zh-CN"/>
              </w:rPr>
            </w:pPr>
            <w:r w:rsidRPr="00693D5E">
              <w:rPr>
                <w:rFonts w:ascii="仿宋" w:eastAsia="仿宋" w:hAnsi="仿宋" w:hint="eastAsia"/>
                <w:b/>
                <w:bCs/>
                <w:sz w:val="24"/>
                <w:szCs w:val="24"/>
                <w:lang w:val="zh-CN"/>
              </w:rPr>
              <w:t>近年来主要工作业绩</w:t>
            </w:r>
          </w:p>
        </w:tc>
      </w:tr>
      <w:tr w:rsidR="00193469" w:rsidRPr="00693D5E" w:rsidTr="007471ED">
        <w:trPr>
          <w:cantSplit/>
          <w:trHeight w:val="930"/>
        </w:trPr>
        <w:tc>
          <w:tcPr>
            <w:tcW w:w="1026" w:type="pct"/>
            <w:tcBorders>
              <w:top w:val="single" w:sz="4" w:space="0" w:color="auto"/>
              <w:left w:val="single" w:sz="12" w:space="0" w:color="auto"/>
              <w:bottom w:val="single" w:sz="4" w:space="0" w:color="auto"/>
              <w:right w:val="single" w:sz="4" w:space="0" w:color="auto"/>
            </w:tcBorders>
            <w:vAlign w:val="center"/>
          </w:tcPr>
          <w:p w:rsidR="00193469" w:rsidRPr="00693D5E" w:rsidRDefault="00193469" w:rsidP="007471ED">
            <w:pPr>
              <w:autoSpaceDE w:val="0"/>
              <w:autoSpaceDN w:val="0"/>
              <w:adjustRightInd w:val="0"/>
              <w:jc w:val="center"/>
              <w:rPr>
                <w:rFonts w:ascii="仿宋" w:eastAsia="仿宋" w:hAnsi="仿宋"/>
                <w:b/>
                <w:bCs/>
                <w:sz w:val="24"/>
                <w:szCs w:val="24"/>
                <w:lang w:val="zh-CN"/>
              </w:rPr>
            </w:pPr>
            <w:r w:rsidRPr="00693D5E">
              <w:rPr>
                <w:rFonts w:ascii="仿宋" w:eastAsia="仿宋" w:hAnsi="仿宋" w:hint="eastAsia"/>
                <w:b/>
                <w:bCs/>
                <w:sz w:val="24"/>
                <w:szCs w:val="24"/>
                <w:lang w:val="zh-CN"/>
              </w:rPr>
              <w:t>性别</w:t>
            </w:r>
          </w:p>
        </w:tc>
        <w:tc>
          <w:tcPr>
            <w:tcW w:w="1542" w:type="pct"/>
            <w:tcBorders>
              <w:top w:val="single" w:sz="4" w:space="0" w:color="auto"/>
              <w:left w:val="single" w:sz="4" w:space="0" w:color="auto"/>
              <w:bottom w:val="single" w:sz="4" w:space="0" w:color="auto"/>
              <w:right w:val="single" w:sz="4" w:space="0" w:color="auto"/>
            </w:tcBorders>
            <w:vAlign w:val="center"/>
          </w:tcPr>
          <w:p w:rsidR="00193469" w:rsidRPr="00693D5E" w:rsidRDefault="00193469" w:rsidP="007471ED">
            <w:pPr>
              <w:autoSpaceDE w:val="0"/>
              <w:autoSpaceDN w:val="0"/>
              <w:adjustRightInd w:val="0"/>
              <w:spacing w:line="360" w:lineRule="auto"/>
              <w:jc w:val="center"/>
              <w:rPr>
                <w:rFonts w:ascii="仿宋" w:eastAsia="仿宋" w:hAnsi="仿宋"/>
                <w:sz w:val="24"/>
                <w:szCs w:val="24"/>
                <w:lang w:val="zh-CN"/>
              </w:rPr>
            </w:pPr>
          </w:p>
        </w:tc>
        <w:tc>
          <w:tcPr>
            <w:tcW w:w="2431" w:type="pct"/>
            <w:vMerge w:val="restart"/>
            <w:tcBorders>
              <w:top w:val="single" w:sz="4" w:space="0" w:color="auto"/>
              <w:left w:val="single" w:sz="4" w:space="0" w:color="auto"/>
              <w:bottom w:val="single" w:sz="4" w:space="0" w:color="auto"/>
              <w:right w:val="single" w:sz="12" w:space="0" w:color="auto"/>
            </w:tcBorders>
            <w:vAlign w:val="center"/>
          </w:tcPr>
          <w:p w:rsidR="00193469" w:rsidRPr="00693D5E" w:rsidRDefault="00193469" w:rsidP="007471ED">
            <w:pPr>
              <w:autoSpaceDE w:val="0"/>
              <w:autoSpaceDN w:val="0"/>
              <w:adjustRightInd w:val="0"/>
              <w:spacing w:line="360" w:lineRule="auto"/>
              <w:jc w:val="center"/>
              <w:rPr>
                <w:rFonts w:ascii="仿宋" w:eastAsia="仿宋" w:hAnsi="仿宋"/>
                <w:sz w:val="24"/>
                <w:szCs w:val="24"/>
              </w:rPr>
            </w:pPr>
            <w:r w:rsidRPr="00693D5E">
              <w:rPr>
                <w:rFonts w:ascii="仿宋" w:eastAsia="仿宋" w:hAnsi="仿宋" w:hint="eastAsia"/>
                <w:sz w:val="24"/>
                <w:szCs w:val="24"/>
              </w:rPr>
              <w:t>注：业绩证明应提供旁证材料</w:t>
            </w:r>
          </w:p>
          <w:p w:rsidR="00193469" w:rsidRPr="00693D5E" w:rsidRDefault="00193469" w:rsidP="007471ED">
            <w:pPr>
              <w:autoSpaceDE w:val="0"/>
              <w:autoSpaceDN w:val="0"/>
              <w:adjustRightInd w:val="0"/>
              <w:spacing w:line="360" w:lineRule="auto"/>
              <w:jc w:val="center"/>
              <w:rPr>
                <w:rFonts w:ascii="仿宋" w:eastAsia="仿宋" w:hAnsi="仿宋"/>
                <w:sz w:val="24"/>
                <w:szCs w:val="24"/>
                <w:lang w:val="zh-CN"/>
              </w:rPr>
            </w:pPr>
            <w:r w:rsidRPr="00693D5E">
              <w:rPr>
                <w:rFonts w:ascii="仿宋" w:eastAsia="仿宋" w:hAnsi="仿宋" w:hint="eastAsia"/>
                <w:sz w:val="24"/>
                <w:szCs w:val="24"/>
              </w:rPr>
              <w:t>（供货合同或中标通知书）。</w:t>
            </w:r>
          </w:p>
        </w:tc>
      </w:tr>
      <w:tr w:rsidR="00193469" w:rsidRPr="00693D5E" w:rsidTr="007471ED">
        <w:trPr>
          <w:cantSplit/>
          <w:trHeight w:val="930"/>
        </w:trPr>
        <w:tc>
          <w:tcPr>
            <w:tcW w:w="1026" w:type="pct"/>
            <w:tcBorders>
              <w:top w:val="single" w:sz="4" w:space="0" w:color="auto"/>
              <w:left w:val="single" w:sz="12" w:space="0" w:color="auto"/>
              <w:bottom w:val="single" w:sz="4" w:space="0" w:color="auto"/>
              <w:right w:val="single" w:sz="4" w:space="0" w:color="auto"/>
            </w:tcBorders>
            <w:vAlign w:val="center"/>
          </w:tcPr>
          <w:p w:rsidR="00193469" w:rsidRPr="00693D5E" w:rsidRDefault="00193469" w:rsidP="007471ED">
            <w:pPr>
              <w:autoSpaceDE w:val="0"/>
              <w:autoSpaceDN w:val="0"/>
              <w:adjustRightInd w:val="0"/>
              <w:jc w:val="center"/>
              <w:rPr>
                <w:rFonts w:ascii="仿宋" w:eastAsia="仿宋" w:hAnsi="仿宋"/>
                <w:b/>
                <w:bCs/>
                <w:sz w:val="24"/>
                <w:szCs w:val="24"/>
                <w:lang w:val="zh-CN"/>
              </w:rPr>
            </w:pPr>
            <w:r w:rsidRPr="00693D5E">
              <w:rPr>
                <w:rFonts w:ascii="仿宋" w:eastAsia="仿宋" w:hAnsi="仿宋" w:hint="eastAsia"/>
                <w:b/>
                <w:bCs/>
                <w:sz w:val="24"/>
                <w:szCs w:val="24"/>
                <w:lang w:val="zh-CN"/>
              </w:rPr>
              <w:t>年龄</w:t>
            </w:r>
          </w:p>
        </w:tc>
        <w:tc>
          <w:tcPr>
            <w:tcW w:w="1542" w:type="pct"/>
            <w:tcBorders>
              <w:top w:val="single" w:sz="4" w:space="0" w:color="auto"/>
              <w:left w:val="single" w:sz="4" w:space="0" w:color="auto"/>
              <w:bottom w:val="single" w:sz="4" w:space="0" w:color="auto"/>
              <w:right w:val="single" w:sz="4" w:space="0" w:color="auto"/>
            </w:tcBorders>
            <w:vAlign w:val="center"/>
          </w:tcPr>
          <w:p w:rsidR="00193469" w:rsidRPr="00693D5E" w:rsidRDefault="00193469" w:rsidP="007471ED">
            <w:pPr>
              <w:autoSpaceDE w:val="0"/>
              <w:autoSpaceDN w:val="0"/>
              <w:adjustRightInd w:val="0"/>
              <w:spacing w:line="360" w:lineRule="auto"/>
              <w:jc w:val="center"/>
              <w:rPr>
                <w:rFonts w:ascii="仿宋" w:eastAsia="仿宋" w:hAnsi="仿宋"/>
                <w:sz w:val="24"/>
                <w:szCs w:val="24"/>
                <w:lang w:val="zh-CN"/>
              </w:rPr>
            </w:pPr>
          </w:p>
        </w:tc>
        <w:tc>
          <w:tcPr>
            <w:tcW w:w="2431" w:type="pct"/>
            <w:vMerge/>
            <w:tcBorders>
              <w:top w:val="single" w:sz="4" w:space="0" w:color="auto"/>
              <w:left w:val="single" w:sz="4" w:space="0" w:color="auto"/>
              <w:bottom w:val="single" w:sz="4" w:space="0" w:color="auto"/>
              <w:right w:val="single" w:sz="12" w:space="0" w:color="auto"/>
            </w:tcBorders>
            <w:vAlign w:val="center"/>
          </w:tcPr>
          <w:p w:rsidR="00193469" w:rsidRPr="00693D5E" w:rsidRDefault="00193469" w:rsidP="007471ED">
            <w:pPr>
              <w:autoSpaceDE w:val="0"/>
              <w:autoSpaceDN w:val="0"/>
              <w:adjustRightInd w:val="0"/>
              <w:spacing w:line="360" w:lineRule="auto"/>
              <w:jc w:val="center"/>
              <w:rPr>
                <w:rFonts w:ascii="仿宋" w:eastAsia="仿宋" w:hAnsi="仿宋"/>
                <w:sz w:val="24"/>
                <w:szCs w:val="24"/>
                <w:lang w:val="zh-CN"/>
              </w:rPr>
            </w:pPr>
          </w:p>
        </w:tc>
      </w:tr>
      <w:tr w:rsidR="00193469" w:rsidRPr="00693D5E" w:rsidTr="007471ED">
        <w:trPr>
          <w:cantSplit/>
          <w:trHeight w:val="930"/>
        </w:trPr>
        <w:tc>
          <w:tcPr>
            <w:tcW w:w="1026" w:type="pct"/>
            <w:tcBorders>
              <w:top w:val="single" w:sz="4" w:space="0" w:color="auto"/>
              <w:left w:val="single" w:sz="12" w:space="0" w:color="auto"/>
              <w:bottom w:val="single" w:sz="4" w:space="0" w:color="auto"/>
              <w:right w:val="single" w:sz="4" w:space="0" w:color="auto"/>
            </w:tcBorders>
            <w:vAlign w:val="center"/>
          </w:tcPr>
          <w:p w:rsidR="00193469" w:rsidRPr="00693D5E" w:rsidRDefault="00193469" w:rsidP="007471ED">
            <w:pPr>
              <w:autoSpaceDE w:val="0"/>
              <w:autoSpaceDN w:val="0"/>
              <w:adjustRightInd w:val="0"/>
              <w:jc w:val="center"/>
              <w:rPr>
                <w:rFonts w:ascii="仿宋" w:eastAsia="仿宋" w:hAnsi="仿宋"/>
                <w:b/>
                <w:bCs/>
                <w:sz w:val="24"/>
                <w:szCs w:val="24"/>
                <w:lang w:val="zh-CN"/>
              </w:rPr>
            </w:pPr>
            <w:r w:rsidRPr="00693D5E">
              <w:rPr>
                <w:rFonts w:ascii="仿宋" w:eastAsia="仿宋" w:hAnsi="仿宋" w:hint="eastAsia"/>
                <w:b/>
                <w:bCs/>
                <w:sz w:val="24"/>
                <w:szCs w:val="24"/>
                <w:lang w:val="zh-CN"/>
              </w:rPr>
              <w:lastRenderedPageBreak/>
              <w:t>职称</w:t>
            </w:r>
          </w:p>
        </w:tc>
        <w:tc>
          <w:tcPr>
            <w:tcW w:w="1542" w:type="pct"/>
            <w:tcBorders>
              <w:top w:val="single" w:sz="4" w:space="0" w:color="auto"/>
              <w:left w:val="single" w:sz="4" w:space="0" w:color="auto"/>
              <w:bottom w:val="single" w:sz="4" w:space="0" w:color="auto"/>
              <w:right w:val="single" w:sz="4" w:space="0" w:color="auto"/>
            </w:tcBorders>
            <w:vAlign w:val="center"/>
          </w:tcPr>
          <w:p w:rsidR="00193469" w:rsidRPr="00693D5E" w:rsidRDefault="00193469" w:rsidP="007471ED">
            <w:pPr>
              <w:autoSpaceDE w:val="0"/>
              <w:autoSpaceDN w:val="0"/>
              <w:adjustRightInd w:val="0"/>
              <w:spacing w:line="360" w:lineRule="auto"/>
              <w:jc w:val="center"/>
              <w:rPr>
                <w:rFonts w:ascii="仿宋" w:eastAsia="仿宋" w:hAnsi="仿宋"/>
                <w:sz w:val="24"/>
                <w:szCs w:val="24"/>
                <w:lang w:val="zh-CN"/>
              </w:rPr>
            </w:pPr>
          </w:p>
        </w:tc>
        <w:tc>
          <w:tcPr>
            <w:tcW w:w="2431" w:type="pct"/>
            <w:vMerge/>
            <w:tcBorders>
              <w:top w:val="single" w:sz="4" w:space="0" w:color="auto"/>
              <w:left w:val="single" w:sz="4" w:space="0" w:color="auto"/>
              <w:bottom w:val="single" w:sz="4" w:space="0" w:color="auto"/>
              <w:right w:val="single" w:sz="12" w:space="0" w:color="auto"/>
            </w:tcBorders>
            <w:vAlign w:val="center"/>
          </w:tcPr>
          <w:p w:rsidR="00193469" w:rsidRPr="00693D5E" w:rsidRDefault="00193469" w:rsidP="007471ED">
            <w:pPr>
              <w:autoSpaceDE w:val="0"/>
              <w:autoSpaceDN w:val="0"/>
              <w:adjustRightInd w:val="0"/>
              <w:spacing w:line="360" w:lineRule="auto"/>
              <w:jc w:val="center"/>
              <w:rPr>
                <w:rFonts w:ascii="仿宋" w:eastAsia="仿宋" w:hAnsi="仿宋"/>
                <w:sz w:val="24"/>
                <w:szCs w:val="24"/>
                <w:lang w:val="zh-CN"/>
              </w:rPr>
            </w:pPr>
          </w:p>
        </w:tc>
      </w:tr>
      <w:tr w:rsidR="00193469" w:rsidRPr="00693D5E" w:rsidTr="007471ED">
        <w:trPr>
          <w:cantSplit/>
          <w:trHeight w:val="930"/>
        </w:trPr>
        <w:tc>
          <w:tcPr>
            <w:tcW w:w="1026" w:type="pct"/>
            <w:tcBorders>
              <w:top w:val="single" w:sz="4" w:space="0" w:color="auto"/>
              <w:left w:val="single" w:sz="12" w:space="0" w:color="auto"/>
              <w:bottom w:val="single" w:sz="4" w:space="0" w:color="auto"/>
              <w:right w:val="single" w:sz="4" w:space="0" w:color="auto"/>
            </w:tcBorders>
            <w:vAlign w:val="center"/>
          </w:tcPr>
          <w:p w:rsidR="00193469" w:rsidRPr="00693D5E" w:rsidRDefault="00193469" w:rsidP="007471ED">
            <w:pPr>
              <w:autoSpaceDE w:val="0"/>
              <w:autoSpaceDN w:val="0"/>
              <w:adjustRightInd w:val="0"/>
              <w:jc w:val="center"/>
              <w:rPr>
                <w:rFonts w:ascii="仿宋" w:eastAsia="仿宋" w:hAnsi="仿宋"/>
                <w:b/>
                <w:bCs/>
                <w:sz w:val="24"/>
                <w:szCs w:val="24"/>
                <w:lang w:val="zh-CN"/>
              </w:rPr>
            </w:pPr>
            <w:r w:rsidRPr="00693D5E">
              <w:rPr>
                <w:rFonts w:ascii="仿宋" w:eastAsia="仿宋" w:hAnsi="仿宋" w:hint="eastAsia"/>
                <w:b/>
                <w:bCs/>
                <w:sz w:val="24"/>
                <w:szCs w:val="24"/>
                <w:lang w:val="zh-CN"/>
              </w:rPr>
              <w:t>毕业时间</w:t>
            </w:r>
          </w:p>
        </w:tc>
        <w:tc>
          <w:tcPr>
            <w:tcW w:w="1542" w:type="pct"/>
            <w:tcBorders>
              <w:top w:val="single" w:sz="4" w:space="0" w:color="auto"/>
              <w:left w:val="single" w:sz="4" w:space="0" w:color="auto"/>
              <w:bottom w:val="single" w:sz="4" w:space="0" w:color="auto"/>
              <w:right w:val="single" w:sz="4" w:space="0" w:color="auto"/>
            </w:tcBorders>
            <w:vAlign w:val="center"/>
          </w:tcPr>
          <w:p w:rsidR="00193469" w:rsidRPr="00693D5E" w:rsidRDefault="00193469" w:rsidP="007471ED">
            <w:pPr>
              <w:autoSpaceDE w:val="0"/>
              <w:autoSpaceDN w:val="0"/>
              <w:adjustRightInd w:val="0"/>
              <w:spacing w:line="360" w:lineRule="auto"/>
              <w:jc w:val="center"/>
              <w:rPr>
                <w:rFonts w:ascii="仿宋" w:eastAsia="仿宋" w:hAnsi="仿宋"/>
                <w:sz w:val="24"/>
                <w:szCs w:val="24"/>
                <w:lang w:val="zh-CN"/>
              </w:rPr>
            </w:pPr>
          </w:p>
        </w:tc>
        <w:tc>
          <w:tcPr>
            <w:tcW w:w="2431" w:type="pct"/>
            <w:vMerge/>
            <w:tcBorders>
              <w:top w:val="single" w:sz="4" w:space="0" w:color="auto"/>
              <w:left w:val="single" w:sz="4" w:space="0" w:color="auto"/>
              <w:bottom w:val="single" w:sz="4" w:space="0" w:color="auto"/>
              <w:right w:val="single" w:sz="12" w:space="0" w:color="auto"/>
            </w:tcBorders>
            <w:vAlign w:val="center"/>
          </w:tcPr>
          <w:p w:rsidR="00193469" w:rsidRPr="00693D5E" w:rsidRDefault="00193469" w:rsidP="007471ED">
            <w:pPr>
              <w:autoSpaceDE w:val="0"/>
              <w:autoSpaceDN w:val="0"/>
              <w:adjustRightInd w:val="0"/>
              <w:spacing w:line="360" w:lineRule="auto"/>
              <w:jc w:val="center"/>
              <w:rPr>
                <w:rFonts w:ascii="仿宋" w:eastAsia="仿宋" w:hAnsi="仿宋"/>
                <w:sz w:val="24"/>
                <w:szCs w:val="24"/>
                <w:lang w:val="zh-CN"/>
              </w:rPr>
            </w:pPr>
          </w:p>
        </w:tc>
      </w:tr>
      <w:tr w:rsidR="00193469" w:rsidRPr="00693D5E" w:rsidTr="007471ED">
        <w:trPr>
          <w:cantSplit/>
          <w:trHeight w:val="930"/>
        </w:trPr>
        <w:tc>
          <w:tcPr>
            <w:tcW w:w="1026" w:type="pct"/>
            <w:tcBorders>
              <w:top w:val="single" w:sz="4" w:space="0" w:color="auto"/>
              <w:left w:val="single" w:sz="12" w:space="0" w:color="auto"/>
              <w:bottom w:val="single" w:sz="4" w:space="0" w:color="auto"/>
              <w:right w:val="single" w:sz="4" w:space="0" w:color="auto"/>
            </w:tcBorders>
            <w:vAlign w:val="center"/>
          </w:tcPr>
          <w:p w:rsidR="00193469" w:rsidRPr="00693D5E" w:rsidRDefault="00193469" w:rsidP="007471ED">
            <w:pPr>
              <w:autoSpaceDE w:val="0"/>
              <w:autoSpaceDN w:val="0"/>
              <w:adjustRightInd w:val="0"/>
              <w:jc w:val="center"/>
              <w:rPr>
                <w:rFonts w:ascii="仿宋" w:eastAsia="仿宋" w:hAnsi="仿宋"/>
                <w:b/>
                <w:bCs/>
                <w:sz w:val="24"/>
                <w:szCs w:val="24"/>
                <w:lang w:val="zh-CN"/>
              </w:rPr>
            </w:pPr>
            <w:r w:rsidRPr="00693D5E">
              <w:rPr>
                <w:rFonts w:ascii="仿宋" w:eastAsia="仿宋" w:hAnsi="仿宋" w:hint="eastAsia"/>
                <w:b/>
                <w:bCs/>
                <w:sz w:val="24"/>
                <w:szCs w:val="24"/>
                <w:lang w:val="zh-CN"/>
              </w:rPr>
              <w:t>学校专业</w:t>
            </w:r>
          </w:p>
        </w:tc>
        <w:tc>
          <w:tcPr>
            <w:tcW w:w="1542" w:type="pct"/>
            <w:tcBorders>
              <w:top w:val="single" w:sz="4" w:space="0" w:color="auto"/>
              <w:left w:val="single" w:sz="4" w:space="0" w:color="auto"/>
              <w:bottom w:val="single" w:sz="4" w:space="0" w:color="auto"/>
              <w:right w:val="single" w:sz="4" w:space="0" w:color="auto"/>
            </w:tcBorders>
            <w:vAlign w:val="center"/>
          </w:tcPr>
          <w:p w:rsidR="00193469" w:rsidRPr="00693D5E" w:rsidRDefault="00193469" w:rsidP="007471ED">
            <w:pPr>
              <w:autoSpaceDE w:val="0"/>
              <w:autoSpaceDN w:val="0"/>
              <w:adjustRightInd w:val="0"/>
              <w:spacing w:line="360" w:lineRule="auto"/>
              <w:jc w:val="center"/>
              <w:rPr>
                <w:rFonts w:ascii="仿宋" w:eastAsia="仿宋" w:hAnsi="仿宋"/>
                <w:sz w:val="24"/>
                <w:szCs w:val="24"/>
                <w:lang w:val="zh-CN"/>
              </w:rPr>
            </w:pPr>
          </w:p>
        </w:tc>
        <w:tc>
          <w:tcPr>
            <w:tcW w:w="2431" w:type="pct"/>
            <w:vMerge/>
            <w:tcBorders>
              <w:top w:val="single" w:sz="4" w:space="0" w:color="auto"/>
              <w:left w:val="single" w:sz="4" w:space="0" w:color="auto"/>
              <w:bottom w:val="single" w:sz="4" w:space="0" w:color="auto"/>
              <w:right w:val="single" w:sz="12" w:space="0" w:color="auto"/>
            </w:tcBorders>
            <w:vAlign w:val="center"/>
          </w:tcPr>
          <w:p w:rsidR="00193469" w:rsidRPr="00693D5E" w:rsidRDefault="00193469" w:rsidP="007471ED">
            <w:pPr>
              <w:autoSpaceDE w:val="0"/>
              <w:autoSpaceDN w:val="0"/>
              <w:adjustRightInd w:val="0"/>
              <w:spacing w:line="360" w:lineRule="auto"/>
              <w:jc w:val="center"/>
              <w:rPr>
                <w:rFonts w:ascii="仿宋" w:eastAsia="仿宋" w:hAnsi="仿宋"/>
                <w:sz w:val="24"/>
                <w:szCs w:val="24"/>
                <w:lang w:val="zh-CN"/>
              </w:rPr>
            </w:pPr>
          </w:p>
        </w:tc>
      </w:tr>
      <w:tr w:rsidR="00193469" w:rsidRPr="00693D5E" w:rsidTr="007471ED">
        <w:trPr>
          <w:cantSplit/>
          <w:trHeight w:val="930"/>
        </w:trPr>
        <w:tc>
          <w:tcPr>
            <w:tcW w:w="1026" w:type="pct"/>
            <w:tcBorders>
              <w:top w:val="single" w:sz="4" w:space="0" w:color="auto"/>
              <w:left w:val="single" w:sz="12" w:space="0" w:color="auto"/>
              <w:bottom w:val="single" w:sz="4" w:space="0" w:color="auto"/>
              <w:right w:val="single" w:sz="4" w:space="0" w:color="auto"/>
            </w:tcBorders>
            <w:vAlign w:val="center"/>
          </w:tcPr>
          <w:p w:rsidR="00193469" w:rsidRPr="00693D5E" w:rsidRDefault="00193469" w:rsidP="007471ED">
            <w:pPr>
              <w:autoSpaceDE w:val="0"/>
              <w:autoSpaceDN w:val="0"/>
              <w:adjustRightInd w:val="0"/>
              <w:jc w:val="center"/>
              <w:rPr>
                <w:rFonts w:ascii="仿宋" w:eastAsia="仿宋" w:hAnsi="仿宋"/>
                <w:b/>
                <w:bCs/>
                <w:sz w:val="24"/>
                <w:szCs w:val="24"/>
                <w:lang w:val="zh-CN"/>
              </w:rPr>
            </w:pPr>
            <w:r w:rsidRPr="00693D5E">
              <w:rPr>
                <w:rFonts w:ascii="仿宋" w:eastAsia="仿宋" w:hAnsi="仿宋" w:hint="eastAsia"/>
                <w:b/>
                <w:bCs/>
                <w:sz w:val="24"/>
                <w:szCs w:val="24"/>
                <w:lang w:val="zh-CN"/>
              </w:rPr>
              <w:t>联系电话</w:t>
            </w:r>
          </w:p>
        </w:tc>
        <w:tc>
          <w:tcPr>
            <w:tcW w:w="1542" w:type="pct"/>
            <w:tcBorders>
              <w:top w:val="single" w:sz="4" w:space="0" w:color="auto"/>
              <w:left w:val="single" w:sz="4" w:space="0" w:color="auto"/>
              <w:bottom w:val="single" w:sz="4" w:space="0" w:color="auto"/>
              <w:right w:val="single" w:sz="4" w:space="0" w:color="auto"/>
            </w:tcBorders>
            <w:vAlign w:val="center"/>
          </w:tcPr>
          <w:p w:rsidR="00193469" w:rsidRPr="00693D5E" w:rsidRDefault="00193469" w:rsidP="007471ED">
            <w:pPr>
              <w:autoSpaceDE w:val="0"/>
              <w:autoSpaceDN w:val="0"/>
              <w:adjustRightInd w:val="0"/>
              <w:spacing w:line="360" w:lineRule="auto"/>
              <w:jc w:val="center"/>
              <w:rPr>
                <w:rFonts w:ascii="仿宋" w:eastAsia="仿宋" w:hAnsi="仿宋"/>
                <w:sz w:val="24"/>
                <w:szCs w:val="24"/>
                <w:lang w:val="zh-CN"/>
              </w:rPr>
            </w:pPr>
          </w:p>
        </w:tc>
        <w:tc>
          <w:tcPr>
            <w:tcW w:w="2431" w:type="pct"/>
            <w:vMerge/>
            <w:tcBorders>
              <w:top w:val="single" w:sz="4" w:space="0" w:color="auto"/>
              <w:left w:val="single" w:sz="4" w:space="0" w:color="auto"/>
              <w:bottom w:val="single" w:sz="4" w:space="0" w:color="auto"/>
              <w:right w:val="single" w:sz="12" w:space="0" w:color="auto"/>
            </w:tcBorders>
            <w:vAlign w:val="center"/>
          </w:tcPr>
          <w:p w:rsidR="00193469" w:rsidRPr="00693D5E" w:rsidRDefault="00193469" w:rsidP="007471ED">
            <w:pPr>
              <w:autoSpaceDE w:val="0"/>
              <w:autoSpaceDN w:val="0"/>
              <w:adjustRightInd w:val="0"/>
              <w:spacing w:line="360" w:lineRule="auto"/>
              <w:jc w:val="center"/>
              <w:rPr>
                <w:rFonts w:ascii="仿宋" w:eastAsia="仿宋" w:hAnsi="仿宋"/>
                <w:sz w:val="24"/>
                <w:szCs w:val="24"/>
                <w:lang w:val="zh-CN"/>
              </w:rPr>
            </w:pPr>
          </w:p>
        </w:tc>
      </w:tr>
      <w:tr w:rsidR="00193469" w:rsidRPr="00693D5E" w:rsidTr="007471ED">
        <w:trPr>
          <w:cantSplit/>
          <w:trHeight w:val="930"/>
        </w:trPr>
        <w:tc>
          <w:tcPr>
            <w:tcW w:w="1026" w:type="pct"/>
            <w:tcBorders>
              <w:top w:val="single" w:sz="4" w:space="0" w:color="auto"/>
              <w:left w:val="single" w:sz="12" w:space="0" w:color="auto"/>
              <w:bottom w:val="single" w:sz="4" w:space="0" w:color="auto"/>
              <w:right w:val="single" w:sz="4" w:space="0" w:color="auto"/>
            </w:tcBorders>
            <w:vAlign w:val="center"/>
          </w:tcPr>
          <w:p w:rsidR="00193469" w:rsidRPr="00693D5E" w:rsidRDefault="00193469" w:rsidP="007471ED">
            <w:pPr>
              <w:autoSpaceDE w:val="0"/>
              <w:autoSpaceDN w:val="0"/>
              <w:adjustRightInd w:val="0"/>
              <w:jc w:val="center"/>
              <w:rPr>
                <w:rFonts w:ascii="仿宋" w:eastAsia="仿宋" w:hAnsi="仿宋"/>
                <w:b/>
                <w:bCs/>
                <w:sz w:val="24"/>
                <w:szCs w:val="24"/>
                <w:lang w:val="zh-CN"/>
              </w:rPr>
            </w:pPr>
            <w:r w:rsidRPr="00693D5E">
              <w:rPr>
                <w:rFonts w:ascii="仿宋" w:eastAsia="仿宋" w:hAnsi="仿宋" w:hint="eastAsia"/>
                <w:b/>
                <w:bCs/>
                <w:sz w:val="24"/>
                <w:szCs w:val="24"/>
              </w:rPr>
              <w:t>最近一年工作状况</w:t>
            </w:r>
          </w:p>
        </w:tc>
        <w:tc>
          <w:tcPr>
            <w:tcW w:w="1542" w:type="pct"/>
            <w:tcBorders>
              <w:top w:val="single" w:sz="4" w:space="0" w:color="auto"/>
              <w:left w:val="single" w:sz="4" w:space="0" w:color="auto"/>
              <w:bottom w:val="single" w:sz="4" w:space="0" w:color="auto"/>
              <w:right w:val="single" w:sz="4" w:space="0" w:color="auto"/>
            </w:tcBorders>
            <w:vAlign w:val="center"/>
          </w:tcPr>
          <w:p w:rsidR="00193469" w:rsidRPr="00693D5E" w:rsidRDefault="00193469" w:rsidP="007471ED">
            <w:pPr>
              <w:autoSpaceDE w:val="0"/>
              <w:autoSpaceDN w:val="0"/>
              <w:adjustRightInd w:val="0"/>
              <w:spacing w:line="360" w:lineRule="auto"/>
              <w:jc w:val="center"/>
              <w:rPr>
                <w:rFonts w:ascii="仿宋" w:eastAsia="仿宋" w:hAnsi="仿宋"/>
                <w:sz w:val="24"/>
                <w:szCs w:val="24"/>
                <w:lang w:val="zh-CN"/>
              </w:rPr>
            </w:pPr>
          </w:p>
        </w:tc>
        <w:tc>
          <w:tcPr>
            <w:tcW w:w="2431" w:type="pct"/>
            <w:vMerge/>
            <w:tcBorders>
              <w:top w:val="single" w:sz="4" w:space="0" w:color="auto"/>
              <w:left w:val="single" w:sz="4" w:space="0" w:color="auto"/>
              <w:bottom w:val="single" w:sz="4" w:space="0" w:color="auto"/>
              <w:right w:val="single" w:sz="12" w:space="0" w:color="auto"/>
            </w:tcBorders>
            <w:vAlign w:val="center"/>
          </w:tcPr>
          <w:p w:rsidR="00193469" w:rsidRPr="00693D5E" w:rsidRDefault="00193469" w:rsidP="007471ED">
            <w:pPr>
              <w:autoSpaceDE w:val="0"/>
              <w:autoSpaceDN w:val="0"/>
              <w:adjustRightInd w:val="0"/>
              <w:spacing w:line="360" w:lineRule="auto"/>
              <w:jc w:val="center"/>
              <w:rPr>
                <w:rFonts w:ascii="仿宋" w:eastAsia="仿宋" w:hAnsi="仿宋"/>
                <w:sz w:val="24"/>
                <w:szCs w:val="24"/>
                <w:lang w:val="zh-CN"/>
              </w:rPr>
            </w:pPr>
          </w:p>
        </w:tc>
      </w:tr>
      <w:tr w:rsidR="00193469" w:rsidRPr="00693D5E" w:rsidTr="007471ED">
        <w:trPr>
          <w:trHeight w:val="930"/>
        </w:trPr>
        <w:tc>
          <w:tcPr>
            <w:tcW w:w="1026" w:type="pct"/>
            <w:tcBorders>
              <w:top w:val="single" w:sz="4" w:space="0" w:color="auto"/>
              <w:left w:val="single" w:sz="12" w:space="0" w:color="auto"/>
              <w:bottom w:val="single" w:sz="12" w:space="0" w:color="auto"/>
              <w:right w:val="single" w:sz="4" w:space="0" w:color="auto"/>
            </w:tcBorders>
            <w:vAlign w:val="center"/>
          </w:tcPr>
          <w:p w:rsidR="00193469" w:rsidRPr="00693D5E" w:rsidRDefault="00193469" w:rsidP="007471ED">
            <w:pPr>
              <w:autoSpaceDE w:val="0"/>
              <w:autoSpaceDN w:val="0"/>
              <w:adjustRightInd w:val="0"/>
              <w:jc w:val="center"/>
              <w:rPr>
                <w:rFonts w:ascii="仿宋" w:eastAsia="仿宋" w:hAnsi="仿宋"/>
                <w:b/>
                <w:bCs/>
                <w:sz w:val="24"/>
                <w:szCs w:val="24"/>
                <w:lang w:val="zh-CN"/>
              </w:rPr>
            </w:pPr>
            <w:r w:rsidRPr="00693D5E">
              <w:rPr>
                <w:rFonts w:ascii="仿宋" w:eastAsia="仿宋" w:hAnsi="仿宋" w:hint="eastAsia"/>
                <w:b/>
                <w:bCs/>
                <w:sz w:val="24"/>
                <w:szCs w:val="24"/>
                <w:lang w:val="zh-CN"/>
              </w:rPr>
              <w:t>拟在本项目中担任主要工作</w:t>
            </w:r>
          </w:p>
        </w:tc>
        <w:tc>
          <w:tcPr>
            <w:tcW w:w="3974" w:type="pct"/>
            <w:gridSpan w:val="2"/>
            <w:tcBorders>
              <w:top w:val="single" w:sz="4" w:space="0" w:color="auto"/>
              <w:left w:val="single" w:sz="4" w:space="0" w:color="auto"/>
              <w:bottom w:val="single" w:sz="12" w:space="0" w:color="auto"/>
              <w:right w:val="single" w:sz="12" w:space="0" w:color="auto"/>
            </w:tcBorders>
            <w:vAlign w:val="center"/>
          </w:tcPr>
          <w:p w:rsidR="00193469" w:rsidRPr="00693D5E" w:rsidRDefault="00193469" w:rsidP="007471ED">
            <w:pPr>
              <w:autoSpaceDE w:val="0"/>
              <w:autoSpaceDN w:val="0"/>
              <w:adjustRightInd w:val="0"/>
              <w:spacing w:line="360" w:lineRule="auto"/>
              <w:jc w:val="center"/>
              <w:rPr>
                <w:rFonts w:ascii="仿宋" w:eastAsia="仿宋" w:hAnsi="仿宋"/>
                <w:sz w:val="24"/>
                <w:szCs w:val="24"/>
                <w:lang w:val="zh-CN"/>
              </w:rPr>
            </w:pPr>
          </w:p>
        </w:tc>
      </w:tr>
    </w:tbl>
    <w:p w:rsidR="00193469" w:rsidRPr="00693D5E" w:rsidRDefault="00193469" w:rsidP="00E94C97">
      <w:pPr>
        <w:spacing w:beforeLines="50" w:before="120" w:afterLines="50" w:after="120" w:line="360" w:lineRule="auto"/>
        <w:ind w:rightChars="-10" w:right="-21"/>
        <w:rPr>
          <w:rFonts w:ascii="仿宋" w:eastAsia="仿宋" w:hAnsi="仿宋"/>
          <w:sz w:val="24"/>
          <w:szCs w:val="24"/>
        </w:rPr>
      </w:pPr>
    </w:p>
    <w:p w:rsidR="00193469" w:rsidRPr="00693D5E" w:rsidRDefault="00193469" w:rsidP="00E94C97">
      <w:pPr>
        <w:spacing w:beforeLines="50" w:before="120" w:afterLines="50" w:after="120"/>
        <w:ind w:rightChars="-10" w:right="-21"/>
        <w:rPr>
          <w:rFonts w:ascii="仿宋" w:eastAsia="仿宋" w:hAnsi="仿宋"/>
          <w:sz w:val="24"/>
          <w:szCs w:val="24"/>
        </w:rPr>
      </w:pPr>
      <w:r w:rsidRPr="00693D5E">
        <w:rPr>
          <w:rFonts w:ascii="仿宋" w:eastAsia="仿宋" w:hAnsi="仿宋" w:hint="eastAsia"/>
          <w:sz w:val="24"/>
          <w:szCs w:val="24"/>
        </w:rPr>
        <w:t>报价供应商全称（公章）：</w:t>
      </w:r>
    </w:p>
    <w:p w:rsidR="00193469" w:rsidRPr="00693D5E" w:rsidRDefault="00193469" w:rsidP="00E94C97">
      <w:pPr>
        <w:spacing w:beforeLines="50" w:before="120" w:afterLines="50" w:after="120"/>
        <w:ind w:right="-10"/>
        <w:rPr>
          <w:rFonts w:ascii="仿宋" w:eastAsia="仿宋" w:hAnsi="仿宋"/>
          <w:sz w:val="24"/>
          <w:szCs w:val="24"/>
        </w:rPr>
      </w:pPr>
      <w:r w:rsidRPr="00693D5E">
        <w:rPr>
          <w:rFonts w:ascii="仿宋" w:eastAsia="仿宋" w:hAnsi="仿宋" w:hint="eastAsia"/>
          <w:sz w:val="24"/>
          <w:szCs w:val="24"/>
        </w:rPr>
        <w:t>法定代表人或授权代表（签字或盖章）：</w:t>
      </w:r>
    </w:p>
    <w:p w:rsidR="00193469" w:rsidRPr="00693D5E" w:rsidRDefault="00193469" w:rsidP="00E94C97">
      <w:pPr>
        <w:spacing w:beforeLines="50" w:before="120" w:afterLines="50" w:after="120"/>
        <w:ind w:right="-10"/>
        <w:rPr>
          <w:rFonts w:ascii="仿宋" w:eastAsia="仿宋" w:hAnsi="仿宋"/>
          <w:sz w:val="24"/>
          <w:szCs w:val="24"/>
        </w:rPr>
      </w:pPr>
      <w:r w:rsidRPr="00693D5E">
        <w:rPr>
          <w:rFonts w:ascii="仿宋" w:eastAsia="仿宋" w:hAnsi="仿宋" w:hint="eastAsia"/>
          <w:sz w:val="24"/>
          <w:szCs w:val="24"/>
        </w:rPr>
        <w:t>日期：</w:t>
      </w:r>
    </w:p>
    <w:p w:rsidR="00193469" w:rsidRPr="00693D5E" w:rsidRDefault="00193469" w:rsidP="00193469">
      <w:pPr>
        <w:spacing w:line="360" w:lineRule="auto"/>
        <w:rPr>
          <w:rFonts w:ascii="仿宋" w:eastAsia="仿宋" w:hAnsi="仿宋"/>
          <w:snapToGrid w:val="0"/>
          <w:kern w:val="0"/>
          <w:sz w:val="24"/>
          <w:szCs w:val="24"/>
          <w:u w:val="single"/>
        </w:rPr>
      </w:pPr>
    </w:p>
    <w:p w:rsidR="00193469" w:rsidRPr="00693D5E" w:rsidRDefault="00193469" w:rsidP="00E94C97">
      <w:pPr>
        <w:spacing w:beforeLines="100" w:before="240" w:afterLines="50" w:after="120"/>
        <w:rPr>
          <w:rFonts w:ascii="仿宋" w:eastAsia="仿宋" w:hAnsi="仿宋"/>
          <w:b/>
          <w:snapToGrid w:val="0"/>
          <w:kern w:val="0"/>
          <w:sz w:val="24"/>
          <w:szCs w:val="24"/>
          <w:u w:val="wave"/>
        </w:rPr>
      </w:pPr>
    </w:p>
    <w:p w:rsidR="00193469" w:rsidRPr="00693D5E" w:rsidRDefault="00193469" w:rsidP="00E94C97">
      <w:pPr>
        <w:spacing w:beforeLines="100" w:before="240" w:afterLines="50" w:after="120"/>
        <w:rPr>
          <w:rFonts w:ascii="仿宋" w:eastAsia="仿宋" w:hAnsi="仿宋"/>
          <w:sz w:val="24"/>
          <w:szCs w:val="24"/>
        </w:rPr>
      </w:pPr>
      <w:r w:rsidRPr="00693D5E">
        <w:rPr>
          <w:rFonts w:ascii="仿宋" w:eastAsia="仿宋" w:hAnsi="仿宋" w:cs="Arial"/>
          <w:sz w:val="24"/>
          <w:szCs w:val="24"/>
        </w:rPr>
        <w:br w:type="page"/>
      </w:r>
      <w:r w:rsidRPr="00693D5E">
        <w:rPr>
          <w:rFonts w:ascii="仿宋" w:eastAsia="仿宋" w:hAnsi="仿宋" w:cs="Arial" w:hint="eastAsia"/>
          <w:b/>
          <w:sz w:val="24"/>
          <w:szCs w:val="24"/>
        </w:rPr>
        <w:lastRenderedPageBreak/>
        <w:t>附件</w:t>
      </w:r>
      <w:r>
        <w:rPr>
          <w:rFonts w:ascii="仿宋" w:eastAsia="仿宋" w:hAnsi="仿宋" w:cs="Arial" w:hint="eastAsia"/>
          <w:b/>
          <w:sz w:val="24"/>
          <w:szCs w:val="24"/>
        </w:rPr>
        <w:t>9</w:t>
      </w:r>
      <w:r w:rsidRPr="00693D5E">
        <w:rPr>
          <w:rFonts w:ascii="仿宋" w:eastAsia="仿宋" w:hAnsi="仿宋" w:hint="eastAsia"/>
          <w:sz w:val="24"/>
          <w:szCs w:val="24"/>
        </w:rPr>
        <w:t xml:space="preserve">                      </w:t>
      </w:r>
    </w:p>
    <w:p w:rsidR="00193469" w:rsidRPr="00693D5E" w:rsidRDefault="00193469" w:rsidP="00E94C97">
      <w:pPr>
        <w:spacing w:beforeLines="100" w:before="240" w:afterLines="50" w:after="120"/>
        <w:jc w:val="center"/>
        <w:rPr>
          <w:rFonts w:ascii="仿宋" w:eastAsia="仿宋" w:hAnsi="仿宋"/>
          <w:b/>
          <w:bCs/>
          <w:sz w:val="32"/>
          <w:szCs w:val="32"/>
        </w:rPr>
      </w:pPr>
      <w:r>
        <w:rPr>
          <w:rFonts w:ascii="仿宋" w:eastAsia="仿宋" w:hAnsi="仿宋" w:hint="eastAsia"/>
          <w:b/>
          <w:bCs/>
          <w:sz w:val="32"/>
          <w:szCs w:val="32"/>
        </w:rPr>
        <w:t>主要设计</w:t>
      </w:r>
      <w:r w:rsidRPr="00693D5E">
        <w:rPr>
          <w:rFonts w:ascii="仿宋" w:eastAsia="仿宋" w:hAnsi="仿宋" w:hint="eastAsia"/>
          <w:b/>
          <w:bCs/>
          <w:sz w:val="32"/>
          <w:szCs w:val="32"/>
        </w:rPr>
        <w:t>人员汇总表</w:t>
      </w:r>
    </w:p>
    <w:p w:rsidR="00193469" w:rsidRPr="00693D5E" w:rsidRDefault="00193469" w:rsidP="00193469">
      <w:pPr>
        <w:spacing w:line="360" w:lineRule="auto"/>
        <w:rPr>
          <w:rFonts w:ascii="仿宋" w:eastAsia="仿宋" w:hAnsi="仿宋"/>
          <w:sz w:val="24"/>
          <w:szCs w:val="24"/>
        </w:rPr>
      </w:pPr>
      <w:r w:rsidRPr="00693D5E">
        <w:rPr>
          <w:rFonts w:ascii="仿宋" w:eastAsia="仿宋" w:hAnsi="仿宋" w:hint="eastAsia"/>
          <w:sz w:val="24"/>
          <w:szCs w:val="24"/>
        </w:rPr>
        <w:t>采购项目：[采购项目]                            采购编号：[采购编号]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2205"/>
        <w:gridCol w:w="629"/>
        <w:gridCol w:w="629"/>
        <w:gridCol w:w="629"/>
        <w:gridCol w:w="1105"/>
        <w:gridCol w:w="993"/>
        <w:gridCol w:w="1612"/>
      </w:tblGrid>
      <w:tr w:rsidR="00193469" w:rsidRPr="00693D5E" w:rsidTr="007471ED">
        <w:trPr>
          <w:trHeight w:val="396"/>
        </w:trPr>
        <w:tc>
          <w:tcPr>
            <w:tcW w:w="425" w:type="pct"/>
            <w:tcBorders>
              <w:top w:val="single" w:sz="12" w:space="0" w:color="auto"/>
              <w:left w:val="single" w:sz="12" w:space="0" w:color="auto"/>
              <w:bottom w:val="single" w:sz="4" w:space="0" w:color="auto"/>
            </w:tcBorders>
            <w:vAlign w:val="center"/>
          </w:tcPr>
          <w:p w:rsidR="00193469" w:rsidRPr="00693D5E" w:rsidRDefault="00193469" w:rsidP="007471ED">
            <w:pPr>
              <w:jc w:val="center"/>
              <w:rPr>
                <w:rFonts w:ascii="仿宋" w:eastAsia="仿宋" w:hAnsi="仿宋"/>
                <w:b/>
                <w:bCs/>
                <w:sz w:val="24"/>
                <w:szCs w:val="24"/>
              </w:rPr>
            </w:pPr>
            <w:r w:rsidRPr="00693D5E">
              <w:rPr>
                <w:rFonts w:ascii="仿宋" w:eastAsia="仿宋" w:hAnsi="仿宋" w:hint="eastAsia"/>
                <w:b/>
                <w:bCs/>
                <w:sz w:val="24"/>
                <w:szCs w:val="24"/>
              </w:rPr>
              <w:t>姓名</w:t>
            </w:r>
          </w:p>
        </w:tc>
        <w:tc>
          <w:tcPr>
            <w:tcW w:w="1293" w:type="pct"/>
            <w:tcBorders>
              <w:top w:val="single" w:sz="12" w:space="0" w:color="auto"/>
              <w:bottom w:val="single" w:sz="4" w:space="0" w:color="auto"/>
            </w:tcBorders>
            <w:vAlign w:val="center"/>
          </w:tcPr>
          <w:p w:rsidR="00193469" w:rsidRPr="00693D5E" w:rsidRDefault="00193469" w:rsidP="007471ED">
            <w:pPr>
              <w:jc w:val="center"/>
              <w:rPr>
                <w:rFonts w:ascii="仿宋" w:eastAsia="仿宋" w:hAnsi="仿宋"/>
                <w:b/>
                <w:bCs/>
                <w:sz w:val="24"/>
                <w:szCs w:val="24"/>
              </w:rPr>
            </w:pPr>
            <w:r w:rsidRPr="00693D5E">
              <w:rPr>
                <w:rFonts w:ascii="仿宋" w:eastAsia="仿宋" w:hAnsi="仿宋" w:hint="eastAsia"/>
                <w:b/>
                <w:bCs/>
                <w:sz w:val="24"/>
                <w:szCs w:val="24"/>
              </w:rPr>
              <w:t>本项目主要工作</w:t>
            </w:r>
          </w:p>
        </w:tc>
        <w:tc>
          <w:tcPr>
            <w:tcW w:w="369" w:type="pct"/>
            <w:tcBorders>
              <w:top w:val="single" w:sz="12" w:space="0" w:color="auto"/>
              <w:bottom w:val="single" w:sz="4" w:space="0" w:color="auto"/>
            </w:tcBorders>
            <w:vAlign w:val="center"/>
          </w:tcPr>
          <w:p w:rsidR="00193469" w:rsidRPr="00693D5E" w:rsidRDefault="00193469" w:rsidP="007471ED">
            <w:pPr>
              <w:jc w:val="center"/>
              <w:rPr>
                <w:rFonts w:ascii="仿宋" w:eastAsia="仿宋" w:hAnsi="仿宋"/>
                <w:b/>
                <w:bCs/>
                <w:sz w:val="24"/>
                <w:szCs w:val="24"/>
              </w:rPr>
            </w:pPr>
            <w:r w:rsidRPr="00693D5E">
              <w:rPr>
                <w:rFonts w:ascii="仿宋" w:eastAsia="仿宋" w:hAnsi="仿宋" w:hint="eastAsia"/>
                <w:b/>
                <w:bCs/>
                <w:sz w:val="24"/>
                <w:szCs w:val="24"/>
              </w:rPr>
              <w:t>年龄</w:t>
            </w:r>
          </w:p>
        </w:tc>
        <w:tc>
          <w:tcPr>
            <w:tcW w:w="369" w:type="pct"/>
            <w:tcBorders>
              <w:top w:val="single" w:sz="12" w:space="0" w:color="auto"/>
              <w:bottom w:val="single" w:sz="4" w:space="0" w:color="auto"/>
            </w:tcBorders>
            <w:vAlign w:val="center"/>
          </w:tcPr>
          <w:p w:rsidR="00193469" w:rsidRPr="00693D5E" w:rsidRDefault="00193469" w:rsidP="007471ED">
            <w:pPr>
              <w:jc w:val="center"/>
              <w:rPr>
                <w:rFonts w:ascii="仿宋" w:eastAsia="仿宋" w:hAnsi="仿宋"/>
                <w:b/>
                <w:bCs/>
                <w:sz w:val="24"/>
                <w:szCs w:val="24"/>
              </w:rPr>
            </w:pPr>
            <w:r w:rsidRPr="00693D5E">
              <w:rPr>
                <w:rFonts w:ascii="仿宋" w:eastAsia="仿宋" w:hAnsi="仿宋" w:hint="eastAsia"/>
                <w:b/>
                <w:bCs/>
                <w:sz w:val="24"/>
                <w:szCs w:val="24"/>
              </w:rPr>
              <w:t>性别</w:t>
            </w:r>
          </w:p>
        </w:tc>
        <w:tc>
          <w:tcPr>
            <w:tcW w:w="369" w:type="pct"/>
            <w:tcBorders>
              <w:top w:val="single" w:sz="12" w:space="0" w:color="auto"/>
              <w:bottom w:val="single" w:sz="4" w:space="0" w:color="auto"/>
            </w:tcBorders>
            <w:vAlign w:val="center"/>
          </w:tcPr>
          <w:p w:rsidR="00193469" w:rsidRPr="00693D5E" w:rsidRDefault="00193469" w:rsidP="007471ED">
            <w:pPr>
              <w:jc w:val="center"/>
              <w:rPr>
                <w:rFonts w:ascii="仿宋" w:eastAsia="仿宋" w:hAnsi="仿宋"/>
                <w:b/>
                <w:bCs/>
                <w:sz w:val="24"/>
                <w:szCs w:val="24"/>
              </w:rPr>
            </w:pPr>
            <w:r w:rsidRPr="00693D5E">
              <w:rPr>
                <w:rFonts w:ascii="仿宋" w:eastAsia="仿宋" w:hAnsi="仿宋" w:hint="eastAsia"/>
                <w:b/>
                <w:bCs/>
                <w:sz w:val="24"/>
                <w:szCs w:val="24"/>
              </w:rPr>
              <w:t>专业</w:t>
            </w:r>
          </w:p>
        </w:tc>
        <w:tc>
          <w:tcPr>
            <w:tcW w:w="648" w:type="pct"/>
            <w:tcBorders>
              <w:top w:val="single" w:sz="12" w:space="0" w:color="auto"/>
              <w:bottom w:val="single" w:sz="4" w:space="0" w:color="auto"/>
            </w:tcBorders>
            <w:vAlign w:val="center"/>
          </w:tcPr>
          <w:p w:rsidR="00193469" w:rsidRPr="00693D5E" w:rsidRDefault="00193469" w:rsidP="007471ED">
            <w:pPr>
              <w:jc w:val="center"/>
              <w:rPr>
                <w:rFonts w:ascii="仿宋" w:eastAsia="仿宋" w:hAnsi="仿宋"/>
                <w:b/>
                <w:bCs/>
                <w:sz w:val="24"/>
                <w:szCs w:val="24"/>
              </w:rPr>
            </w:pPr>
            <w:r w:rsidRPr="00693D5E">
              <w:rPr>
                <w:rFonts w:ascii="仿宋" w:eastAsia="仿宋" w:hAnsi="仿宋" w:hint="eastAsia"/>
                <w:b/>
                <w:bCs/>
                <w:sz w:val="24"/>
                <w:szCs w:val="24"/>
              </w:rPr>
              <w:t>专业</w:t>
            </w:r>
          </w:p>
          <w:p w:rsidR="00193469" w:rsidRPr="00693D5E" w:rsidRDefault="00193469" w:rsidP="007471ED">
            <w:pPr>
              <w:jc w:val="center"/>
              <w:rPr>
                <w:rFonts w:ascii="仿宋" w:eastAsia="仿宋" w:hAnsi="仿宋"/>
                <w:b/>
                <w:bCs/>
                <w:sz w:val="24"/>
                <w:szCs w:val="24"/>
              </w:rPr>
            </w:pPr>
            <w:r w:rsidRPr="00693D5E">
              <w:rPr>
                <w:rFonts w:ascii="仿宋" w:eastAsia="仿宋" w:hAnsi="仿宋" w:hint="eastAsia"/>
                <w:b/>
                <w:bCs/>
                <w:sz w:val="24"/>
                <w:szCs w:val="24"/>
              </w:rPr>
              <w:t>年限</w:t>
            </w:r>
          </w:p>
        </w:tc>
        <w:tc>
          <w:tcPr>
            <w:tcW w:w="582" w:type="pct"/>
            <w:tcBorders>
              <w:top w:val="single" w:sz="12" w:space="0" w:color="auto"/>
              <w:bottom w:val="single" w:sz="4" w:space="0" w:color="auto"/>
            </w:tcBorders>
            <w:vAlign w:val="center"/>
          </w:tcPr>
          <w:p w:rsidR="00193469" w:rsidRPr="00693D5E" w:rsidRDefault="00193469" w:rsidP="007471ED">
            <w:pPr>
              <w:jc w:val="center"/>
              <w:rPr>
                <w:rFonts w:ascii="仿宋" w:eastAsia="仿宋" w:hAnsi="仿宋"/>
                <w:b/>
                <w:bCs/>
                <w:sz w:val="24"/>
                <w:szCs w:val="24"/>
              </w:rPr>
            </w:pPr>
            <w:r w:rsidRPr="00693D5E">
              <w:rPr>
                <w:rFonts w:ascii="仿宋" w:eastAsia="仿宋" w:hAnsi="仿宋" w:hint="eastAsia"/>
                <w:b/>
                <w:bCs/>
                <w:sz w:val="24"/>
                <w:szCs w:val="24"/>
              </w:rPr>
              <w:t>职务</w:t>
            </w:r>
          </w:p>
          <w:p w:rsidR="00193469" w:rsidRPr="00693D5E" w:rsidRDefault="00193469" w:rsidP="007471ED">
            <w:pPr>
              <w:jc w:val="center"/>
              <w:rPr>
                <w:rFonts w:ascii="仿宋" w:eastAsia="仿宋" w:hAnsi="仿宋"/>
                <w:b/>
                <w:bCs/>
                <w:sz w:val="24"/>
                <w:szCs w:val="24"/>
              </w:rPr>
            </w:pPr>
            <w:r w:rsidRPr="00693D5E">
              <w:rPr>
                <w:rFonts w:ascii="仿宋" w:eastAsia="仿宋" w:hAnsi="仿宋" w:hint="eastAsia"/>
                <w:b/>
                <w:bCs/>
                <w:sz w:val="24"/>
                <w:szCs w:val="24"/>
              </w:rPr>
              <w:t>和职称</w:t>
            </w:r>
          </w:p>
        </w:tc>
        <w:tc>
          <w:tcPr>
            <w:tcW w:w="945" w:type="pct"/>
            <w:tcBorders>
              <w:top w:val="single" w:sz="12" w:space="0" w:color="auto"/>
              <w:bottom w:val="single" w:sz="4" w:space="0" w:color="auto"/>
              <w:right w:val="single" w:sz="12" w:space="0" w:color="auto"/>
            </w:tcBorders>
            <w:vAlign w:val="center"/>
          </w:tcPr>
          <w:p w:rsidR="00193469" w:rsidRPr="00693D5E" w:rsidRDefault="00193469" w:rsidP="007471ED">
            <w:pPr>
              <w:jc w:val="center"/>
              <w:rPr>
                <w:rFonts w:ascii="仿宋" w:eastAsia="仿宋" w:hAnsi="仿宋"/>
                <w:b/>
                <w:bCs/>
                <w:sz w:val="24"/>
                <w:szCs w:val="24"/>
              </w:rPr>
            </w:pPr>
            <w:r>
              <w:rPr>
                <w:rFonts w:ascii="仿宋" w:eastAsia="仿宋" w:hAnsi="仿宋" w:hint="eastAsia"/>
                <w:b/>
                <w:bCs/>
                <w:sz w:val="24"/>
                <w:szCs w:val="24"/>
              </w:rPr>
              <w:t>备注</w:t>
            </w:r>
          </w:p>
        </w:tc>
      </w:tr>
      <w:tr w:rsidR="00193469" w:rsidRPr="00693D5E" w:rsidTr="007471ED">
        <w:trPr>
          <w:trHeight w:val="396"/>
        </w:trPr>
        <w:tc>
          <w:tcPr>
            <w:tcW w:w="425" w:type="pct"/>
            <w:tcBorders>
              <w:top w:val="single" w:sz="4" w:space="0" w:color="auto"/>
              <w:lef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c>
          <w:tcPr>
            <w:tcW w:w="1293" w:type="pct"/>
            <w:tcBorders>
              <w:top w:val="single" w:sz="4" w:space="0" w:color="auto"/>
            </w:tcBorders>
            <w:vAlign w:val="center"/>
          </w:tcPr>
          <w:p w:rsidR="00193469" w:rsidRPr="00693D5E" w:rsidRDefault="00193469" w:rsidP="007471ED">
            <w:pPr>
              <w:spacing w:line="360" w:lineRule="auto"/>
              <w:rPr>
                <w:rFonts w:ascii="仿宋" w:eastAsia="仿宋" w:hAnsi="仿宋"/>
                <w:sz w:val="24"/>
                <w:szCs w:val="24"/>
              </w:rPr>
            </w:pPr>
          </w:p>
        </w:tc>
        <w:tc>
          <w:tcPr>
            <w:tcW w:w="369" w:type="pct"/>
            <w:tcBorders>
              <w:top w:val="single" w:sz="4" w:space="0" w:color="auto"/>
            </w:tcBorders>
            <w:vAlign w:val="center"/>
          </w:tcPr>
          <w:p w:rsidR="00193469" w:rsidRPr="00693D5E" w:rsidRDefault="00193469" w:rsidP="007471ED">
            <w:pPr>
              <w:spacing w:line="360" w:lineRule="auto"/>
              <w:rPr>
                <w:rFonts w:ascii="仿宋" w:eastAsia="仿宋" w:hAnsi="仿宋"/>
                <w:sz w:val="24"/>
                <w:szCs w:val="24"/>
              </w:rPr>
            </w:pPr>
          </w:p>
        </w:tc>
        <w:tc>
          <w:tcPr>
            <w:tcW w:w="369" w:type="pct"/>
            <w:tcBorders>
              <w:top w:val="single" w:sz="4" w:space="0" w:color="auto"/>
            </w:tcBorders>
            <w:vAlign w:val="center"/>
          </w:tcPr>
          <w:p w:rsidR="00193469" w:rsidRPr="00693D5E" w:rsidRDefault="00193469" w:rsidP="007471ED">
            <w:pPr>
              <w:spacing w:line="360" w:lineRule="auto"/>
              <w:rPr>
                <w:rFonts w:ascii="仿宋" w:eastAsia="仿宋" w:hAnsi="仿宋"/>
                <w:sz w:val="24"/>
                <w:szCs w:val="24"/>
              </w:rPr>
            </w:pPr>
          </w:p>
        </w:tc>
        <w:tc>
          <w:tcPr>
            <w:tcW w:w="369" w:type="pct"/>
            <w:tcBorders>
              <w:top w:val="single" w:sz="4" w:space="0" w:color="auto"/>
            </w:tcBorders>
            <w:vAlign w:val="center"/>
          </w:tcPr>
          <w:p w:rsidR="00193469" w:rsidRPr="00693D5E" w:rsidRDefault="00193469" w:rsidP="007471ED">
            <w:pPr>
              <w:spacing w:line="360" w:lineRule="auto"/>
              <w:rPr>
                <w:rFonts w:ascii="仿宋" w:eastAsia="仿宋" w:hAnsi="仿宋"/>
                <w:sz w:val="24"/>
                <w:szCs w:val="24"/>
              </w:rPr>
            </w:pPr>
          </w:p>
        </w:tc>
        <w:tc>
          <w:tcPr>
            <w:tcW w:w="648" w:type="pct"/>
            <w:tcBorders>
              <w:top w:val="single" w:sz="4" w:space="0" w:color="auto"/>
            </w:tcBorders>
            <w:vAlign w:val="center"/>
          </w:tcPr>
          <w:p w:rsidR="00193469" w:rsidRPr="00693D5E" w:rsidRDefault="00193469" w:rsidP="007471ED">
            <w:pPr>
              <w:spacing w:line="360" w:lineRule="auto"/>
              <w:rPr>
                <w:rFonts w:ascii="仿宋" w:eastAsia="仿宋" w:hAnsi="仿宋"/>
                <w:sz w:val="24"/>
                <w:szCs w:val="24"/>
              </w:rPr>
            </w:pPr>
          </w:p>
        </w:tc>
        <w:tc>
          <w:tcPr>
            <w:tcW w:w="582" w:type="pct"/>
            <w:tcBorders>
              <w:top w:val="single" w:sz="4" w:space="0" w:color="auto"/>
            </w:tcBorders>
            <w:vAlign w:val="center"/>
          </w:tcPr>
          <w:p w:rsidR="00193469" w:rsidRPr="00693D5E" w:rsidRDefault="00193469" w:rsidP="007471ED">
            <w:pPr>
              <w:spacing w:line="360" w:lineRule="auto"/>
              <w:ind w:left="5250"/>
              <w:rPr>
                <w:rFonts w:ascii="仿宋" w:eastAsia="仿宋" w:hAnsi="仿宋"/>
                <w:spacing w:val="12"/>
                <w:sz w:val="24"/>
                <w:szCs w:val="24"/>
              </w:rPr>
            </w:pPr>
          </w:p>
        </w:tc>
        <w:tc>
          <w:tcPr>
            <w:tcW w:w="945" w:type="pct"/>
            <w:tcBorders>
              <w:top w:val="single" w:sz="4" w:space="0" w:color="auto"/>
              <w:righ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r>
      <w:tr w:rsidR="00193469" w:rsidRPr="00693D5E" w:rsidTr="007471ED">
        <w:trPr>
          <w:trHeight w:val="396"/>
        </w:trPr>
        <w:tc>
          <w:tcPr>
            <w:tcW w:w="425" w:type="pct"/>
            <w:tcBorders>
              <w:lef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c>
          <w:tcPr>
            <w:tcW w:w="1293"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648" w:type="pct"/>
            <w:vAlign w:val="center"/>
          </w:tcPr>
          <w:p w:rsidR="00193469" w:rsidRPr="00693D5E" w:rsidRDefault="00193469" w:rsidP="007471ED">
            <w:pPr>
              <w:spacing w:line="360" w:lineRule="auto"/>
              <w:rPr>
                <w:rFonts w:ascii="仿宋" w:eastAsia="仿宋" w:hAnsi="仿宋"/>
                <w:sz w:val="24"/>
                <w:szCs w:val="24"/>
              </w:rPr>
            </w:pPr>
          </w:p>
        </w:tc>
        <w:tc>
          <w:tcPr>
            <w:tcW w:w="582" w:type="pct"/>
            <w:vAlign w:val="center"/>
          </w:tcPr>
          <w:p w:rsidR="00193469" w:rsidRPr="00693D5E" w:rsidRDefault="00193469" w:rsidP="007471ED">
            <w:pPr>
              <w:spacing w:line="360" w:lineRule="auto"/>
              <w:rPr>
                <w:rFonts w:ascii="仿宋" w:eastAsia="仿宋" w:hAnsi="仿宋"/>
                <w:sz w:val="24"/>
                <w:szCs w:val="24"/>
              </w:rPr>
            </w:pPr>
          </w:p>
        </w:tc>
        <w:tc>
          <w:tcPr>
            <w:tcW w:w="945" w:type="pct"/>
            <w:tcBorders>
              <w:right w:val="single" w:sz="12" w:space="0" w:color="auto"/>
            </w:tcBorders>
            <w:vAlign w:val="center"/>
          </w:tcPr>
          <w:p w:rsidR="00193469" w:rsidRPr="00693D5E" w:rsidRDefault="00193469" w:rsidP="007471ED">
            <w:pPr>
              <w:spacing w:line="360" w:lineRule="auto"/>
              <w:ind w:left="5250"/>
              <w:rPr>
                <w:rFonts w:ascii="仿宋" w:eastAsia="仿宋" w:hAnsi="仿宋"/>
                <w:spacing w:val="12"/>
                <w:sz w:val="24"/>
                <w:szCs w:val="24"/>
              </w:rPr>
            </w:pPr>
          </w:p>
        </w:tc>
      </w:tr>
      <w:tr w:rsidR="00193469" w:rsidRPr="00693D5E" w:rsidTr="007471ED">
        <w:trPr>
          <w:trHeight w:val="396"/>
        </w:trPr>
        <w:tc>
          <w:tcPr>
            <w:tcW w:w="425" w:type="pct"/>
            <w:tcBorders>
              <w:lef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c>
          <w:tcPr>
            <w:tcW w:w="1293"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648" w:type="pct"/>
            <w:vAlign w:val="center"/>
          </w:tcPr>
          <w:p w:rsidR="00193469" w:rsidRPr="00693D5E" w:rsidRDefault="00193469" w:rsidP="007471ED">
            <w:pPr>
              <w:spacing w:line="360" w:lineRule="auto"/>
              <w:rPr>
                <w:rFonts w:ascii="仿宋" w:eastAsia="仿宋" w:hAnsi="仿宋"/>
                <w:sz w:val="24"/>
                <w:szCs w:val="24"/>
              </w:rPr>
            </w:pPr>
          </w:p>
        </w:tc>
        <w:tc>
          <w:tcPr>
            <w:tcW w:w="582" w:type="pct"/>
            <w:vAlign w:val="center"/>
          </w:tcPr>
          <w:p w:rsidR="00193469" w:rsidRPr="00693D5E" w:rsidRDefault="00193469" w:rsidP="007471ED">
            <w:pPr>
              <w:spacing w:line="360" w:lineRule="auto"/>
              <w:rPr>
                <w:rFonts w:ascii="仿宋" w:eastAsia="仿宋" w:hAnsi="仿宋"/>
                <w:sz w:val="24"/>
                <w:szCs w:val="24"/>
              </w:rPr>
            </w:pPr>
          </w:p>
        </w:tc>
        <w:tc>
          <w:tcPr>
            <w:tcW w:w="945" w:type="pct"/>
            <w:tcBorders>
              <w:righ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r>
      <w:tr w:rsidR="00193469" w:rsidRPr="00693D5E" w:rsidTr="007471ED">
        <w:trPr>
          <w:trHeight w:val="396"/>
        </w:trPr>
        <w:tc>
          <w:tcPr>
            <w:tcW w:w="425" w:type="pct"/>
            <w:tcBorders>
              <w:lef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c>
          <w:tcPr>
            <w:tcW w:w="1293"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648" w:type="pct"/>
            <w:vAlign w:val="center"/>
          </w:tcPr>
          <w:p w:rsidR="00193469" w:rsidRPr="00693D5E" w:rsidRDefault="00193469" w:rsidP="007471ED">
            <w:pPr>
              <w:spacing w:line="360" w:lineRule="auto"/>
              <w:rPr>
                <w:rFonts w:ascii="仿宋" w:eastAsia="仿宋" w:hAnsi="仿宋"/>
                <w:sz w:val="24"/>
                <w:szCs w:val="24"/>
              </w:rPr>
            </w:pPr>
          </w:p>
        </w:tc>
        <w:tc>
          <w:tcPr>
            <w:tcW w:w="582" w:type="pct"/>
            <w:vAlign w:val="center"/>
          </w:tcPr>
          <w:p w:rsidR="00193469" w:rsidRPr="00693D5E" w:rsidRDefault="00193469" w:rsidP="007471ED">
            <w:pPr>
              <w:spacing w:line="360" w:lineRule="auto"/>
              <w:rPr>
                <w:rFonts w:ascii="仿宋" w:eastAsia="仿宋" w:hAnsi="仿宋"/>
                <w:sz w:val="24"/>
                <w:szCs w:val="24"/>
              </w:rPr>
            </w:pPr>
          </w:p>
        </w:tc>
        <w:tc>
          <w:tcPr>
            <w:tcW w:w="945" w:type="pct"/>
            <w:tcBorders>
              <w:righ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r>
      <w:tr w:rsidR="00193469" w:rsidRPr="00693D5E" w:rsidTr="007471ED">
        <w:trPr>
          <w:trHeight w:val="396"/>
        </w:trPr>
        <w:tc>
          <w:tcPr>
            <w:tcW w:w="425" w:type="pct"/>
            <w:tcBorders>
              <w:lef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c>
          <w:tcPr>
            <w:tcW w:w="1293"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648" w:type="pct"/>
            <w:vAlign w:val="center"/>
          </w:tcPr>
          <w:p w:rsidR="00193469" w:rsidRPr="00693D5E" w:rsidRDefault="00193469" w:rsidP="007471ED">
            <w:pPr>
              <w:spacing w:line="360" w:lineRule="auto"/>
              <w:rPr>
                <w:rFonts w:ascii="仿宋" w:eastAsia="仿宋" w:hAnsi="仿宋"/>
                <w:sz w:val="24"/>
                <w:szCs w:val="24"/>
              </w:rPr>
            </w:pPr>
          </w:p>
        </w:tc>
        <w:tc>
          <w:tcPr>
            <w:tcW w:w="582" w:type="pct"/>
            <w:vAlign w:val="center"/>
          </w:tcPr>
          <w:p w:rsidR="00193469" w:rsidRPr="00693D5E" w:rsidRDefault="00193469" w:rsidP="007471ED">
            <w:pPr>
              <w:spacing w:line="360" w:lineRule="auto"/>
              <w:rPr>
                <w:rFonts w:ascii="仿宋" w:eastAsia="仿宋" w:hAnsi="仿宋"/>
                <w:sz w:val="24"/>
                <w:szCs w:val="24"/>
              </w:rPr>
            </w:pPr>
          </w:p>
        </w:tc>
        <w:tc>
          <w:tcPr>
            <w:tcW w:w="945" w:type="pct"/>
            <w:tcBorders>
              <w:righ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r>
      <w:tr w:rsidR="00193469" w:rsidRPr="00693D5E" w:rsidTr="007471ED">
        <w:trPr>
          <w:trHeight w:val="396"/>
        </w:trPr>
        <w:tc>
          <w:tcPr>
            <w:tcW w:w="425" w:type="pct"/>
            <w:tcBorders>
              <w:lef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c>
          <w:tcPr>
            <w:tcW w:w="1293"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648" w:type="pct"/>
            <w:vAlign w:val="center"/>
          </w:tcPr>
          <w:p w:rsidR="00193469" w:rsidRPr="00693D5E" w:rsidRDefault="00193469" w:rsidP="007471ED">
            <w:pPr>
              <w:spacing w:line="360" w:lineRule="auto"/>
              <w:rPr>
                <w:rFonts w:ascii="仿宋" w:eastAsia="仿宋" w:hAnsi="仿宋"/>
                <w:sz w:val="24"/>
                <w:szCs w:val="24"/>
              </w:rPr>
            </w:pPr>
          </w:p>
        </w:tc>
        <w:tc>
          <w:tcPr>
            <w:tcW w:w="582" w:type="pct"/>
            <w:vAlign w:val="center"/>
          </w:tcPr>
          <w:p w:rsidR="00193469" w:rsidRPr="00693D5E" w:rsidRDefault="00193469" w:rsidP="007471ED">
            <w:pPr>
              <w:spacing w:line="360" w:lineRule="auto"/>
              <w:rPr>
                <w:rFonts w:ascii="仿宋" w:eastAsia="仿宋" w:hAnsi="仿宋"/>
                <w:sz w:val="24"/>
                <w:szCs w:val="24"/>
              </w:rPr>
            </w:pPr>
          </w:p>
        </w:tc>
        <w:tc>
          <w:tcPr>
            <w:tcW w:w="945" w:type="pct"/>
            <w:tcBorders>
              <w:righ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r>
      <w:tr w:rsidR="00193469" w:rsidRPr="00693D5E" w:rsidTr="007471ED">
        <w:trPr>
          <w:trHeight w:val="396"/>
        </w:trPr>
        <w:tc>
          <w:tcPr>
            <w:tcW w:w="425" w:type="pct"/>
            <w:tcBorders>
              <w:lef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c>
          <w:tcPr>
            <w:tcW w:w="1293"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648" w:type="pct"/>
            <w:vAlign w:val="center"/>
          </w:tcPr>
          <w:p w:rsidR="00193469" w:rsidRPr="00693D5E" w:rsidRDefault="00193469" w:rsidP="007471ED">
            <w:pPr>
              <w:spacing w:line="360" w:lineRule="auto"/>
              <w:rPr>
                <w:rFonts w:ascii="仿宋" w:eastAsia="仿宋" w:hAnsi="仿宋"/>
                <w:sz w:val="24"/>
                <w:szCs w:val="24"/>
              </w:rPr>
            </w:pPr>
          </w:p>
        </w:tc>
        <w:tc>
          <w:tcPr>
            <w:tcW w:w="582" w:type="pct"/>
            <w:vAlign w:val="center"/>
          </w:tcPr>
          <w:p w:rsidR="00193469" w:rsidRPr="00693D5E" w:rsidRDefault="00193469" w:rsidP="007471ED">
            <w:pPr>
              <w:spacing w:line="360" w:lineRule="auto"/>
              <w:rPr>
                <w:rFonts w:ascii="仿宋" w:eastAsia="仿宋" w:hAnsi="仿宋"/>
                <w:sz w:val="24"/>
                <w:szCs w:val="24"/>
              </w:rPr>
            </w:pPr>
          </w:p>
        </w:tc>
        <w:tc>
          <w:tcPr>
            <w:tcW w:w="945" w:type="pct"/>
            <w:tcBorders>
              <w:righ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r>
      <w:tr w:rsidR="00193469" w:rsidRPr="00693D5E" w:rsidTr="007471ED">
        <w:trPr>
          <w:trHeight w:val="396"/>
        </w:trPr>
        <w:tc>
          <w:tcPr>
            <w:tcW w:w="425" w:type="pct"/>
            <w:tcBorders>
              <w:lef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c>
          <w:tcPr>
            <w:tcW w:w="1293"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648" w:type="pct"/>
            <w:vAlign w:val="center"/>
          </w:tcPr>
          <w:p w:rsidR="00193469" w:rsidRPr="00693D5E" w:rsidRDefault="00193469" w:rsidP="007471ED">
            <w:pPr>
              <w:spacing w:line="360" w:lineRule="auto"/>
              <w:rPr>
                <w:rFonts w:ascii="仿宋" w:eastAsia="仿宋" w:hAnsi="仿宋"/>
                <w:sz w:val="24"/>
                <w:szCs w:val="24"/>
              </w:rPr>
            </w:pPr>
          </w:p>
        </w:tc>
        <w:tc>
          <w:tcPr>
            <w:tcW w:w="582" w:type="pct"/>
            <w:vAlign w:val="center"/>
          </w:tcPr>
          <w:p w:rsidR="00193469" w:rsidRPr="00693D5E" w:rsidRDefault="00193469" w:rsidP="007471ED">
            <w:pPr>
              <w:spacing w:line="360" w:lineRule="auto"/>
              <w:rPr>
                <w:rFonts w:ascii="仿宋" w:eastAsia="仿宋" w:hAnsi="仿宋"/>
                <w:sz w:val="24"/>
                <w:szCs w:val="24"/>
              </w:rPr>
            </w:pPr>
          </w:p>
        </w:tc>
        <w:tc>
          <w:tcPr>
            <w:tcW w:w="945" w:type="pct"/>
            <w:tcBorders>
              <w:righ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r>
      <w:tr w:rsidR="00193469" w:rsidRPr="00693D5E" w:rsidTr="007471ED">
        <w:trPr>
          <w:trHeight w:val="396"/>
        </w:trPr>
        <w:tc>
          <w:tcPr>
            <w:tcW w:w="425" w:type="pct"/>
            <w:tcBorders>
              <w:lef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c>
          <w:tcPr>
            <w:tcW w:w="1293"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648" w:type="pct"/>
            <w:vAlign w:val="center"/>
          </w:tcPr>
          <w:p w:rsidR="00193469" w:rsidRPr="00693D5E" w:rsidRDefault="00193469" w:rsidP="007471ED">
            <w:pPr>
              <w:spacing w:line="360" w:lineRule="auto"/>
              <w:rPr>
                <w:rFonts w:ascii="仿宋" w:eastAsia="仿宋" w:hAnsi="仿宋"/>
                <w:sz w:val="24"/>
                <w:szCs w:val="24"/>
              </w:rPr>
            </w:pPr>
          </w:p>
        </w:tc>
        <w:tc>
          <w:tcPr>
            <w:tcW w:w="582" w:type="pct"/>
            <w:vAlign w:val="center"/>
          </w:tcPr>
          <w:p w:rsidR="00193469" w:rsidRPr="00693D5E" w:rsidRDefault="00193469" w:rsidP="007471ED">
            <w:pPr>
              <w:spacing w:line="360" w:lineRule="auto"/>
              <w:rPr>
                <w:rFonts w:ascii="仿宋" w:eastAsia="仿宋" w:hAnsi="仿宋"/>
                <w:sz w:val="24"/>
                <w:szCs w:val="24"/>
              </w:rPr>
            </w:pPr>
          </w:p>
        </w:tc>
        <w:tc>
          <w:tcPr>
            <w:tcW w:w="945" w:type="pct"/>
            <w:tcBorders>
              <w:righ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r>
      <w:tr w:rsidR="00193469" w:rsidRPr="00693D5E" w:rsidTr="007471ED">
        <w:trPr>
          <w:trHeight w:val="396"/>
        </w:trPr>
        <w:tc>
          <w:tcPr>
            <w:tcW w:w="425" w:type="pct"/>
            <w:tcBorders>
              <w:lef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c>
          <w:tcPr>
            <w:tcW w:w="1293"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648" w:type="pct"/>
            <w:vAlign w:val="center"/>
          </w:tcPr>
          <w:p w:rsidR="00193469" w:rsidRPr="00693D5E" w:rsidRDefault="00193469" w:rsidP="007471ED">
            <w:pPr>
              <w:spacing w:line="360" w:lineRule="auto"/>
              <w:rPr>
                <w:rFonts w:ascii="仿宋" w:eastAsia="仿宋" w:hAnsi="仿宋"/>
                <w:sz w:val="24"/>
                <w:szCs w:val="24"/>
              </w:rPr>
            </w:pPr>
          </w:p>
        </w:tc>
        <w:tc>
          <w:tcPr>
            <w:tcW w:w="582" w:type="pct"/>
            <w:vAlign w:val="center"/>
          </w:tcPr>
          <w:p w:rsidR="00193469" w:rsidRPr="00693D5E" w:rsidRDefault="00193469" w:rsidP="007471ED">
            <w:pPr>
              <w:spacing w:line="360" w:lineRule="auto"/>
              <w:rPr>
                <w:rFonts w:ascii="仿宋" w:eastAsia="仿宋" w:hAnsi="仿宋"/>
                <w:sz w:val="24"/>
                <w:szCs w:val="24"/>
              </w:rPr>
            </w:pPr>
          </w:p>
        </w:tc>
        <w:tc>
          <w:tcPr>
            <w:tcW w:w="945" w:type="pct"/>
            <w:tcBorders>
              <w:righ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r>
      <w:tr w:rsidR="00193469" w:rsidRPr="00693D5E" w:rsidTr="007471ED">
        <w:trPr>
          <w:trHeight w:val="396"/>
        </w:trPr>
        <w:tc>
          <w:tcPr>
            <w:tcW w:w="425" w:type="pct"/>
            <w:tcBorders>
              <w:lef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c>
          <w:tcPr>
            <w:tcW w:w="1293"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648" w:type="pct"/>
            <w:vAlign w:val="center"/>
          </w:tcPr>
          <w:p w:rsidR="00193469" w:rsidRPr="00693D5E" w:rsidRDefault="00193469" w:rsidP="007471ED">
            <w:pPr>
              <w:spacing w:line="360" w:lineRule="auto"/>
              <w:rPr>
                <w:rFonts w:ascii="仿宋" w:eastAsia="仿宋" w:hAnsi="仿宋"/>
                <w:sz w:val="24"/>
                <w:szCs w:val="24"/>
              </w:rPr>
            </w:pPr>
          </w:p>
        </w:tc>
        <w:tc>
          <w:tcPr>
            <w:tcW w:w="582" w:type="pct"/>
            <w:vAlign w:val="center"/>
          </w:tcPr>
          <w:p w:rsidR="00193469" w:rsidRPr="00693D5E" w:rsidRDefault="00193469" w:rsidP="007471ED">
            <w:pPr>
              <w:spacing w:line="360" w:lineRule="auto"/>
              <w:rPr>
                <w:rFonts w:ascii="仿宋" w:eastAsia="仿宋" w:hAnsi="仿宋"/>
                <w:sz w:val="24"/>
                <w:szCs w:val="24"/>
              </w:rPr>
            </w:pPr>
          </w:p>
        </w:tc>
        <w:tc>
          <w:tcPr>
            <w:tcW w:w="945" w:type="pct"/>
            <w:tcBorders>
              <w:righ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r>
      <w:tr w:rsidR="00193469" w:rsidRPr="00693D5E" w:rsidTr="007471ED">
        <w:trPr>
          <w:trHeight w:val="396"/>
        </w:trPr>
        <w:tc>
          <w:tcPr>
            <w:tcW w:w="425" w:type="pct"/>
            <w:tcBorders>
              <w:lef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c>
          <w:tcPr>
            <w:tcW w:w="1293"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648" w:type="pct"/>
            <w:vAlign w:val="center"/>
          </w:tcPr>
          <w:p w:rsidR="00193469" w:rsidRPr="00693D5E" w:rsidRDefault="00193469" w:rsidP="007471ED">
            <w:pPr>
              <w:spacing w:line="360" w:lineRule="auto"/>
              <w:rPr>
                <w:rFonts w:ascii="仿宋" w:eastAsia="仿宋" w:hAnsi="仿宋"/>
                <w:sz w:val="24"/>
                <w:szCs w:val="24"/>
              </w:rPr>
            </w:pPr>
          </w:p>
        </w:tc>
        <w:tc>
          <w:tcPr>
            <w:tcW w:w="582" w:type="pct"/>
            <w:vAlign w:val="center"/>
          </w:tcPr>
          <w:p w:rsidR="00193469" w:rsidRPr="00693D5E" w:rsidRDefault="00193469" w:rsidP="007471ED">
            <w:pPr>
              <w:spacing w:line="360" w:lineRule="auto"/>
              <w:rPr>
                <w:rFonts w:ascii="仿宋" w:eastAsia="仿宋" w:hAnsi="仿宋"/>
                <w:sz w:val="24"/>
                <w:szCs w:val="24"/>
              </w:rPr>
            </w:pPr>
          </w:p>
        </w:tc>
        <w:tc>
          <w:tcPr>
            <w:tcW w:w="945" w:type="pct"/>
            <w:tcBorders>
              <w:righ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r>
      <w:tr w:rsidR="00193469" w:rsidRPr="00693D5E" w:rsidTr="007471ED">
        <w:trPr>
          <w:trHeight w:val="396"/>
        </w:trPr>
        <w:tc>
          <w:tcPr>
            <w:tcW w:w="425" w:type="pct"/>
            <w:tcBorders>
              <w:lef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c>
          <w:tcPr>
            <w:tcW w:w="1293"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648" w:type="pct"/>
            <w:vAlign w:val="center"/>
          </w:tcPr>
          <w:p w:rsidR="00193469" w:rsidRPr="00693D5E" w:rsidRDefault="00193469" w:rsidP="007471ED">
            <w:pPr>
              <w:spacing w:line="360" w:lineRule="auto"/>
              <w:rPr>
                <w:rFonts w:ascii="仿宋" w:eastAsia="仿宋" w:hAnsi="仿宋"/>
                <w:sz w:val="24"/>
                <w:szCs w:val="24"/>
              </w:rPr>
            </w:pPr>
          </w:p>
        </w:tc>
        <w:tc>
          <w:tcPr>
            <w:tcW w:w="582" w:type="pct"/>
            <w:vAlign w:val="center"/>
          </w:tcPr>
          <w:p w:rsidR="00193469" w:rsidRPr="00693D5E" w:rsidRDefault="00193469" w:rsidP="007471ED">
            <w:pPr>
              <w:spacing w:line="360" w:lineRule="auto"/>
              <w:rPr>
                <w:rFonts w:ascii="仿宋" w:eastAsia="仿宋" w:hAnsi="仿宋"/>
                <w:sz w:val="24"/>
                <w:szCs w:val="24"/>
              </w:rPr>
            </w:pPr>
          </w:p>
        </w:tc>
        <w:tc>
          <w:tcPr>
            <w:tcW w:w="945" w:type="pct"/>
            <w:tcBorders>
              <w:righ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r>
      <w:tr w:rsidR="00193469" w:rsidRPr="00693D5E" w:rsidTr="007471ED">
        <w:trPr>
          <w:trHeight w:val="396"/>
        </w:trPr>
        <w:tc>
          <w:tcPr>
            <w:tcW w:w="425" w:type="pct"/>
            <w:tcBorders>
              <w:lef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c>
          <w:tcPr>
            <w:tcW w:w="1293"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648" w:type="pct"/>
            <w:vAlign w:val="center"/>
          </w:tcPr>
          <w:p w:rsidR="00193469" w:rsidRPr="00693D5E" w:rsidRDefault="00193469" w:rsidP="007471ED">
            <w:pPr>
              <w:spacing w:line="360" w:lineRule="auto"/>
              <w:rPr>
                <w:rFonts w:ascii="仿宋" w:eastAsia="仿宋" w:hAnsi="仿宋"/>
                <w:sz w:val="24"/>
                <w:szCs w:val="24"/>
              </w:rPr>
            </w:pPr>
          </w:p>
        </w:tc>
        <w:tc>
          <w:tcPr>
            <w:tcW w:w="582" w:type="pct"/>
            <w:vAlign w:val="center"/>
          </w:tcPr>
          <w:p w:rsidR="00193469" w:rsidRPr="00693D5E" w:rsidRDefault="00193469" w:rsidP="007471ED">
            <w:pPr>
              <w:spacing w:line="360" w:lineRule="auto"/>
              <w:rPr>
                <w:rFonts w:ascii="仿宋" w:eastAsia="仿宋" w:hAnsi="仿宋"/>
                <w:sz w:val="24"/>
                <w:szCs w:val="24"/>
              </w:rPr>
            </w:pPr>
          </w:p>
        </w:tc>
        <w:tc>
          <w:tcPr>
            <w:tcW w:w="945" w:type="pct"/>
            <w:tcBorders>
              <w:righ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r>
      <w:tr w:rsidR="00193469" w:rsidRPr="00693D5E" w:rsidTr="007471ED">
        <w:trPr>
          <w:trHeight w:val="396"/>
        </w:trPr>
        <w:tc>
          <w:tcPr>
            <w:tcW w:w="425" w:type="pct"/>
            <w:tcBorders>
              <w:lef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c>
          <w:tcPr>
            <w:tcW w:w="1293"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648" w:type="pct"/>
            <w:vAlign w:val="center"/>
          </w:tcPr>
          <w:p w:rsidR="00193469" w:rsidRPr="00693D5E" w:rsidRDefault="00193469" w:rsidP="007471ED">
            <w:pPr>
              <w:spacing w:line="360" w:lineRule="auto"/>
              <w:rPr>
                <w:rFonts w:ascii="仿宋" w:eastAsia="仿宋" w:hAnsi="仿宋"/>
                <w:sz w:val="24"/>
                <w:szCs w:val="24"/>
              </w:rPr>
            </w:pPr>
          </w:p>
        </w:tc>
        <w:tc>
          <w:tcPr>
            <w:tcW w:w="582" w:type="pct"/>
            <w:vAlign w:val="center"/>
          </w:tcPr>
          <w:p w:rsidR="00193469" w:rsidRPr="00693D5E" w:rsidRDefault="00193469" w:rsidP="007471ED">
            <w:pPr>
              <w:spacing w:line="360" w:lineRule="auto"/>
              <w:rPr>
                <w:rFonts w:ascii="仿宋" w:eastAsia="仿宋" w:hAnsi="仿宋"/>
                <w:sz w:val="24"/>
                <w:szCs w:val="24"/>
              </w:rPr>
            </w:pPr>
          </w:p>
        </w:tc>
        <w:tc>
          <w:tcPr>
            <w:tcW w:w="945" w:type="pct"/>
            <w:tcBorders>
              <w:righ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r>
      <w:tr w:rsidR="00193469" w:rsidRPr="00693D5E" w:rsidTr="007471ED">
        <w:trPr>
          <w:trHeight w:val="396"/>
        </w:trPr>
        <w:tc>
          <w:tcPr>
            <w:tcW w:w="425" w:type="pct"/>
            <w:tcBorders>
              <w:lef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c>
          <w:tcPr>
            <w:tcW w:w="1293"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648" w:type="pct"/>
            <w:vAlign w:val="center"/>
          </w:tcPr>
          <w:p w:rsidR="00193469" w:rsidRPr="00693D5E" w:rsidRDefault="00193469" w:rsidP="007471ED">
            <w:pPr>
              <w:spacing w:line="360" w:lineRule="auto"/>
              <w:rPr>
                <w:rFonts w:ascii="仿宋" w:eastAsia="仿宋" w:hAnsi="仿宋"/>
                <w:sz w:val="24"/>
                <w:szCs w:val="24"/>
              </w:rPr>
            </w:pPr>
          </w:p>
        </w:tc>
        <w:tc>
          <w:tcPr>
            <w:tcW w:w="582" w:type="pct"/>
            <w:vAlign w:val="center"/>
          </w:tcPr>
          <w:p w:rsidR="00193469" w:rsidRPr="00693D5E" w:rsidRDefault="00193469" w:rsidP="007471ED">
            <w:pPr>
              <w:spacing w:line="360" w:lineRule="auto"/>
              <w:rPr>
                <w:rFonts w:ascii="仿宋" w:eastAsia="仿宋" w:hAnsi="仿宋"/>
                <w:sz w:val="24"/>
                <w:szCs w:val="24"/>
              </w:rPr>
            </w:pPr>
          </w:p>
        </w:tc>
        <w:tc>
          <w:tcPr>
            <w:tcW w:w="945" w:type="pct"/>
            <w:tcBorders>
              <w:righ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r>
      <w:tr w:rsidR="00193469" w:rsidRPr="00693D5E" w:rsidTr="007471ED">
        <w:trPr>
          <w:trHeight w:val="396"/>
        </w:trPr>
        <w:tc>
          <w:tcPr>
            <w:tcW w:w="425" w:type="pct"/>
            <w:tcBorders>
              <w:lef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c>
          <w:tcPr>
            <w:tcW w:w="1293"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369" w:type="pct"/>
            <w:vAlign w:val="center"/>
          </w:tcPr>
          <w:p w:rsidR="00193469" w:rsidRPr="00693D5E" w:rsidRDefault="00193469" w:rsidP="007471ED">
            <w:pPr>
              <w:spacing w:line="360" w:lineRule="auto"/>
              <w:rPr>
                <w:rFonts w:ascii="仿宋" w:eastAsia="仿宋" w:hAnsi="仿宋"/>
                <w:sz w:val="24"/>
                <w:szCs w:val="24"/>
              </w:rPr>
            </w:pPr>
          </w:p>
        </w:tc>
        <w:tc>
          <w:tcPr>
            <w:tcW w:w="648" w:type="pct"/>
            <w:vAlign w:val="center"/>
          </w:tcPr>
          <w:p w:rsidR="00193469" w:rsidRPr="00693D5E" w:rsidRDefault="00193469" w:rsidP="007471ED">
            <w:pPr>
              <w:spacing w:line="360" w:lineRule="auto"/>
              <w:rPr>
                <w:rFonts w:ascii="仿宋" w:eastAsia="仿宋" w:hAnsi="仿宋"/>
                <w:sz w:val="24"/>
                <w:szCs w:val="24"/>
              </w:rPr>
            </w:pPr>
          </w:p>
        </w:tc>
        <w:tc>
          <w:tcPr>
            <w:tcW w:w="582" w:type="pct"/>
            <w:vAlign w:val="center"/>
          </w:tcPr>
          <w:p w:rsidR="00193469" w:rsidRPr="00693D5E" w:rsidRDefault="00193469" w:rsidP="007471ED">
            <w:pPr>
              <w:spacing w:line="360" w:lineRule="auto"/>
              <w:rPr>
                <w:rFonts w:ascii="仿宋" w:eastAsia="仿宋" w:hAnsi="仿宋"/>
                <w:sz w:val="24"/>
                <w:szCs w:val="24"/>
              </w:rPr>
            </w:pPr>
          </w:p>
        </w:tc>
        <w:tc>
          <w:tcPr>
            <w:tcW w:w="945" w:type="pct"/>
            <w:tcBorders>
              <w:right w:val="single" w:sz="12" w:space="0" w:color="auto"/>
            </w:tcBorders>
            <w:vAlign w:val="center"/>
          </w:tcPr>
          <w:p w:rsidR="00193469" w:rsidRPr="00693D5E" w:rsidRDefault="00193469" w:rsidP="007471ED">
            <w:pPr>
              <w:spacing w:line="360" w:lineRule="auto"/>
              <w:rPr>
                <w:rFonts w:ascii="仿宋" w:eastAsia="仿宋" w:hAnsi="仿宋"/>
                <w:sz w:val="24"/>
                <w:szCs w:val="24"/>
              </w:rPr>
            </w:pPr>
          </w:p>
        </w:tc>
      </w:tr>
      <w:tr w:rsidR="00193469" w:rsidRPr="00693D5E" w:rsidTr="007471ED">
        <w:trPr>
          <w:cantSplit/>
          <w:trHeight w:val="782"/>
        </w:trPr>
        <w:tc>
          <w:tcPr>
            <w:tcW w:w="5000" w:type="pct"/>
            <w:gridSpan w:val="8"/>
            <w:tcBorders>
              <w:left w:val="single" w:sz="12" w:space="0" w:color="auto"/>
              <w:bottom w:val="single" w:sz="12" w:space="0" w:color="auto"/>
              <w:right w:val="single" w:sz="12" w:space="0" w:color="auto"/>
            </w:tcBorders>
            <w:vAlign w:val="center"/>
          </w:tcPr>
          <w:p w:rsidR="00193469" w:rsidRPr="00693D5E" w:rsidRDefault="00193469" w:rsidP="007471ED">
            <w:pPr>
              <w:spacing w:line="360" w:lineRule="auto"/>
              <w:rPr>
                <w:rFonts w:ascii="仿宋" w:eastAsia="仿宋" w:hAnsi="仿宋"/>
                <w:sz w:val="24"/>
                <w:szCs w:val="24"/>
              </w:rPr>
            </w:pPr>
          </w:p>
          <w:p w:rsidR="00193469" w:rsidRPr="00693D5E" w:rsidRDefault="00193469" w:rsidP="007471ED">
            <w:pPr>
              <w:spacing w:line="360" w:lineRule="auto"/>
              <w:ind w:left="5250"/>
              <w:rPr>
                <w:rFonts w:ascii="仿宋" w:eastAsia="仿宋" w:hAnsi="仿宋"/>
                <w:spacing w:val="12"/>
                <w:sz w:val="24"/>
                <w:szCs w:val="24"/>
              </w:rPr>
            </w:pPr>
          </w:p>
        </w:tc>
      </w:tr>
    </w:tbl>
    <w:p w:rsidR="00193469" w:rsidRDefault="00193469" w:rsidP="00193469">
      <w:pPr>
        <w:spacing w:line="360" w:lineRule="exact"/>
        <w:ind w:left="821" w:hangingChars="342" w:hanging="821"/>
        <w:rPr>
          <w:rFonts w:ascii="仿宋" w:eastAsia="仿宋" w:hAnsi="仿宋" w:cs="Arial"/>
          <w:sz w:val="24"/>
          <w:szCs w:val="24"/>
        </w:rPr>
      </w:pPr>
      <w:r w:rsidRPr="00693D5E">
        <w:rPr>
          <w:rFonts w:ascii="仿宋" w:eastAsia="仿宋" w:hAnsi="仿宋" w:cs="Arial" w:hint="eastAsia"/>
          <w:sz w:val="24"/>
          <w:szCs w:val="24"/>
        </w:rPr>
        <w:t>附注：列入本表人员如要更换，需经采购人同意，擅自更换或不到位属违约行为。</w:t>
      </w:r>
    </w:p>
    <w:p w:rsidR="00193469" w:rsidRDefault="00193469" w:rsidP="00193469">
      <w:pPr>
        <w:spacing w:line="360" w:lineRule="exact"/>
        <w:ind w:left="821" w:hangingChars="342" w:hanging="821"/>
        <w:rPr>
          <w:rFonts w:ascii="仿宋" w:eastAsia="仿宋" w:hAnsi="仿宋" w:cs="Arial"/>
          <w:sz w:val="24"/>
          <w:szCs w:val="24"/>
        </w:rPr>
      </w:pPr>
    </w:p>
    <w:p w:rsidR="00193469" w:rsidRPr="00693D5E" w:rsidRDefault="00193469" w:rsidP="00193469">
      <w:pPr>
        <w:spacing w:line="360" w:lineRule="exact"/>
        <w:ind w:left="821" w:hangingChars="342" w:hanging="821"/>
        <w:rPr>
          <w:rFonts w:ascii="仿宋" w:eastAsia="仿宋" w:hAnsi="仿宋" w:cs="Arial"/>
          <w:sz w:val="24"/>
          <w:szCs w:val="24"/>
        </w:rPr>
      </w:pPr>
    </w:p>
    <w:p w:rsidR="00193469" w:rsidRPr="00693D5E" w:rsidRDefault="00193469" w:rsidP="00E94C97">
      <w:pPr>
        <w:spacing w:beforeLines="100" w:before="240"/>
        <w:ind w:rightChars="-10" w:right="-21"/>
        <w:rPr>
          <w:rFonts w:ascii="仿宋" w:eastAsia="仿宋" w:hAnsi="仿宋"/>
          <w:sz w:val="24"/>
          <w:szCs w:val="24"/>
        </w:rPr>
      </w:pPr>
      <w:r w:rsidRPr="00693D5E">
        <w:rPr>
          <w:rFonts w:ascii="仿宋" w:eastAsia="仿宋" w:hAnsi="仿宋" w:hint="eastAsia"/>
          <w:sz w:val="24"/>
          <w:szCs w:val="24"/>
        </w:rPr>
        <w:t>报价供应商全称（公章）：</w:t>
      </w:r>
    </w:p>
    <w:p w:rsidR="00193469" w:rsidRPr="00693D5E" w:rsidRDefault="00193469" w:rsidP="00E94C97">
      <w:pPr>
        <w:spacing w:beforeLines="50" w:before="120"/>
        <w:ind w:right="-10"/>
        <w:rPr>
          <w:rFonts w:ascii="仿宋" w:eastAsia="仿宋" w:hAnsi="仿宋"/>
          <w:sz w:val="24"/>
          <w:szCs w:val="24"/>
        </w:rPr>
      </w:pPr>
      <w:r w:rsidRPr="00693D5E">
        <w:rPr>
          <w:rFonts w:ascii="仿宋" w:eastAsia="仿宋" w:hAnsi="仿宋" w:hint="eastAsia"/>
          <w:sz w:val="24"/>
          <w:szCs w:val="24"/>
        </w:rPr>
        <w:t>法定代表人或授权代表（签字或盖章）：</w:t>
      </w:r>
    </w:p>
    <w:p w:rsidR="00193469" w:rsidRPr="00693D5E" w:rsidRDefault="00193469" w:rsidP="00193469">
      <w:pPr>
        <w:spacing w:before="50"/>
        <w:rPr>
          <w:rFonts w:ascii="仿宋" w:eastAsia="仿宋" w:hAnsi="仿宋"/>
          <w:sz w:val="24"/>
          <w:szCs w:val="24"/>
        </w:rPr>
      </w:pPr>
      <w:r w:rsidRPr="00693D5E">
        <w:rPr>
          <w:rFonts w:ascii="仿宋" w:eastAsia="仿宋" w:hAnsi="仿宋" w:hint="eastAsia"/>
          <w:sz w:val="24"/>
          <w:szCs w:val="24"/>
        </w:rPr>
        <w:t>日期：</w:t>
      </w:r>
    </w:p>
    <w:p w:rsidR="00193469" w:rsidRPr="00913787" w:rsidRDefault="00193469" w:rsidP="00E94C97">
      <w:pPr>
        <w:snapToGrid w:val="0"/>
        <w:spacing w:beforeLines="50" w:before="120" w:after="50"/>
        <w:rPr>
          <w:rFonts w:ascii="仿宋" w:eastAsia="仿宋" w:hAnsi="仿宋"/>
          <w:b/>
          <w:sz w:val="30"/>
          <w:szCs w:val="30"/>
        </w:rPr>
      </w:pPr>
      <w:r w:rsidRPr="00913787">
        <w:rPr>
          <w:rFonts w:ascii="仿宋" w:eastAsia="仿宋" w:hAnsi="仿宋" w:hint="eastAsia"/>
          <w:sz w:val="30"/>
          <w:szCs w:val="30"/>
        </w:rPr>
        <w:t>附件</w:t>
      </w:r>
      <w:r>
        <w:rPr>
          <w:rFonts w:ascii="仿宋" w:eastAsia="仿宋" w:hAnsi="仿宋" w:hint="eastAsia"/>
          <w:sz w:val="30"/>
          <w:szCs w:val="30"/>
        </w:rPr>
        <w:t>10</w:t>
      </w:r>
      <w:r w:rsidRPr="00913787">
        <w:rPr>
          <w:rFonts w:ascii="仿宋" w:eastAsia="仿宋" w:hAnsi="仿宋" w:hint="eastAsia"/>
          <w:b/>
          <w:sz w:val="30"/>
          <w:szCs w:val="30"/>
        </w:rPr>
        <w:t>：</w:t>
      </w:r>
      <w:r w:rsidRPr="00913787">
        <w:rPr>
          <w:rFonts w:ascii="仿宋" w:eastAsia="仿宋" w:hAnsi="仿宋"/>
          <w:b/>
          <w:sz w:val="30"/>
          <w:szCs w:val="30"/>
        </w:rPr>
        <w:t xml:space="preserve">                                    </w:t>
      </w:r>
      <w:r w:rsidRPr="00913787">
        <w:rPr>
          <w:rFonts w:ascii="仿宋" w:eastAsia="仿宋" w:hAnsi="仿宋"/>
          <w:sz w:val="30"/>
          <w:szCs w:val="30"/>
        </w:rPr>
        <w:t xml:space="preserve"> </w:t>
      </w:r>
      <w:r w:rsidRPr="00913787">
        <w:rPr>
          <w:rFonts w:ascii="仿宋" w:eastAsia="仿宋" w:hAnsi="仿宋" w:hint="eastAsia"/>
          <w:sz w:val="30"/>
          <w:szCs w:val="30"/>
        </w:rPr>
        <w:t>正本或副本</w:t>
      </w:r>
    </w:p>
    <w:p w:rsidR="00193469" w:rsidRPr="00913787" w:rsidRDefault="00193469" w:rsidP="00193469">
      <w:pPr>
        <w:ind w:right="-110"/>
        <w:jc w:val="center"/>
        <w:rPr>
          <w:rFonts w:ascii="仿宋" w:eastAsia="仿宋" w:hAnsi="仿宋"/>
          <w:spacing w:val="40"/>
          <w:sz w:val="52"/>
          <w:szCs w:val="52"/>
        </w:rPr>
      </w:pPr>
    </w:p>
    <w:p w:rsidR="00193469" w:rsidRPr="00913787" w:rsidRDefault="00193469" w:rsidP="00193469">
      <w:pPr>
        <w:ind w:right="-110"/>
        <w:jc w:val="center"/>
        <w:rPr>
          <w:rFonts w:ascii="仿宋" w:eastAsia="仿宋" w:hAnsi="仿宋"/>
          <w:spacing w:val="40"/>
          <w:sz w:val="52"/>
          <w:szCs w:val="52"/>
        </w:rPr>
      </w:pPr>
      <w:r w:rsidRPr="00913787">
        <w:rPr>
          <w:rFonts w:ascii="仿宋" w:eastAsia="仿宋" w:hAnsi="仿宋" w:hint="eastAsia"/>
          <w:spacing w:val="40"/>
          <w:sz w:val="52"/>
          <w:szCs w:val="52"/>
        </w:rPr>
        <w:t>***项目名称</w:t>
      </w:r>
    </w:p>
    <w:p w:rsidR="00193469" w:rsidRPr="00913787" w:rsidRDefault="00193469" w:rsidP="00E94C97">
      <w:pPr>
        <w:spacing w:beforeLines="100" w:before="240" w:line="240" w:lineRule="atLeast"/>
        <w:ind w:right="-108"/>
        <w:jc w:val="center"/>
        <w:rPr>
          <w:rFonts w:ascii="仿宋" w:eastAsia="仿宋" w:hAnsi="仿宋"/>
          <w:sz w:val="36"/>
          <w:szCs w:val="36"/>
        </w:rPr>
      </w:pPr>
      <w:r w:rsidRPr="00913787">
        <w:rPr>
          <w:rFonts w:ascii="仿宋" w:eastAsia="仿宋" w:hAnsi="仿宋" w:hint="eastAsia"/>
          <w:sz w:val="36"/>
          <w:szCs w:val="36"/>
        </w:rPr>
        <w:t>项目编号：WMU-     （</w:t>
      </w:r>
      <w:proofErr w:type="gramStart"/>
      <w:r w:rsidRPr="00913787">
        <w:rPr>
          <w:rFonts w:ascii="仿宋" w:eastAsia="仿宋" w:hAnsi="仿宋" w:hint="eastAsia"/>
          <w:sz w:val="36"/>
          <w:szCs w:val="36"/>
        </w:rPr>
        <w:t>标项</w:t>
      </w:r>
      <w:proofErr w:type="gramEnd"/>
      <w:r w:rsidRPr="00913787">
        <w:rPr>
          <w:rFonts w:ascii="仿宋" w:eastAsia="仿宋" w:hAnsi="仿宋" w:hint="eastAsia"/>
          <w:sz w:val="36"/>
          <w:szCs w:val="36"/>
        </w:rPr>
        <w:t>*）</w:t>
      </w:r>
    </w:p>
    <w:p w:rsidR="00193469" w:rsidRPr="00913787" w:rsidRDefault="00193469" w:rsidP="00E94C97">
      <w:pPr>
        <w:spacing w:beforeLines="100" w:before="240" w:line="240" w:lineRule="atLeast"/>
        <w:ind w:right="-108"/>
        <w:jc w:val="center"/>
        <w:rPr>
          <w:rFonts w:ascii="仿宋" w:eastAsia="仿宋" w:hAnsi="仿宋"/>
          <w:b/>
          <w:spacing w:val="40"/>
          <w:sz w:val="84"/>
          <w:szCs w:val="84"/>
        </w:rPr>
      </w:pPr>
    </w:p>
    <w:p w:rsidR="00193469" w:rsidRPr="00913787" w:rsidRDefault="00193469" w:rsidP="00193469">
      <w:pPr>
        <w:spacing w:after="100" w:afterAutospacing="1" w:line="360" w:lineRule="auto"/>
        <w:ind w:right="-108"/>
        <w:jc w:val="center"/>
        <w:rPr>
          <w:rFonts w:ascii="仿宋" w:eastAsia="仿宋" w:hAnsi="仿宋"/>
          <w:b/>
          <w:spacing w:val="40"/>
          <w:sz w:val="84"/>
          <w:szCs w:val="84"/>
        </w:rPr>
      </w:pPr>
      <w:r w:rsidRPr="00913787">
        <w:rPr>
          <w:rFonts w:ascii="仿宋" w:eastAsia="仿宋" w:hAnsi="仿宋" w:hint="eastAsia"/>
          <w:b/>
          <w:spacing w:val="40"/>
          <w:sz w:val="84"/>
          <w:szCs w:val="84"/>
        </w:rPr>
        <w:t>报</w:t>
      </w:r>
    </w:p>
    <w:p w:rsidR="00193469" w:rsidRPr="00913787" w:rsidRDefault="00193469" w:rsidP="00193469">
      <w:pPr>
        <w:spacing w:after="100" w:afterAutospacing="1" w:line="360" w:lineRule="auto"/>
        <w:ind w:right="-108"/>
        <w:jc w:val="center"/>
        <w:rPr>
          <w:rFonts w:ascii="仿宋" w:eastAsia="仿宋" w:hAnsi="仿宋"/>
          <w:b/>
          <w:spacing w:val="40"/>
          <w:sz w:val="84"/>
          <w:szCs w:val="84"/>
        </w:rPr>
      </w:pPr>
      <w:r w:rsidRPr="00913787">
        <w:rPr>
          <w:rFonts w:ascii="仿宋" w:eastAsia="仿宋" w:hAnsi="仿宋" w:hint="eastAsia"/>
          <w:b/>
          <w:spacing w:val="40"/>
          <w:sz w:val="84"/>
          <w:szCs w:val="84"/>
        </w:rPr>
        <w:t>价</w:t>
      </w:r>
    </w:p>
    <w:p w:rsidR="00193469" w:rsidRPr="00913787" w:rsidRDefault="00193469" w:rsidP="00193469">
      <w:pPr>
        <w:spacing w:after="100" w:afterAutospacing="1" w:line="360" w:lineRule="auto"/>
        <w:ind w:right="-108"/>
        <w:jc w:val="center"/>
        <w:rPr>
          <w:rFonts w:ascii="仿宋" w:eastAsia="仿宋" w:hAnsi="仿宋"/>
          <w:b/>
          <w:spacing w:val="40"/>
          <w:sz w:val="84"/>
          <w:szCs w:val="84"/>
        </w:rPr>
      </w:pPr>
      <w:r w:rsidRPr="00913787">
        <w:rPr>
          <w:rFonts w:ascii="仿宋" w:eastAsia="仿宋" w:hAnsi="仿宋" w:hint="eastAsia"/>
          <w:b/>
          <w:spacing w:val="40"/>
          <w:sz w:val="84"/>
          <w:szCs w:val="84"/>
        </w:rPr>
        <w:lastRenderedPageBreak/>
        <w:t>文</w:t>
      </w:r>
    </w:p>
    <w:p w:rsidR="00193469" w:rsidRPr="00913787" w:rsidRDefault="00193469" w:rsidP="00193469">
      <w:pPr>
        <w:spacing w:after="100" w:afterAutospacing="1" w:line="360" w:lineRule="auto"/>
        <w:ind w:right="-108"/>
        <w:jc w:val="center"/>
        <w:rPr>
          <w:rFonts w:ascii="仿宋" w:eastAsia="仿宋" w:hAnsi="仿宋"/>
          <w:b/>
          <w:spacing w:val="40"/>
          <w:sz w:val="84"/>
          <w:szCs w:val="84"/>
        </w:rPr>
      </w:pPr>
      <w:r w:rsidRPr="00913787">
        <w:rPr>
          <w:rFonts w:ascii="仿宋" w:eastAsia="仿宋" w:hAnsi="仿宋" w:hint="eastAsia"/>
          <w:b/>
          <w:spacing w:val="40"/>
          <w:sz w:val="84"/>
          <w:szCs w:val="84"/>
        </w:rPr>
        <w:t>件</w:t>
      </w:r>
    </w:p>
    <w:p w:rsidR="00193469" w:rsidRPr="00913787" w:rsidRDefault="00193469" w:rsidP="00193469">
      <w:pPr>
        <w:spacing w:line="500" w:lineRule="exact"/>
        <w:ind w:right="532"/>
        <w:jc w:val="center"/>
        <w:rPr>
          <w:rFonts w:ascii="仿宋" w:eastAsia="仿宋" w:hAnsi="仿宋"/>
          <w:sz w:val="36"/>
          <w:szCs w:val="36"/>
        </w:rPr>
      </w:pPr>
    </w:p>
    <w:p w:rsidR="00193469" w:rsidRPr="00913787" w:rsidRDefault="00193469" w:rsidP="00193469">
      <w:pPr>
        <w:spacing w:line="500" w:lineRule="exact"/>
        <w:ind w:right="532" w:firstLineChars="200" w:firstLine="720"/>
        <w:rPr>
          <w:rFonts w:ascii="仿宋" w:eastAsia="仿宋" w:hAnsi="仿宋"/>
          <w:sz w:val="36"/>
          <w:szCs w:val="36"/>
        </w:rPr>
      </w:pPr>
      <w:r w:rsidRPr="00913787">
        <w:rPr>
          <w:rFonts w:ascii="仿宋" w:eastAsia="仿宋" w:hAnsi="仿宋" w:hint="eastAsia"/>
          <w:sz w:val="36"/>
          <w:szCs w:val="36"/>
        </w:rPr>
        <w:t>单位全称（公章）：</w:t>
      </w:r>
    </w:p>
    <w:p w:rsidR="00193469" w:rsidRPr="00913787" w:rsidRDefault="00193469" w:rsidP="00193469">
      <w:pPr>
        <w:wordWrap w:val="0"/>
        <w:spacing w:line="500" w:lineRule="exact"/>
        <w:ind w:right="-108" w:firstLineChars="200" w:firstLine="720"/>
        <w:rPr>
          <w:rFonts w:ascii="仿宋" w:eastAsia="仿宋" w:hAnsi="仿宋"/>
          <w:sz w:val="36"/>
          <w:szCs w:val="36"/>
        </w:rPr>
      </w:pPr>
      <w:r w:rsidRPr="00913787">
        <w:rPr>
          <w:rFonts w:ascii="仿宋" w:eastAsia="仿宋" w:hAnsi="仿宋" w:hint="eastAsia"/>
          <w:sz w:val="36"/>
          <w:szCs w:val="36"/>
        </w:rPr>
        <w:t>地    址：</w:t>
      </w:r>
    </w:p>
    <w:p w:rsidR="00193469" w:rsidRPr="00913787" w:rsidRDefault="00193469" w:rsidP="00193469">
      <w:pPr>
        <w:wordWrap w:val="0"/>
        <w:spacing w:line="500" w:lineRule="exact"/>
        <w:ind w:right="-108" w:firstLineChars="200" w:firstLine="720"/>
        <w:rPr>
          <w:rFonts w:ascii="仿宋" w:eastAsia="仿宋" w:hAnsi="仿宋"/>
          <w:sz w:val="36"/>
          <w:szCs w:val="36"/>
        </w:rPr>
      </w:pPr>
      <w:r w:rsidRPr="00913787">
        <w:rPr>
          <w:rFonts w:ascii="仿宋" w:eastAsia="仿宋" w:hAnsi="仿宋" w:hint="eastAsia"/>
          <w:sz w:val="36"/>
          <w:szCs w:val="36"/>
        </w:rPr>
        <w:t>时    间：</w:t>
      </w:r>
    </w:p>
    <w:p w:rsidR="00193469" w:rsidRPr="00913787" w:rsidRDefault="00193469" w:rsidP="00193469">
      <w:pPr>
        <w:pStyle w:val="af1"/>
        <w:snapToGrid w:val="0"/>
        <w:ind w:leftChars="0"/>
        <w:rPr>
          <w:rFonts w:ascii="仿宋" w:eastAsia="仿宋" w:hAnsi="仿宋"/>
          <w:b/>
          <w:sz w:val="36"/>
          <w:szCs w:val="36"/>
        </w:rPr>
      </w:pPr>
      <w:r w:rsidRPr="00913787">
        <w:rPr>
          <w:rFonts w:ascii="仿宋" w:eastAsia="仿宋" w:hAnsi="仿宋"/>
          <w:sz w:val="36"/>
          <w:szCs w:val="36"/>
        </w:rPr>
        <w:br w:type="page"/>
      </w:r>
      <w:r w:rsidRPr="00913787">
        <w:rPr>
          <w:rFonts w:ascii="仿宋" w:eastAsia="仿宋" w:hAnsi="仿宋" w:hint="eastAsia"/>
          <w:b/>
          <w:sz w:val="36"/>
          <w:szCs w:val="36"/>
        </w:rPr>
        <w:lastRenderedPageBreak/>
        <w:t>报价文件目录</w:t>
      </w:r>
    </w:p>
    <w:p w:rsidR="00193469" w:rsidRPr="00913787" w:rsidRDefault="00193469" w:rsidP="00193469">
      <w:pPr>
        <w:rPr>
          <w:rFonts w:ascii="仿宋" w:eastAsia="仿宋" w:hAnsi="仿宋"/>
        </w:rPr>
      </w:pPr>
    </w:p>
    <w:p w:rsidR="00193469" w:rsidRPr="00913787" w:rsidRDefault="00193469" w:rsidP="00193469">
      <w:pPr>
        <w:snapToGrid w:val="0"/>
        <w:spacing w:line="460" w:lineRule="exact"/>
        <w:jc w:val="left"/>
        <w:rPr>
          <w:rFonts w:ascii="仿宋" w:eastAsia="仿宋" w:hAnsi="仿宋"/>
          <w:color w:val="000000"/>
          <w:sz w:val="30"/>
          <w:szCs w:val="30"/>
        </w:rPr>
      </w:pPr>
      <w:r w:rsidRPr="00913787">
        <w:rPr>
          <w:rFonts w:ascii="仿宋" w:eastAsia="仿宋" w:hAnsi="仿宋" w:hint="eastAsia"/>
          <w:color w:val="000000"/>
          <w:sz w:val="30"/>
          <w:szCs w:val="30"/>
        </w:rPr>
        <w:t>（1）投标一览表（见附件</w:t>
      </w:r>
      <w:r>
        <w:rPr>
          <w:rFonts w:ascii="仿宋" w:eastAsia="仿宋" w:hAnsi="仿宋" w:hint="eastAsia"/>
          <w:color w:val="000000"/>
          <w:sz w:val="30"/>
          <w:szCs w:val="30"/>
        </w:rPr>
        <w:t>11</w:t>
      </w:r>
      <w:r w:rsidRPr="00913787">
        <w:rPr>
          <w:rFonts w:ascii="仿宋" w:eastAsia="仿宋" w:hAnsi="仿宋" w:hint="eastAsia"/>
          <w:color w:val="000000"/>
          <w:sz w:val="30"/>
          <w:szCs w:val="30"/>
        </w:rPr>
        <w:t>）；</w:t>
      </w:r>
    </w:p>
    <w:p w:rsidR="00193469" w:rsidRPr="00913787" w:rsidRDefault="00193469" w:rsidP="00193469">
      <w:pPr>
        <w:pStyle w:val="af1"/>
        <w:snapToGrid w:val="0"/>
        <w:spacing w:line="460" w:lineRule="exact"/>
        <w:ind w:leftChars="0" w:left="0"/>
        <w:rPr>
          <w:rFonts w:ascii="仿宋" w:eastAsia="仿宋" w:hAnsi="仿宋"/>
          <w:color w:val="000000"/>
          <w:sz w:val="30"/>
          <w:szCs w:val="30"/>
        </w:rPr>
      </w:pPr>
      <w:r w:rsidRPr="00913787">
        <w:rPr>
          <w:rFonts w:ascii="仿宋" w:eastAsia="仿宋" w:hAnsi="仿宋" w:hint="eastAsia"/>
          <w:color w:val="000000"/>
          <w:sz w:val="30"/>
          <w:szCs w:val="30"/>
        </w:rPr>
        <w:t>（</w:t>
      </w:r>
      <w:r>
        <w:rPr>
          <w:rFonts w:ascii="仿宋" w:eastAsia="仿宋" w:hAnsi="仿宋" w:hint="eastAsia"/>
          <w:color w:val="000000"/>
          <w:sz w:val="30"/>
          <w:szCs w:val="30"/>
        </w:rPr>
        <w:t>2</w:t>
      </w:r>
      <w:r w:rsidRPr="00913787">
        <w:rPr>
          <w:rFonts w:ascii="仿宋" w:eastAsia="仿宋" w:hAnsi="仿宋" w:hint="eastAsia"/>
          <w:color w:val="000000"/>
          <w:sz w:val="30"/>
          <w:szCs w:val="30"/>
        </w:rPr>
        <w:t>）投标人针对报价需要说明的其他文件和说明（格式自拟）。</w:t>
      </w:r>
    </w:p>
    <w:p w:rsidR="00193469" w:rsidRPr="00913787" w:rsidRDefault="00193469" w:rsidP="00193469">
      <w:pPr>
        <w:pStyle w:val="a9"/>
        <w:snapToGrid w:val="0"/>
        <w:spacing w:beforeLines="0" w:afterLines="0" w:line="240" w:lineRule="auto"/>
        <w:rPr>
          <w:rFonts w:ascii="仿宋" w:eastAsia="仿宋" w:hAnsi="仿宋"/>
          <w:sz w:val="30"/>
          <w:szCs w:val="30"/>
        </w:rPr>
      </w:pPr>
    </w:p>
    <w:p w:rsidR="00193469" w:rsidRPr="00913787" w:rsidRDefault="00193469" w:rsidP="00193469">
      <w:pPr>
        <w:pStyle w:val="a9"/>
        <w:snapToGrid w:val="0"/>
        <w:spacing w:beforeLines="0" w:afterLines="0" w:line="240" w:lineRule="auto"/>
        <w:rPr>
          <w:rFonts w:ascii="仿宋" w:eastAsia="仿宋" w:hAnsi="仿宋"/>
          <w:sz w:val="30"/>
          <w:szCs w:val="30"/>
        </w:rPr>
      </w:pPr>
    </w:p>
    <w:p w:rsidR="00193469" w:rsidRPr="00913787" w:rsidRDefault="00193469" w:rsidP="00193469">
      <w:pPr>
        <w:pStyle w:val="a9"/>
        <w:snapToGrid w:val="0"/>
        <w:spacing w:beforeLines="0" w:afterLines="0" w:line="240" w:lineRule="auto"/>
        <w:rPr>
          <w:rFonts w:ascii="仿宋" w:eastAsia="仿宋" w:hAnsi="仿宋"/>
          <w:sz w:val="30"/>
          <w:szCs w:val="30"/>
        </w:rPr>
      </w:pPr>
    </w:p>
    <w:p w:rsidR="00193469" w:rsidRPr="00913787" w:rsidRDefault="00193469" w:rsidP="00193469">
      <w:pPr>
        <w:pStyle w:val="a9"/>
        <w:snapToGrid w:val="0"/>
        <w:spacing w:beforeLines="0" w:afterLines="0" w:line="240" w:lineRule="auto"/>
        <w:rPr>
          <w:rFonts w:ascii="仿宋" w:eastAsia="仿宋" w:hAnsi="仿宋"/>
          <w:sz w:val="30"/>
          <w:szCs w:val="30"/>
        </w:rPr>
      </w:pPr>
    </w:p>
    <w:p w:rsidR="00193469" w:rsidRPr="00913787" w:rsidRDefault="00193469" w:rsidP="00193469">
      <w:pPr>
        <w:pStyle w:val="a9"/>
        <w:snapToGrid w:val="0"/>
        <w:spacing w:beforeLines="0" w:afterLines="0" w:line="240" w:lineRule="auto"/>
        <w:rPr>
          <w:rFonts w:ascii="仿宋" w:eastAsia="仿宋" w:hAnsi="仿宋"/>
          <w:sz w:val="30"/>
          <w:szCs w:val="30"/>
        </w:rPr>
      </w:pPr>
    </w:p>
    <w:p w:rsidR="00193469" w:rsidRPr="00913787" w:rsidRDefault="00193469" w:rsidP="00193469">
      <w:pPr>
        <w:pStyle w:val="a9"/>
        <w:snapToGrid w:val="0"/>
        <w:spacing w:beforeLines="0" w:afterLines="0" w:line="240" w:lineRule="auto"/>
        <w:rPr>
          <w:rFonts w:ascii="仿宋" w:eastAsia="仿宋" w:hAnsi="仿宋"/>
          <w:sz w:val="30"/>
          <w:szCs w:val="30"/>
        </w:rPr>
      </w:pPr>
    </w:p>
    <w:p w:rsidR="00193469" w:rsidRPr="00913787" w:rsidRDefault="00193469" w:rsidP="00193469">
      <w:pPr>
        <w:pStyle w:val="a9"/>
        <w:snapToGrid w:val="0"/>
        <w:spacing w:beforeLines="0" w:afterLines="0" w:line="240" w:lineRule="auto"/>
        <w:rPr>
          <w:rFonts w:ascii="仿宋" w:eastAsia="仿宋" w:hAnsi="仿宋"/>
          <w:sz w:val="30"/>
          <w:szCs w:val="30"/>
        </w:rPr>
      </w:pPr>
    </w:p>
    <w:p w:rsidR="00193469" w:rsidRPr="00913787" w:rsidRDefault="00193469" w:rsidP="00193469">
      <w:pPr>
        <w:pStyle w:val="a9"/>
        <w:snapToGrid w:val="0"/>
        <w:spacing w:beforeLines="0" w:afterLines="0" w:line="240" w:lineRule="auto"/>
        <w:rPr>
          <w:rFonts w:ascii="仿宋" w:eastAsia="仿宋" w:hAnsi="仿宋"/>
          <w:sz w:val="30"/>
          <w:szCs w:val="30"/>
        </w:rPr>
      </w:pPr>
    </w:p>
    <w:p w:rsidR="00193469" w:rsidRPr="00913787" w:rsidRDefault="00193469" w:rsidP="00193469">
      <w:pPr>
        <w:pStyle w:val="a9"/>
        <w:snapToGrid w:val="0"/>
        <w:spacing w:beforeLines="0" w:afterLines="0" w:line="240" w:lineRule="auto"/>
        <w:rPr>
          <w:rFonts w:ascii="仿宋" w:eastAsia="仿宋" w:hAnsi="仿宋"/>
          <w:sz w:val="30"/>
          <w:szCs w:val="30"/>
        </w:rPr>
      </w:pPr>
    </w:p>
    <w:p w:rsidR="00193469" w:rsidRPr="00913787" w:rsidRDefault="00193469" w:rsidP="00193469">
      <w:pPr>
        <w:pStyle w:val="a9"/>
        <w:snapToGrid w:val="0"/>
        <w:spacing w:beforeLines="0" w:afterLines="0" w:line="240" w:lineRule="auto"/>
        <w:rPr>
          <w:rFonts w:ascii="仿宋" w:eastAsia="仿宋" w:hAnsi="仿宋"/>
          <w:sz w:val="30"/>
          <w:szCs w:val="30"/>
        </w:rPr>
      </w:pPr>
    </w:p>
    <w:p w:rsidR="00193469" w:rsidRPr="00913787" w:rsidRDefault="00193469" w:rsidP="00193469">
      <w:pPr>
        <w:pStyle w:val="a9"/>
        <w:snapToGrid w:val="0"/>
        <w:spacing w:beforeLines="0" w:afterLines="0" w:line="240" w:lineRule="auto"/>
        <w:rPr>
          <w:rFonts w:ascii="仿宋" w:eastAsia="仿宋" w:hAnsi="仿宋"/>
          <w:sz w:val="30"/>
          <w:szCs w:val="30"/>
        </w:rPr>
      </w:pPr>
    </w:p>
    <w:p w:rsidR="00193469" w:rsidRPr="00913787" w:rsidRDefault="00193469" w:rsidP="00193469">
      <w:pPr>
        <w:pStyle w:val="a9"/>
        <w:snapToGrid w:val="0"/>
        <w:spacing w:beforeLines="0" w:afterLines="0" w:line="240" w:lineRule="auto"/>
        <w:rPr>
          <w:rFonts w:ascii="仿宋" w:eastAsia="仿宋" w:hAnsi="仿宋"/>
          <w:sz w:val="30"/>
          <w:szCs w:val="30"/>
        </w:rPr>
      </w:pPr>
    </w:p>
    <w:p w:rsidR="00193469" w:rsidRPr="00913787" w:rsidRDefault="00193469" w:rsidP="00193469">
      <w:pPr>
        <w:pStyle w:val="a9"/>
        <w:snapToGrid w:val="0"/>
        <w:spacing w:beforeLines="0" w:afterLines="0" w:line="240" w:lineRule="auto"/>
        <w:rPr>
          <w:rFonts w:ascii="仿宋" w:eastAsia="仿宋" w:hAnsi="仿宋"/>
          <w:sz w:val="30"/>
          <w:szCs w:val="30"/>
        </w:rPr>
      </w:pPr>
    </w:p>
    <w:p w:rsidR="00193469" w:rsidRPr="00913787" w:rsidRDefault="00193469" w:rsidP="00193469">
      <w:pPr>
        <w:pStyle w:val="a9"/>
        <w:snapToGrid w:val="0"/>
        <w:spacing w:beforeLines="0" w:afterLines="0" w:line="240" w:lineRule="auto"/>
        <w:rPr>
          <w:rFonts w:ascii="仿宋" w:eastAsia="仿宋" w:hAnsi="仿宋"/>
          <w:sz w:val="30"/>
          <w:szCs w:val="30"/>
        </w:rPr>
      </w:pPr>
    </w:p>
    <w:p w:rsidR="00193469" w:rsidRPr="00913787" w:rsidRDefault="00193469" w:rsidP="00193469">
      <w:pPr>
        <w:pStyle w:val="a9"/>
        <w:snapToGrid w:val="0"/>
        <w:spacing w:beforeLines="0" w:afterLines="0" w:line="240" w:lineRule="auto"/>
        <w:rPr>
          <w:rFonts w:ascii="仿宋" w:eastAsia="仿宋" w:hAnsi="仿宋"/>
          <w:sz w:val="30"/>
          <w:szCs w:val="30"/>
        </w:rPr>
      </w:pPr>
    </w:p>
    <w:p w:rsidR="00193469" w:rsidRPr="00913787" w:rsidRDefault="00193469" w:rsidP="00193469">
      <w:pPr>
        <w:pStyle w:val="a9"/>
        <w:snapToGrid w:val="0"/>
        <w:spacing w:beforeLines="0" w:afterLines="0" w:line="240" w:lineRule="auto"/>
        <w:rPr>
          <w:rFonts w:ascii="仿宋" w:eastAsia="仿宋" w:hAnsi="仿宋"/>
          <w:sz w:val="30"/>
          <w:szCs w:val="30"/>
        </w:rPr>
      </w:pPr>
    </w:p>
    <w:p w:rsidR="00193469" w:rsidRPr="00913787" w:rsidRDefault="00193469" w:rsidP="00193469">
      <w:pPr>
        <w:pStyle w:val="a9"/>
        <w:snapToGrid w:val="0"/>
        <w:spacing w:beforeLines="0" w:afterLines="0" w:line="240" w:lineRule="auto"/>
        <w:rPr>
          <w:rFonts w:ascii="仿宋" w:eastAsia="仿宋" w:hAnsi="仿宋"/>
          <w:sz w:val="30"/>
          <w:szCs w:val="30"/>
        </w:rPr>
      </w:pPr>
    </w:p>
    <w:p w:rsidR="00193469" w:rsidRPr="00913787" w:rsidRDefault="00193469" w:rsidP="00193469">
      <w:pPr>
        <w:pStyle w:val="a9"/>
        <w:snapToGrid w:val="0"/>
        <w:spacing w:beforeLines="0" w:afterLines="0" w:line="240" w:lineRule="auto"/>
        <w:rPr>
          <w:rFonts w:ascii="仿宋" w:eastAsia="仿宋" w:hAnsi="仿宋"/>
          <w:sz w:val="30"/>
          <w:szCs w:val="30"/>
        </w:rPr>
        <w:sectPr w:rsidR="00193469" w:rsidRPr="00913787" w:rsidSect="00B94097">
          <w:headerReference w:type="default" r:id="rId15"/>
          <w:footerReference w:type="even" r:id="rId16"/>
          <w:footerReference w:type="default" r:id="rId17"/>
          <w:headerReference w:type="first" r:id="rId18"/>
          <w:footerReference w:type="first" r:id="rId19"/>
          <w:pgSz w:w="11906" w:h="16838"/>
          <w:pgMar w:top="1474" w:right="1797" w:bottom="1247" w:left="1797" w:header="851" w:footer="851" w:gutter="0"/>
          <w:cols w:space="720"/>
          <w:docGrid w:linePitch="312"/>
        </w:sectPr>
      </w:pPr>
    </w:p>
    <w:p w:rsidR="00193469" w:rsidRPr="00913787" w:rsidRDefault="00193469" w:rsidP="00193469">
      <w:pPr>
        <w:pStyle w:val="a9"/>
        <w:snapToGrid w:val="0"/>
        <w:spacing w:beforeLines="0" w:afterLines="0" w:line="240" w:lineRule="auto"/>
        <w:rPr>
          <w:rFonts w:ascii="仿宋" w:eastAsia="仿宋" w:hAnsi="仿宋"/>
          <w:sz w:val="30"/>
          <w:szCs w:val="30"/>
        </w:rPr>
      </w:pPr>
      <w:r w:rsidRPr="00913787">
        <w:rPr>
          <w:rFonts w:ascii="仿宋" w:eastAsia="仿宋" w:hAnsi="仿宋" w:hint="eastAsia"/>
          <w:sz w:val="30"/>
          <w:szCs w:val="30"/>
        </w:rPr>
        <w:lastRenderedPageBreak/>
        <w:t>附件</w:t>
      </w:r>
      <w:r>
        <w:rPr>
          <w:rFonts w:ascii="仿宋" w:eastAsia="仿宋" w:hAnsi="仿宋" w:hint="eastAsia"/>
          <w:sz w:val="30"/>
          <w:szCs w:val="30"/>
        </w:rPr>
        <w:t>11</w:t>
      </w:r>
      <w:r w:rsidRPr="00913787">
        <w:rPr>
          <w:rFonts w:ascii="仿宋" w:eastAsia="仿宋" w:hAnsi="仿宋" w:hint="eastAsia"/>
          <w:sz w:val="30"/>
          <w:szCs w:val="30"/>
        </w:rPr>
        <w:t>：</w:t>
      </w:r>
    </w:p>
    <w:p w:rsidR="00193469" w:rsidRPr="00913787" w:rsidRDefault="00193469" w:rsidP="00193469">
      <w:pPr>
        <w:snapToGrid w:val="0"/>
        <w:spacing w:before="50" w:after="240"/>
        <w:jc w:val="center"/>
        <w:rPr>
          <w:rFonts w:ascii="仿宋" w:eastAsia="仿宋" w:hAnsi="仿宋"/>
          <w:b/>
          <w:sz w:val="36"/>
          <w:szCs w:val="36"/>
        </w:rPr>
      </w:pPr>
      <w:r w:rsidRPr="00913787">
        <w:rPr>
          <w:rFonts w:ascii="仿宋" w:eastAsia="仿宋" w:hAnsi="仿宋" w:hint="eastAsia"/>
          <w:b/>
          <w:sz w:val="36"/>
          <w:szCs w:val="36"/>
        </w:rPr>
        <w:t>投标一览表</w:t>
      </w:r>
    </w:p>
    <w:p w:rsidR="00193469" w:rsidRDefault="00193469" w:rsidP="00193469">
      <w:pPr>
        <w:snapToGrid w:val="0"/>
        <w:spacing w:before="50" w:after="50" w:line="400" w:lineRule="exact"/>
        <w:rPr>
          <w:rFonts w:ascii="仿宋" w:eastAsia="仿宋" w:hAnsi="仿宋"/>
          <w:sz w:val="30"/>
          <w:szCs w:val="30"/>
        </w:rPr>
      </w:pPr>
      <w:r w:rsidRPr="00913787">
        <w:rPr>
          <w:rFonts w:ascii="仿宋" w:eastAsia="仿宋" w:hAnsi="仿宋" w:hint="eastAsia"/>
          <w:sz w:val="30"/>
          <w:szCs w:val="30"/>
        </w:rPr>
        <w:t>单位全称（公章）：</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 xml:space="preserve">                    </w:t>
      </w:r>
    </w:p>
    <w:p w:rsidR="00193469" w:rsidRPr="00913787" w:rsidRDefault="00193469" w:rsidP="00193469">
      <w:pPr>
        <w:snapToGrid w:val="0"/>
        <w:spacing w:before="50" w:after="50" w:line="400" w:lineRule="exact"/>
        <w:rPr>
          <w:rFonts w:ascii="仿宋" w:eastAsia="仿宋" w:hAnsi="仿宋"/>
          <w:sz w:val="30"/>
          <w:szCs w:val="30"/>
          <w:u w:val="single"/>
        </w:rPr>
      </w:pPr>
      <w:r w:rsidRPr="00913787">
        <w:rPr>
          <w:rFonts w:ascii="仿宋" w:eastAsia="仿宋" w:hAnsi="仿宋" w:hint="eastAsia"/>
          <w:sz w:val="30"/>
          <w:szCs w:val="30"/>
        </w:rPr>
        <w:t>采购编号：</w:t>
      </w:r>
      <w:r w:rsidRPr="00913787">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8"/>
        <w:gridCol w:w="5527"/>
        <w:gridCol w:w="1561"/>
        <w:gridCol w:w="861"/>
      </w:tblGrid>
      <w:tr w:rsidR="00193469" w:rsidRPr="00913787" w:rsidTr="007471ED">
        <w:trPr>
          <w:trHeight w:val="566"/>
          <w:jc w:val="center"/>
        </w:trPr>
        <w:tc>
          <w:tcPr>
            <w:tcW w:w="467" w:type="pct"/>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spacing w:before="50" w:after="50" w:line="400" w:lineRule="exact"/>
              <w:jc w:val="center"/>
              <w:rPr>
                <w:rFonts w:ascii="仿宋" w:eastAsia="仿宋" w:hAnsi="仿宋"/>
                <w:b/>
                <w:sz w:val="30"/>
                <w:szCs w:val="30"/>
              </w:rPr>
            </w:pPr>
            <w:r w:rsidRPr="00913787">
              <w:rPr>
                <w:rFonts w:ascii="仿宋" w:eastAsia="仿宋" w:hAnsi="仿宋" w:hint="eastAsia"/>
                <w:b/>
                <w:sz w:val="30"/>
                <w:szCs w:val="30"/>
              </w:rPr>
              <w:t>项 目</w:t>
            </w:r>
          </w:p>
        </w:tc>
        <w:tc>
          <w:tcPr>
            <w:tcW w:w="3152" w:type="pct"/>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spacing w:before="50" w:after="50" w:line="400" w:lineRule="exact"/>
              <w:jc w:val="center"/>
              <w:rPr>
                <w:rFonts w:ascii="仿宋" w:eastAsia="仿宋" w:hAnsi="仿宋"/>
                <w:b/>
                <w:sz w:val="30"/>
                <w:szCs w:val="30"/>
              </w:rPr>
            </w:pPr>
            <w:r>
              <w:rPr>
                <w:rFonts w:ascii="仿宋" w:eastAsia="仿宋" w:hAnsi="仿宋" w:hint="eastAsia"/>
                <w:b/>
                <w:sz w:val="30"/>
                <w:szCs w:val="30"/>
              </w:rPr>
              <w:t>设计项目费用</w:t>
            </w:r>
            <w:r w:rsidRPr="00913787">
              <w:rPr>
                <w:rFonts w:ascii="仿宋" w:eastAsia="仿宋" w:hAnsi="仿宋" w:hint="eastAsia"/>
                <w:b/>
                <w:sz w:val="30"/>
                <w:szCs w:val="30"/>
              </w:rPr>
              <w:t>名称</w:t>
            </w:r>
          </w:p>
        </w:tc>
        <w:tc>
          <w:tcPr>
            <w:tcW w:w="890" w:type="pct"/>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spacing w:before="50" w:after="50" w:line="400" w:lineRule="exact"/>
              <w:jc w:val="center"/>
              <w:rPr>
                <w:rFonts w:ascii="仿宋" w:eastAsia="仿宋" w:hAnsi="仿宋"/>
                <w:b/>
                <w:sz w:val="30"/>
                <w:szCs w:val="30"/>
              </w:rPr>
            </w:pPr>
            <w:r>
              <w:rPr>
                <w:rFonts w:ascii="仿宋" w:eastAsia="仿宋" w:hAnsi="仿宋" w:hint="eastAsia"/>
                <w:b/>
                <w:sz w:val="30"/>
                <w:szCs w:val="30"/>
              </w:rPr>
              <w:t>报</w:t>
            </w:r>
            <w:r w:rsidRPr="00913787">
              <w:rPr>
                <w:rFonts w:ascii="仿宋" w:eastAsia="仿宋" w:hAnsi="仿宋" w:hint="eastAsia"/>
                <w:b/>
                <w:sz w:val="30"/>
                <w:szCs w:val="30"/>
              </w:rPr>
              <w:t>价（元）</w:t>
            </w:r>
          </w:p>
        </w:tc>
        <w:tc>
          <w:tcPr>
            <w:tcW w:w="492" w:type="pct"/>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spacing w:before="50" w:after="50" w:line="400" w:lineRule="exact"/>
              <w:jc w:val="center"/>
              <w:rPr>
                <w:rFonts w:ascii="仿宋" w:eastAsia="仿宋" w:hAnsi="仿宋"/>
                <w:b/>
                <w:sz w:val="30"/>
                <w:szCs w:val="30"/>
              </w:rPr>
            </w:pPr>
            <w:r>
              <w:rPr>
                <w:rFonts w:ascii="仿宋" w:eastAsia="仿宋" w:hAnsi="仿宋" w:hint="eastAsia"/>
                <w:b/>
                <w:sz w:val="30"/>
                <w:szCs w:val="30"/>
              </w:rPr>
              <w:t>备注</w:t>
            </w:r>
          </w:p>
        </w:tc>
      </w:tr>
      <w:tr w:rsidR="00193469" w:rsidRPr="00913787" w:rsidTr="007471ED">
        <w:trPr>
          <w:cantSplit/>
          <w:trHeight w:val="673"/>
          <w:jc w:val="center"/>
        </w:trPr>
        <w:tc>
          <w:tcPr>
            <w:tcW w:w="467" w:type="pct"/>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spacing w:before="50" w:after="50" w:line="400" w:lineRule="exact"/>
              <w:jc w:val="center"/>
              <w:rPr>
                <w:rFonts w:ascii="仿宋" w:eastAsia="仿宋" w:hAnsi="仿宋"/>
                <w:sz w:val="30"/>
                <w:szCs w:val="30"/>
              </w:rPr>
            </w:pPr>
            <w:r>
              <w:rPr>
                <w:rFonts w:ascii="仿宋" w:eastAsia="仿宋" w:hAnsi="仿宋" w:hint="eastAsia"/>
                <w:sz w:val="30"/>
                <w:szCs w:val="30"/>
              </w:rPr>
              <w:t>1</w:t>
            </w:r>
          </w:p>
        </w:tc>
        <w:tc>
          <w:tcPr>
            <w:tcW w:w="3152" w:type="pct"/>
            <w:tcBorders>
              <w:top w:val="single" w:sz="4" w:space="0" w:color="auto"/>
              <w:left w:val="single" w:sz="4" w:space="0" w:color="auto"/>
              <w:right w:val="single" w:sz="4" w:space="0" w:color="auto"/>
            </w:tcBorders>
            <w:vAlign w:val="center"/>
          </w:tcPr>
          <w:p w:rsidR="00193469" w:rsidRPr="00913787" w:rsidRDefault="00193469" w:rsidP="007471ED">
            <w:pPr>
              <w:snapToGrid w:val="0"/>
              <w:spacing w:before="50" w:after="50" w:line="400" w:lineRule="exact"/>
              <w:rPr>
                <w:rFonts w:ascii="仿宋" w:eastAsia="仿宋" w:hAnsi="仿宋"/>
                <w:sz w:val="30"/>
                <w:szCs w:val="30"/>
              </w:rPr>
            </w:pPr>
          </w:p>
        </w:tc>
        <w:tc>
          <w:tcPr>
            <w:tcW w:w="890" w:type="pct"/>
            <w:tcBorders>
              <w:top w:val="single" w:sz="4" w:space="0" w:color="auto"/>
              <w:left w:val="single" w:sz="4" w:space="0" w:color="auto"/>
              <w:right w:val="single" w:sz="4" w:space="0" w:color="auto"/>
            </w:tcBorders>
            <w:vAlign w:val="center"/>
          </w:tcPr>
          <w:p w:rsidR="00193469" w:rsidRPr="00913787" w:rsidRDefault="00193469" w:rsidP="007471ED">
            <w:pPr>
              <w:snapToGrid w:val="0"/>
              <w:spacing w:before="50" w:after="50" w:line="400" w:lineRule="exact"/>
              <w:rPr>
                <w:rFonts w:ascii="仿宋" w:eastAsia="仿宋" w:hAnsi="仿宋"/>
                <w:sz w:val="30"/>
                <w:szCs w:val="30"/>
              </w:rPr>
            </w:pPr>
          </w:p>
        </w:tc>
        <w:tc>
          <w:tcPr>
            <w:tcW w:w="492" w:type="pct"/>
            <w:tcBorders>
              <w:top w:val="single" w:sz="4" w:space="0" w:color="auto"/>
              <w:left w:val="single" w:sz="4" w:space="0" w:color="auto"/>
              <w:right w:val="single" w:sz="4" w:space="0" w:color="auto"/>
            </w:tcBorders>
            <w:vAlign w:val="center"/>
          </w:tcPr>
          <w:p w:rsidR="00193469" w:rsidRPr="00913787" w:rsidRDefault="00193469" w:rsidP="007471ED">
            <w:pPr>
              <w:snapToGrid w:val="0"/>
              <w:spacing w:before="50" w:after="50" w:line="400" w:lineRule="exact"/>
              <w:rPr>
                <w:rFonts w:ascii="仿宋" w:eastAsia="仿宋" w:hAnsi="仿宋"/>
                <w:sz w:val="30"/>
                <w:szCs w:val="30"/>
              </w:rPr>
            </w:pPr>
          </w:p>
        </w:tc>
      </w:tr>
      <w:tr w:rsidR="00193469" w:rsidRPr="00913787" w:rsidTr="007471ED">
        <w:trPr>
          <w:trHeight w:val="539"/>
          <w:jc w:val="center"/>
        </w:trPr>
        <w:tc>
          <w:tcPr>
            <w:tcW w:w="467" w:type="pct"/>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spacing w:before="50" w:after="50" w:line="400" w:lineRule="exact"/>
              <w:jc w:val="center"/>
              <w:rPr>
                <w:rFonts w:ascii="仿宋" w:eastAsia="仿宋" w:hAnsi="仿宋"/>
                <w:b/>
                <w:sz w:val="30"/>
                <w:szCs w:val="30"/>
              </w:rPr>
            </w:pPr>
            <w:r>
              <w:rPr>
                <w:rFonts w:ascii="仿宋" w:eastAsia="仿宋" w:hAnsi="仿宋" w:hint="eastAsia"/>
                <w:b/>
                <w:sz w:val="30"/>
                <w:szCs w:val="30"/>
              </w:rPr>
              <w:t>2</w:t>
            </w:r>
          </w:p>
        </w:tc>
        <w:tc>
          <w:tcPr>
            <w:tcW w:w="3152" w:type="pct"/>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spacing w:before="50" w:after="50" w:line="400" w:lineRule="exact"/>
              <w:rPr>
                <w:rFonts w:ascii="仿宋" w:eastAsia="仿宋" w:hAnsi="仿宋"/>
                <w:sz w:val="30"/>
                <w:szCs w:val="30"/>
              </w:rPr>
            </w:pPr>
          </w:p>
        </w:tc>
        <w:tc>
          <w:tcPr>
            <w:tcW w:w="890" w:type="pct"/>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spacing w:before="50" w:after="50" w:line="400" w:lineRule="exact"/>
              <w:rPr>
                <w:rFonts w:ascii="仿宋" w:eastAsia="仿宋" w:hAnsi="仿宋"/>
                <w:sz w:val="30"/>
                <w:szCs w:val="30"/>
              </w:rPr>
            </w:pPr>
          </w:p>
        </w:tc>
        <w:tc>
          <w:tcPr>
            <w:tcW w:w="492" w:type="pct"/>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spacing w:before="50" w:after="50" w:line="400" w:lineRule="exact"/>
              <w:rPr>
                <w:rFonts w:ascii="仿宋" w:eastAsia="仿宋" w:hAnsi="仿宋"/>
                <w:sz w:val="30"/>
                <w:szCs w:val="30"/>
              </w:rPr>
            </w:pPr>
          </w:p>
        </w:tc>
      </w:tr>
      <w:tr w:rsidR="00193469" w:rsidRPr="00913787" w:rsidTr="007471ED">
        <w:trPr>
          <w:trHeight w:val="539"/>
          <w:jc w:val="center"/>
        </w:trPr>
        <w:tc>
          <w:tcPr>
            <w:tcW w:w="467" w:type="pct"/>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spacing w:before="50" w:after="50" w:line="400" w:lineRule="exact"/>
              <w:jc w:val="center"/>
              <w:rPr>
                <w:rFonts w:ascii="仿宋" w:eastAsia="仿宋" w:hAnsi="仿宋"/>
                <w:sz w:val="30"/>
                <w:szCs w:val="30"/>
              </w:rPr>
            </w:pPr>
            <w:r w:rsidRPr="00913787">
              <w:rPr>
                <w:rFonts w:ascii="仿宋" w:eastAsia="仿宋" w:hAnsi="仿宋" w:hint="eastAsia"/>
                <w:sz w:val="30"/>
                <w:szCs w:val="30"/>
              </w:rPr>
              <w:t>……</w:t>
            </w:r>
          </w:p>
        </w:tc>
        <w:tc>
          <w:tcPr>
            <w:tcW w:w="3152" w:type="pct"/>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spacing w:before="50" w:after="50" w:line="400" w:lineRule="exact"/>
              <w:rPr>
                <w:rFonts w:ascii="仿宋" w:eastAsia="仿宋" w:hAnsi="仿宋"/>
                <w:sz w:val="30"/>
                <w:szCs w:val="30"/>
              </w:rPr>
            </w:pPr>
          </w:p>
        </w:tc>
        <w:tc>
          <w:tcPr>
            <w:tcW w:w="890" w:type="pct"/>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spacing w:before="50" w:after="50" w:line="400" w:lineRule="exact"/>
              <w:rPr>
                <w:rFonts w:ascii="仿宋" w:eastAsia="仿宋" w:hAnsi="仿宋"/>
                <w:sz w:val="30"/>
                <w:szCs w:val="30"/>
              </w:rPr>
            </w:pPr>
          </w:p>
        </w:tc>
        <w:tc>
          <w:tcPr>
            <w:tcW w:w="492" w:type="pct"/>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spacing w:before="50" w:after="50" w:line="400" w:lineRule="exact"/>
              <w:rPr>
                <w:rFonts w:ascii="仿宋" w:eastAsia="仿宋" w:hAnsi="仿宋"/>
                <w:sz w:val="30"/>
                <w:szCs w:val="30"/>
              </w:rPr>
            </w:pPr>
          </w:p>
        </w:tc>
      </w:tr>
      <w:tr w:rsidR="00193469" w:rsidRPr="00913787" w:rsidTr="007471ED">
        <w:trPr>
          <w:trHeight w:val="539"/>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193469" w:rsidRPr="00913787" w:rsidRDefault="00193469" w:rsidP="007471ED">
            <w:pPr>
              <w:snapToGrid w:val="0"/>
              <w:spacing w:before="50" w:after="50" w:line="400" w:lineRule="exact"/>
              <w:jc w:val="left"/>
              <w:rPr>
                <w:rFonts w:ascii="仿宋" w:eastAsia="仿宋" w:hAnsi="仿宋"/>
                <w:sz w:val="30"/>
                <w:szCs w:val="30"/>
                <w:u w:val="single"/>
              </w:rPr>
            </w:pPr>
            <w:r w:rsidRPr="00913787">
              <w:rPr>
                <w:rFonts w:ascii="仿宋" w:eastAsia="仿宋" w:hAnsi="仿宋" w:hint="eastAsia"/>
                <w:sz w:val="30"/>
                <w:szCs w:val="30"/>
              </w:rPr>
              <w:t xml:space="preserve">合计金额大写：                                             小写： </w:t>
            </w:r>
            <w:r w:rsidRPr="00913787">
              <w:rPr>
                <w:rFonts w:ascii="仿宋" w:eastAsia="仿宋" w:hAnsi="仿宋" w:hint="eastAsia"/>
                <w:sz w:val="30"/>
                <w:szCs w:val="30"/>
                <w:u w:val="single"/>
              </w:rPr>
              <w:t xml:space="preserve">            </w:t>
            </w:r>
          </w:p>
        </w:tc>
      </w:tr>
    </w:tbl>
    <w:p w:rsidR="00193469" w:rsidRPr="00913787" w:rsidRDefault="00193469" w:rsidP="00193469">
      <w:pPr>
        <w:snapToGrid w:val="0"/>
        <w:spacing w:before="50" w:after="50" w:line="400" w:lineRule="exact"/>
        <w:ind w:leftChars="134" w:left="1331" w:hangingChars="350" w:hanging="1050"/>
        <w:jc w:val="left"/>
        <w:rPr>
          <w:rFonts w:ascii="仿宋" w:eastAsia="仿宋" w:hAnsi="仿宋"/>
          <w:sz w:val="30"/>
          <w:szCs w:val="30"/>
        </w:rPr>
      </w:pPr>
      <w:r w:rsidRPr="00913787">
        <w:rPr>
          <w:rFonts w:ascii="仿宋" w:eastAsia="仿宋" w:hAnsi="仿宋" w:hint="eastAsia"/>
          <w:sz w:val="30"/>
          <w:szCs w:val="30"/>
        </w:rPr>
        <w:t>注: 1、此表报价单不得涂改，请按规定格式填报</w:t>
      </w:r>
      <w:r>
        <w:rPr>
          <w:rFonts w:ascii="仿宋" w:eastAsia="仿宋" w:hAnsi="仿宋" w:hint="eastAsia"/>
          <w:sz w:val="30"/>
          <w:szCs w:val="30"/>
        </w:rPr>
        <w:t>，否则可能导致报价无效</w:t>
      </w:r>
      <w:r w:rsidRPr="00913787">
        <w:rPr>
          <w:rFonts w:ascii="仿宋" w:eastAsia="仿宋" w:hAnsi="仿宋" w:hint="eastAsia"/>
          <w:sz w:val="30"/>
          <w:szCs w:val="30"/>
        </w:rPr>
        <w:t>。</w:t>
      </w:r>
    </w:p>
    <w:p w:rsidR="00193469" w:rsidRPr="00913787" w:rsidRDefault="00193469" w:rsidP="00193469">
      <w:pPr>
        <w:snapToGrid w:val="0"/>
        <w:spacing w:before="50" w:after="50" w:line="400" w:lineRule="exact"/>
        <w:ind w:leftChars="400" w:left="1290" w:hangingChars="150" w:hanging="450"/>
        <w:jc w:val="left"/>
        <w:rPr>
          <w:rFonts w:ascii="仿宋" w:eastAsia="仿宋" w:hAnsi="仿宋"/>
          <w:sz w:val="30"/>
          <w:szCs w:val="30"/>
        </w:rPr>
      </w:pPr>
      <w:r>
        <w:rPr>
          <w:rFonts w:ascii="仿宋" w:eastAsia="仿宋" w:hAnsi="仿宋" w:hint="eastAsia"/>
          <w:sz w:val="30"/>
          <w:szCs w:val="30"/>
        </w:rPr>
        <w:t>2</w:t>
      </w:r>
      <w:r w:rsidRPr="00913787">
        <w:rPr>
          <w:rFonts w:ascii="仿宋" w:eastAsia="仿宋" w:hAnsi="仿宋" w:hint="eastAsia"/>
          <w:sz w:val="30"/>
          <w:szCs w:val="30"/>
        </w:rPr>
        <w:t>、项目费用包括项目实施所需的</w:t>
      </w:r>
      <w:r>
        <w:rPr>
          <w:rFonts w:ascii="仿宋" w:eastAsia="仿宋" w:hAnsi="仿宋" w:hint="eastAsia"/>
          <w:sz w:val="30"/>
          <w:szCs w:val="30"/>
        </w:rPr>
        <w:t>设计</w:t>
      </w:r>
      <w:r w:rsidRPr="00913787">
        <w:rPr>
          <w:rFonts w:ascii="仿宋" w:eastAsia="仿宋" w:hAnsi="仿宋" w:hint="eastAsia"/>
          <w:sz w:val="30"/>
          <w:szCs w:val="30"/>
        </w:rPr>
        <w:t>费、工时费、服务费、税费及其他一切费用。</w:t>
      </w:r>
    </w:p>
    <w:p w:rsidR="00193469" w:rsidRDefault="00193469" w:rsidP="00193469">
      <w:pPr>
        <w:snapToGrid w:val="0"/>
        <w:spacing w:before="240" w:after="50" w:line="400" w:lineRule="exact"/>
        <w:ind w:leftChars="534" w:left="1271" w:hangingChars="50" w:hanging="150"/>
        <w:jc w:val="left"/>
        <w:rPr>
          <w:rFonts w:ascii="仿宋" w:eastAsia="仿宋" w:hAnsi="仿宋"/>
          <w:sz w:val="30"/>
          <w:szCs w:val="30"/>
        </w:rPr>
      </w:pPr>
    </w:p>
    <w:p w:rsidR="00193469" w:rsidRDefault="00193469" w:rsidP="00193469">
      <w:pPr>
        <w:snapToGrid w:val="0"/>
        <w:spacing w:before="240" w:after="50" w:line="400" w:lineRule="exact"/>
        <w:ind w:leftChars="534" w:left="1271" w:hangingChars="50" w:hanging="150"/>
        <w:jc w:val="left"/>
        <w:rPr>
          <w:rFonts w:ascii="仿宋" w:eastAsia="仿宋" w:hAnsi="仿宋"/>
          <w:sz w:val="30"/>
          <w:szCs w:val="30"/>
        </w:rPr>
      </w:pPr>
      <w:r w:rsidRPr="00913787">
        <w:rPr>
          <w:rFonts w:ascii="仿宋" w:eastAsia="仿宋" w:hAnsi="仿宋" w:hint="eastAsia"/>
          <w:sz w:val="30"/>
          <w:szCs w:val="30"/>
        </w:rPr>
        <w:t xml:space="preserve">全权代表（签名）： </w:t>
      </w:r>
    </w:p>
    <w:p w:rsidR="00193469" w:rsidRDefault="00193469" w:rsidP="00193469">
      <w:pPr>
        <w:snapToGrid w:val="0"/>
        <w:spacing w:before="240" w:after="50" w:line="400" w:lineRule="exact"/>
        <w:ind w:leftChars="534" w:left="1271" w:hangingChars="50" w:hanging="150"/>
        <w:jc w:val="left"/>
        <w:rPr>
          <w:rFonts w:ascii="仿宋" w:eastAsia="仿宋" w:hAnsi="仿宋"/>
          <w:sz w:val="30"/>
          <w:szCs w:val="30"/>
        </w:rPr>
      </w:pPr>
    </w:p>
    <w:p w:rsidR="00193469" w:rsidRPr="00913787" w:rsidRDefault="00193469" w:rsidP="00193469">
      <w:pPr>
        <w:snapToGrid w:val="0"/>
        <w:spacing w:before="240" w:after="50" w:line="400" w:lineRule="exact"/>
        <w:ind w:leftChars="534" w:left="1271" w:hangingChars="50" w:hanging="150"/>
        <w:jc w:val="left"/>
        <w:rPr>
          <w:rFonts w:ascii="仿宋" w:eastAsia="仿宋" w:hAnsi="仿宋"/>
          <w:sz w:val="30"/>
          <w:szCs w:val="30"/>
        </w:rPr>
        <w:sectPr w:rsidR="00193469" w:rsidRPr="00913787" w:rsidSect="00F777D1">
          <w:pgSz w:w="11906" w:h="16838"/>
          <w:pgMar w:top="1474" w:right="1797" w:bottom="1247" w:left="1558" w:header="851" w:footer="851" w:gutter="0"/>
          <w:cols w:space="720"/>
          <w:titlePg/>
          <w:docGrid w:linePitch="312"/>
        </w:sectPr>
      </w:pPr>
      <w:r>
        <w:rPr>
          <w:rFonts w:ascii="仿宋" w:eastAsia="仿宋" w:hAnsi="仿宋" w:hint="eastAsia"/>
          <w:sz w:val="30"/>
          <w:szCs w:val="30"/>
        </w:rPr>
        <w:t>日期：</w:t>
      </w:r>
    </w:p>
    <w:p w:rsidR="00F777D1" w:rsidRPr="00193469" w:rsidRDefault="00F777D1" w:rsidP="00193469">
      <w:pPr>
        <w:rPr>
          <w:szCs w:val="28"/>
        </w:rPr>
      </w:pPr>
    </w:p>
    <w:sectPr w:rsidR="00F777D1" w:rsidRPr="00193469" w:rsidSect="00B94097">
      <w:headerReference w:type="default" r:id="rId20"/>
      <w:footerReference w:type="even" r:id="rId21"/>
      <w:footerReference w:type="default" r:id="rId22"/>
      <w:headerReference w:type="first" r:id="rId23"/>
      <w:footerReference w:type="first" r:id="rId24"/>
      <w:pgSz w:w="11906" w:h="16838"/>
      <w:pgMar w:top="1474" w:right="1797" w:bottom="1247" w:left="1797"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229" w:rsidRDefault="00027229">
      <w:r>
        <w:separator/>
      </w:r>
    </w:p>
  </w:endnote>
  <w:endnote w:type="continuationSeparator" w:id="0">
    <w:p w:rsidR="00027229" w:rsidRDefault="0002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00400000000000000"/>
    <w:charset w:val="00"/>
    <w:family w:val="auto"/>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Microsoft YaHei ΢ȭхڢ  ڌ墠 ˎ̥">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69" w:rsidRDefault="00027229">
    <w:pPr>
      <w:pStyle w:val="afe"/>
      <w:jc w:val="right"/>
    </w:pPr>
    <w:r>
      <w:fldChar w:fldCharType="begin"/>
    </w:r>
    <w:r>
      <w:instrText xml:space="preserve"> PAGE   \* MERGEFORMAT </w:instrText>
    </w:r>
    <w:r>
      <w:fldChar w:fldCharType="separate"/>
    </w:r>
    <w:r w:rsidR="00E94C97" w:rsidRPr="00E94C97">
      <w:rPr>
        <w:noProof/>
        <w:lang w:val="zh-CN"/>
      </w:rPr>
      <w:t>25</w:t>
    </w:r>
    <w:r>
      <w:rPr>
        <w:noProof/>
        <w:lang w:val="zh-CN"/>
      </w:rPr>
      <w:fldChar w:fldCharType="end"/>
    </w:r>
  </w:p>
  <w:p w:rsidR="00193469" w:rsidRDefault="00193469">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69" w:rsidRDefault="00193469">
    <w:pPr>
      <w:pStyle w:val="afe"/>
      <w:framePr w:h="0" w:wrap="around" w:vAnchor="text" w:hAnchor="margin" w:xAlign="right" w:y="1"/>
      <w:rPr>
        <w:rStyle w:val="aff2"/>
      </w:rPr>
    </w:pPr>
    <w:r>
      <w:fldChar w:fldCharType="begin"/>
    </w:r>
    <w:r>
      <w:rPr>
        <w:rStyle w:val="aff2"/>
      </w:rPr>
      <w:instrText xml:space="preserve">PAGE  </w:instrText>
    </w:r>
    <w:r>
      <w:fldChar w:fldCharType="end"/>
    </w:r>
  </w:p>
  <w:p w:rsidR="00193469" w:rsidRDefault="00193469">
    <w:pPr>
      <w:pStyle w:val="afe"/>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69" w:rsidRDefault="00193469">
    <w:pPr>
      <w:pStyle w:val="afe"/>
      <w:framePr w:h="0" w:wrap="around" w:vAnchor="text" w:hAnchor="margin" w:xAlign="right" w:y="1"/>
      <w:rPr>
        <w:rStyle w:val="aff2"/>
      </w:rPr>
    </w:pPr>
    <w:r>
      <w:fldChar w:fldCharType="begin"/>
    </w:r>
    <w:r>
      <w:rPr>
        <w:rStyle w:val="aff2"/>
      </w:rPr>
      <w:instrText xml:space="preserve">PAGE  </w:instrText>
    </w:r>
    <w:r>
      <w:fldChar w:fldCharType="separate"/>
    </w:r>
    <w:r w:rsidR="00E94C97">
      <w:rPr>
        <w:rStyle w:val="aff2"/>
        <w:noProof/>
      </w:rPr>
      <w:t>37</w:t>
    </w:r>
    <w:r>
      <w:fldChar w:fldCharType="end"/>
    </w:r>
  </w:p>
  <w:p w:rsidR="00193469" w:rsidRDefault="00193469">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69" w:rsidRDefault="00193469">
    <w:pPr>
      <w:pStyle w:val="afe"/>
      <w:framePr w:h="0" w:wrap="around" w:vAnchor="text" w:hAnchor="margin" w:xAlign="outside" w:y="1"/>
      <w:rPr>
        <w:rStyle w:val="aff2"/>
      </w:rPr>
    </w:pPr>
    <w:r>
      <w:fldChar w:fldCharType="begin"/>
    </w:r>
    <w:r>
      <w:rPr>
        <w:rStyle w:val="aff2"/>
      </w:rPr>
      <w:instrText xml:space="preserve">PAGE  </w:instrText>
    </w:r>
    <w:r>
      <w:fldChar w:fldCharType="end"/>
    </w:r>
  </w:p>
  <w:p w:rsidR="00193469" w:rsidRDefault="00193469">
    <w:pPr>
      <w:pStyle w:val="afe"/>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69" w:rsidRDefault="00193469">
    <w:pPr>
      <w:pStyle w:val="afe"/>
      <w:ind w:firstLineChars="100" w:firstLine="180"/>
      <w:jc w:val="right"/>
    </w:pPr>
    <w:r>
      <w:fldChar w:fldCharType="begin"/>
    </w:r>
    <w:r>
      <w:rPr>
        <w:rStyle w:val="aff2"/>
      </w:rPr>
      <w:instrText xml:space="preserve"> PAGE </w:instrText>
    </w:r>
    <w:r>
      <w:fldChar w:fldCharType="separate"/>
    </w:r>
    <w:r w:rsidR="00E94C97">
      <w:rPr>
        <w:rStyle w:val="aff2"/>
        <w:noProof/>
      </w:rPr>
      <w:t>46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69" w:rsidRDefault="00193469">
    <w:pPr>
      <w:pStyle w:val="afe"/>
      <w:jc w:val="right"/>
    </w:pPr>
    <w:r>
      <w:rPr>
        <w:rFonts w:hint="eastAsia"/>
      </w:rPr>
      <w:t xml:space="preserve">                                                                             </w:t>
    </w:r>
    <w:r>
      <w:fldChar w:fldCharType="begin"/>
    </w:r>
    <w:r>
      <w:rPr>
        <w:rStyle w:val="aff2"/>
      </w:rPr>
      <w:instrText xml:space="preserve"> PAGE </w:instrText>
    </w:r>
    <w:r>
      <w:fldChar w:fldCharType="separate"/>
    </w:r>
    <w:r w:rsidR="00E94C97">
      <w:rPr>
        <w:rStyle w:val="aff2"/>
        <w:noProof/>
      </w:rPr>
      <w:t>47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CCD" w:rsidRDefault="00FF6F52">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FF6F52">
      <w:rPr>
        <w:rFonts w:ascii="宋体" w:hAnsi="宋体"/>
        <w:sz w:val="28"/>
        <w:szCs w:val="28"/>
      </w:rPr>
      <w:fldChar w:fldCharType="begin"/>
    </w:r>
    <w:r>
      <w:rPr>
        <w:rStyle w:val="aff2"/>
        <w:rFonts w:ascii="宋体" w:hAnsi="宋体"/>
        <w:sz w:val="28"/>
        <w:szCs w:val="28"/>
      </w:rPr>
      <w:instrText xml:space="preserve">PAGE  </w:instrText>
    </w:r>
    <w:r w:rsidR="00FF6F52">
      <w:rPr>
        <w:rFonts w:ascii="宋体" w:hAnsi="宋体"/>
        <w:sz w:val="28"/>
        <w:szCs w:val="28"/>
      </w:rPr>
      <w:fldChar w:fldCharType="separate"/>
    </w:r>
    <w:r w:rsidR="00E94C97">
      <w:rPr>
        <w:rStyle w:val="aff2"/>
        <w:rFonts w:ascii="宋体" w:hAnsi="宋体"/>
        <w:noProof/>
        <w:sz w:val="28"/>
        <w:szCs w:val="28"/>
      </w:rPr>
      <w:t>48</w:t>
    </w:r>
    <w:r w:rsidR="00FF6F52">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CCD" w:rsidRDefault="009B0CCD">
    <w:pPr>
      <w:pStyle w:val="afe"/>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229" w:rsidRDefault="00027229">
      <w:r>
        <w:separator/>
      </w:r>
    </w:p>
  </w:footnote>
  <w:footnote w:type="continuationSeparator" w:id="0">
    <w:p w:rsidR="00027229" w:rsidRDefault="00027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69" w:rsidRDefault="00193469" w:rsidP="001C7AA2">
    <w:pPr>
      <w:pStyle w:val="af4"/>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69" w:rsidRDefault="001934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69" w:rsidRDefault="0019346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CCD" w:rsidRDefault="009B0CC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CCD" w:rsidRDefault="009B0C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1AB"/>
    <w:rsid w:val="00002C0F"/>
    <w:rsid w:val="00004629"/>
    <w:rsid w:val="00005D16"/>
    <w:rsid w:val="00010A65"/>
    <w:rsid w:val="00014D67"/>
    <w:rsid w:val="00023FBC"/>
    <w:rsid w:val="00027229"/>
    <w:rsid w:val="00033A88"/>
    <w:rsid w:val="000370BE"/>
    <w:rsid w:val="000427A7"/>
    <w:rsid w:val="000436D0"/>
    <w:rsid w:val="00043C2D"/>
    <w:rsid w:val="00050B4B"/>
    <w:rsid w:val="00062F9E"/>
    <w:rsid w:val="000734F8"/>
    <w:rsid w:val="00074789"/>
    <w:rsid w:val="000759FE"/>
    <w:rsid w:val="00076C8C"/>
    <w:rsid w:val="00077BEF"/>
    <w:rsid w:val="00093376"/>
    <w:rsid w:val="0009453F"/>
    <w:rsid w:val="000A25C0"/>
    <w:rsid w:val="000A7AA5"/>
    <w:rsid w:val="000B3730"/>
    <w:rsid w:val="000C5EC0"/>
    <w:rsid w:val="000C66EB"/>
    <w:rsid w:val="000D09F3"/>
    <w:rsid w:val="000D1A1B"/>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3469"/>
    <w:rsid w:val="00196EF2"/>
    <w:rsid w:val="0019725A"/>
    <w:rsid w:val="001B2C3F"/>
    <w:rsid w:val="001B5F52"/>
    <w:rsid w:val="001B6CD4"/>
    <w:rsid w:val="001C19F3"/>
    <w:rsid w:val="001C37A0"/>
    <w:rsid w:val="001C4FCE"/>
    <w:rsid w:val="001C7AA2"/>
    <w:rsid w:val="001D2735"/>
    <w:rsid w:val="001D5438"/>
    <w:rsid w:val="001D6AF1"/>
    <w:rsid w:val="001D72BB"/>
    <w:rsid w:val="001F0F5D"/>
    <w:rsid w:val="001F4156"/>
    <w:rsid w:val="001F6E00"/>
    <w:rsid w:val="002008C5"/>
    <w:rsid w:val="00216DC8"/>
    <w:rsid w:val="00221BBA"/>
    <w:rsid w:val="00230DBE"/>
    <w:rsid w:val="00230ED5"/>
    <w:rsid w:val="00244CA8"/>
    <w:rsid w:val="00245805"/>
    <w:rsid w:val="00245A69"/>
    <w:rsid w:val="00252F45"/>
    <w:rsid w:val="0026340F"/>
    <w:rsid w:val="002646C0"/>
    <w:rsid w:val="00264EE0"/>
    <w:rsid w:val="00267A12"/>
    <w:rsid w:val="0027080D"/>
    <w:rsid w:val="0027402B"/>
    <w:rsid w:val="00276DA4"/>
    <w:rsid w:val="00282BCA"/>
    <w:rsid w:val="00285C3F"/>
    <w:rsid w:val="0029105D"/>
    <w:rsid w:val="00291C78"/>
    <w:rsid w:val="002923D2"/>
    <w:rsid w:val="00294477"/>
    <w:rsid w:val="00294498"/>
    <w:rsid w:val="00295F26"/>
    <w:rsid w:val="002A7CA9"/>
    <w:rsid w:val="002B446C"/>
    <w:rsid w:val="002C271D"/>
    <w:rsid w:val="002C2DA2"/>
    <w:rsid w:val="002C3D20"/>
    <w:rsid w:val="002C4587"/>
    <w:rsid w:val="002D0100"/>
    <w:rsid w:val="002D0894"/>
    <w:rsid w:val="002D4775"/>
    <w:rsid w:val="002D4898"/>
    <w:rsid w:val="002E0CB6"/>
    <w:rsid w:val="002E16BF"/>
    <w:rsid w:val="002E37DD"/>
    <w:rsid w:val="002E3B5F"/>
    <w:rsid w:val="002F5132"/>
    <w:rsid w:val="00303DD2"/>
    <w:rsid w:val="00304968"/>
    <w:rsid w:val="00304974"/>
    <w:rsid w:val="0031136E"/>
    <w:rsid w:val="00311594"/>
    <w:rsid w:val="00314FD7"/>
    <w:rsid w:val="003152E9"/>
    <w:rsid w:val="0031658F"/>
    <w:rsid w:val="00330DF6"/>
    <w:rsid w:val="00331031"/>
    <w:rsid w:val="0034052E"/>
    <w:rsid w:val="00346388"/>
    <w:rsid w:val="00361364"/>
    <w:rsid w:val="00363092"/>
    <w:rsid w:val="003665E3"/>
    <w:rsid w:val="00366EDC"/>
    <w:rsid w:val="00367543"/>
    <w:rsid w:val="003736CE"/>
    <w:rsid w:val="003757B1"/>
    <w:rsid w:val="003770DD"/>
    <w:rsid w:val="00380FA7"/>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E1FCA"/>
    <w:rsid w:val="003E5DD0"/>
    <w:rsid w:val="003E5DDF"/>
    <w:rsid w:val="003F1F81"/>
    <w:rsid w:val="003F49CC"/>
    <w:rsid w:val="003F5971"/>
    <w:rsid w:val="003F6CB3"/>
    <w:rsid w:val="00400BF4"/>
    <w:rsid w:val="0040314D"/>
    <w:rsid w:val="0041332B"/>
    <w:rsid w:val="004149FA"/>
    <w:rsid w:val="00415E66"/>
    <w:rsid w:val="00416B76"/>
    <w:rsid w:val="0041757B"/>
    <w:rsid w:val="00417A8E"/>
    <w:rsid w:val="00421E5B"/>
    <w:rsid w:val="00422904"/>
    <w:rsid w:val="0042382B"/>
    <w:rsid w:val="00432D5C"/>
    <w:rsid w:val="00442746"/>
    <w:rsid w:val="00445479"/>
    <w:rsid w:val="00445488"/>
    <w:rsid w:val="00445834"/>
    <w:rsid w:val="00451D2C"/>
    <w:rsid w:val="00454BFF"/>
    <w:rsid w:val="0045740D"/>
    <w:rsid w:val="004841F5"/>
    <w:rsid w:val="00484499"/>
    <w:rsid w:val="00485723"/>
    <w:rsid w:val="00490EB5"/>
    <w:rsid w:val="004914E9"/>
    <w:rsid w:val="00491FCE"/>
    <w:rsid w:val="004921EC"/>
    <w:rsid w:val="00492798"/>
    <w:rsid w:val="004A2E87"/>
    <w:rsid w:val="004A5A0E"/>
    <w:rsid w:val="004A5AB8"/>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71B4"/>
    <w:rsid w:val="00517C1D"/>
    <w:rsid w:val="0052052D"/>
    <w:rsid w:val="0052762A"/>
    <w:rsid w:val="00527B9E"/>
    <w:rsid w:val="00531A2D"/>
    <w:rsid w:val="00541A86"/>
    <w:rsid w:val="00543FD1"/>
    <w:rsid w:val="005450B0"/>
    <w:rsid w:val="0055136B"/>
    <w:rsid w:val="00560C95"/>
    <w:rsid w:val="0056314A"/>
    <w:rsid w:val="0056321B"/>
    <w:rsid w:val="00566616"/>
    <w:rsid w:val="00566B86"/>
    <w:rsid w:val="00581FDE"/>
    <w:rsid w:val="005900F9"/>
    <w:rsid w:val="00592BCB"/>
    <w:rsid w:val="005935FA"/>
    <w:rsid w:val="0059747C"/>
    <w:rsid w:val="00597715"/>
    <w:rsid w:val="005A147B"/>
    <w:rsid w:val="005A27BC"/>
    <w:rsid w:val="005B6D4F"/>
    <w:rsid w:val="005D3A2A"/>
    <w:rsid w:val="005D3DD8"/>
    <w:rsid w:val="005D524E"/>
    <w:rsid w:val="005D6A6B"/>
    <w:rsid w:val="005D6BD5"/>
    <w:rsid w:val="005E2DBD"/>
    <w:rsid w:val="005F4FA9"/>
    <w:rsid w:val="005F5165"/>
    <w:rsid w:val="005F68B1"/>
    <w:rsid w:val="00602233"/>
    <w:rsid w:val="006029AF"/>
    <w:rsid w:val="0062045B"/>
    <w:rsid w:val="00620CB8"/>
    <w:rsid w:val="0062182D"/>
    <w:rsid w:val="006260C6"/>
    <w:rsid w:val="0063490F"/>
    <w:rsid w:val="00635172"/>
    <w:rsid w:val="00641DB4"/>
    <w:rsid w:val="00644C57"/>
    <w:rsid w:val="00644D7C"/>
    <w:rsid w:val="00651B7D"/>
    <w:rsid w:val="00653678"/>
    <w:rsid w:val="0065503E"/>
    <w:rsid w:val="00667F3C"/>
    <w:rsid w:val="00676587"/>
    <w:rsid w:val="0067762B"/>
    <w:rsid w:val="0068079A"/>
    <w:rsid w:val="0068166C"/>
    <w:rsid w:val="006820E8"/>
    <w:rsid w:val="00684ADF"/>
    <w:rsid w:val="0068730B"/>
    <w:rsid w:val="00690AF0"/>
    <w:rsid w:val="0069751B"/>
    <w:rsid w:val="00697DFD"/>
    <w:rsid w:val="006A2329"/>
    <w:rsid w:val="006A2621"/>
    <w:rsid w:val="006A2861"/>
    <w:rsid w:val="006A397A"/>
    <w:rsid w:val="006A533A"/>
    <w:rsid w:val="006A75E9"/>
    <w:rsid w:val="006B1345"/>
    <w:rsid w:val="006B3F8A"/>
    <w:rsid w:val="006B6400"/>
    <w:rsid w:val="006C0E14"/>
    <w:rsid w:val="006C5E50"/>
    <w:rsid w:val="006D368C"/>
    <w:rsid w:val="006D73C5"/>
    <w:rsid w:val="006E197B"/>
    <w:rsid w:val="006E3713"/>
    <w:rsid w:val="006E4E55"/>
    <w:rsid w:val="006E7CE3"/>
    <w:rsid w:val="006F111A"/>
    <w:rsid w:val="006F235F"/>
    <w:rsid w:val="00701E1B"/>
    <w:rsid w:val="007026AB"/>
    <w:rsid w:val="00705B17"/>
    <w:rsid w:val="00710001"/>
    <w:rsid w:val="00710316"/>
    <w:rsid w:val="00716655"/>
    <w:rsid w:val="00722B1C"/>
    <w:rsid w:val="00724974"/>
    <w:rsid w:val="007259E2"/>
    <w:rsid w:val="00725FCC"/>
    <w:rsid w:val="00731369"/>
    <w:rsid w:val="00741FD9"/>
    <w:rsid w:val="00746BD7"/>
    <w:rsid w:val="00750813"/>
    <w:rsid w:val="00750EC8"/>
    <w:rsid w:val="00761262"/>
    <w:rsid w:val="007701B0"/>
    <w:rsid w:val="007717B0"/>
    <w:rsid w:val="00780816"/>
    <w:rsid w:val="00787485"/>
    <w:rsid w:val="007925A6"/>
    <w:rsid w:val="007A0AE6"/>
    <w:rsid w:val="007A2B9A"/>
    <w:rsid w:val="007B008C"/>
    <w:rsid w:val="007B1751"/>
    <w:rsid w:val="007B569B"/>
    <w:rsid w:val="007B6B0F"/>
    <w:rsid w:val="007C2320"/>
    <w:rsid w:val="007C26AF"/>
    <w:rsid w:val="007C6EDE"/>
    <w:rsid w:val="007D2566"/>
    <w:rsid w:val="007D3443"/>
    <w:rsid w:val="007E2FD7"/>
    <w:rsid w:val="007E4B82"/>
    <w:rsid w:val="007F104D"/>
    <w:rsid w:val="007F18AE"/>
    <w:rsid w:val="007F6E51"/>
    <w:rsid w:val="008107E0"/>
    <w:rsid w:val="008146F7"/>
    <w:rsid w:val="00815999"/>
    <w:rsid w:val="00823218"/>
    <w:rsid w:val="008278FF"/>
    <w:rsid w:val="00834CBC"/>
    <w:rsid w:val="00845087"/>
    <w:rsid w:val="0084531A"/>
    <w:rsid w:val="0086365D"/>
    <w:rsid w:val="008705BF"/>
    <w:rsid w:val="008754A9"/>
    <w:rsid w:val="008A15D0"/>
    <w:rsid w:val="008A2542"/>
    <w:rsid w:val="008A6B66"/>
    <w:rsid w:val="008A7255"/>
    <w:rsid w:val="008B627E"/>
    <w:rsid w:val="008C5F81"/>
    <w:rsid w:val="008D3883"/>
    <w:rsid w:val="008D5221"/>
    <w:rsid w:val="008E0A24"/>
    <w:rsid w:val="008E242E"/>
    <w:rsid w:val="008E50EC"/>
    <w:rsid w:val="008F6CF7"/>
    <w:rsid w:val="00910085"/>
    <w:rsid w:val="00913787"/>
    <w:rsid w:val="00924119"/>
    <w:rsid w:val="00924811"/>
    <w:rsid w:val="00934DA3"/>
    <w:rsid w:val="00935901"/>
    <w:rsid w:val="00937210"/>
    <w:rsid w:val="00954A2D"/>
    <w:rsid w:val="00956E47"/>
    <w:rsid w:val="009604DF"/>
    <w:rsid w:val="0096601D"/>
    <w:rsid w:val="0097388B"/>
    <w:rsid w:val="00973B70"/>
    <w:rsid w:val="00977109"/>
    <w:rsid w:val="00984128"/>
    <w:rsid w:val="009856B9"/>
    <w:rsid w:val="00986BDC"/>
    <w:rsid w:val="00990506"/>
    <w:rsid w:val="0099180B"/>
    <w:rsid w:val="00994BAA"/>
    <w:rsid w:val="00996123"/>
    <w:rsid w:val="0099702F"/>
    <w:rsid w:val="00997F57"/>
    <w:rsid w:val="009B0CCD"/>
    <w:rsid w:val="009B1B67"/>
    <w:rsid w:val="009B1FAA"/>
    <w:rsid w:val="009B3701"/>
    <w:rsid w:val="009B4950"/>
    <w:rsid w:val="009B57B8"/>
    <w:rsid w:val="009C1FA5"/>
    <w:rsid w:val="009C2335"/>
    <w:rsid w:val="009C6448"/>
    <w:rsid w:val="009D11B9"/>
    <w:rsid w:val="009D54B0"/>
    <w:rsid w:val="009E24E1"/>
    <w:rsid w:val="009E33E9"/>
    <w:rsid w:val="009E6ECF"/>
    <w:rsid w:val="009F08EE"/>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6026F"/>
    <w:rsid w:val="00A60E8F"/>
    <w:rsid w:val="00A61BAB"/>
    <w:rsid w:val="00A62CED"/>
    <w:rsid w:val="00A659D9"/>
    <w:rsid w:val="00A7187A"/>
    <w:rsid w:val="00A8014E"/>
    <w:rsid w:val="00A8180F"/>
    <w:rsid w:val="00A81CC9"/>
    <w:rsid w:val="00A8446D"/>
    <w:rsid w:val="00A8593F"/>
    <w:rsid w:val="00A91121"/>
    <w:rsid w:val="00AA3112"/>
    <w:rsid w:val="00AA4321"/>
    <w:rsid w:val="00AA456D"/>
    <w:rsid w:val="00AB0429"/>
    <w:rsid w:val="00AB4F6A"/>
    <w:rsid w:val="00AB6207"/>
    <w:rsid w:val="00AC5B0B"/>
    <w:rsid w:val="00AD147B"/>
    <w:rsid w:val="00AD461B"/>
    <w:rsid w:val="00AD5B04"/>
    <w:rsid w:val="00AE5077"/>
    <w:rsid w:val="00AF1324"/>
    <w:rsid w:val="00AF43E9"/>
    <w:rsid w:val="00B020F4"/>
    <w:rsid w:val="00B02A76"/>
    <w:rsid w:val="00B038B0"/>
    <w:rsid w:val="00B049F4"/>
    <w:rsid w:val="00B10E08"/>
    <w:rsid w:val="00B200D2"/>
    <w:rsid w:val="00B240C2"/>
    <w:rsid w:val="00B24CF4"/>
    <w:rsid w:val="00B25E52"/>
    <w:rsid w:val="00B34F1E"/>
    <w:rsid w:val="00B358C9"/>
    <w:rsid w:val="00B376EC"/>
    <w:rsid w:val="00B37C0A"/>
    <w:rsid w:val="00B46319"/>
    <w:rsid w:val="00B47150"/>
    <w:rsid w:val="00B51C60"/>
    <w:rsid w:val="00B529FB"/>
    <w:rsid w:val="00B5527A"/>
    <w:rsid w:val="00B63DA2"/>
    <w:rsid w:val="00B65AF7"/>
    <w:rsid w:val="00B66E9F"/>
    <w:rsid w:val="00B719D9"/>
    <w:rsid w:val="00B72E3C"/>
    <w:rsid w:val="00B73E16"/>
    <w:rsid w:val="00B73E71"/>
    <w:rsid w:val="00B7510D"/>
    <w:rsid w:val="00B871F8"/>
    <w:rsid w:val="00B90E68"/>
    <w:rsid w:val="00B9138A"/>
    <w:rsid w:val="00B9408D"/>
    <w:rsid w:val="00B94097"/>
    <w:rsid w:val="00B948C2"/>
    <w:rsid w:val="00BA7C5F"/>
    <w:rsid w:val="00BB33A6"/>
    <w:rsid w:val="00BB3853"/>
    <w:rsid w:val="00BB4356"/>
    <w:rsid w:val="00BB7BF3"/>
    <w:rsid w:val="00BC0D1F"/>
    <w:rsid w:val="00BD156B"/>
    <w:rsid w:val="00BE5C26"/>
    <w:rsid w:val="00BF1BD7"/>
    <w:rsid w:val="00BF49B2"/>
    <w:rsid w:val="00BF5F0A"/>
    <w:rsid w:val="00C02281"/>
    <w:rsid w:val="00C030EA"/>
    <w:rsid w:val="00C04C1C"/>
    <w:rsid w:val="00C14FEC"/>
    <w:rsid w:val="00C26B9B"/>
    <w:rsid w:val="00C417A4"/>
    <w:rsid w:val="00C424AF"/>
    <w:rsid w:val="00C4531E"/>
    <w:rsid w:val="00C55F5F"/>
    <w:rsid w:val="00C57EC2"/>
    <w:rsid w:val="00C6290B"/>
    <w:rsid w:val="00C63DD5"/>
    <w:rsid w:val="00C661C2"/>
    <w:rsid w:val="00C76C25"/>
    <w:rsid w:val="00C775FF"/>
    <w:rsid w:val="00C80182"/>
    <w:rsid w:val="00C81EBB"/>
    <w:rsid w:val="00C838EE"/>
    <w:rsid w:val="00C91B70"/>
    <w:rsid w:val="00C91C6F"/>
    <w:rsid w:val="00C96AD3"/>
    <w:rsid w:val="00C97934"/>
    <w:rsid w:val="00CB16DA"/>
    <w:rsid w:val="00CC2169"/>
    <w:rsid w:val="00CC3841"/>
    <w:rsid w:val="00CC3B12"/>
    <w:rsid w:val="00CD0C5E"/>
    <w:rsid w:val="00CD6334"/>
    <w:rsid w:val="00CE57A0"/>
    <w:rsid w:val="00CF2DDC"/>
    <w:rsid w:val="00D06FA8"/>
    <w:rsid w:val="00D07AD9"/>
    <w:rsid w:val="00D13B56"/>
    <w:rsid w:val="00D26114"/>
    <w:rsid w:val="00D27EF1"/>
    <w:rsid w:val="00D30F2B"/>
    <w:rsid w:val="00D33A23"/>
    <w:rsid w:val="00D36F23"/>
    <w:rsid w:val="00D37E0E"/>
    <w:rsid w:val="00D4313C"/>
    <w:rsid w:val="00D4374A"/>
    <w:rsid w:val="00D5290F"/>
    <w:rsid w:val="00D55DFD"/>
    <w:rsid w:val="00D60DDB"/>
    <w:rsid w:val="00D61119"/>
    <w:rsid w:val="00D62225"/>
    <w:rsid w:val="00D65867"/>
    <w:rsid w:val="00D67D2A"/>
    <w:rsid w:val="00D774D5"/>
    <w:rsid w:val="00D92DD4"/>
    <w:rsid w:val="00D9407A"/>
    <w:rsid w:val="00D94BF5"/>
    <w:rsid w:val="00DA1654"/>
    <w:rsid w:val="00DB2361"/>
    <w:rsid w:val="00DC21F4"/>
    <w:rsid w:val="00DC314B"/>
    <w:rsid w:val="00DC593F"/>
    <w:rsid w:val="00DC6120"/>
    <w:rsid w:val="00DD1C75"/>
    <w:rsid w:val="00DD709C"/>
    <w:rsid w:val="00DE0880"/>
    <w:rsid w:val="00DE311E"/>
    <w:rsid w:val="00DE5E98"/>
    <w:rsid w:val="00DF53C6"/>
    <w:rsid w:val="00E17EEE"/>
    <w:rsid w:val="00E220C6"/>
    <w:rsid w:val="00E24992"/>
    <w:rsid w:val="00E27D9D"/>
    <w:rsid w:val="00E33D20"/>
    <w:rsid w:val="00E3405C"/>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77D2E"/>
    <w:rsid w:val="00E814CD"/>
    <w:rsid w:val="00E835AE"/>
    <w:rsid w:val="00E925BE"/>
    <w:rsid w:val="00E94C97"/>
    <w:rsid w:val="00EA0363"/>
    <w:rsid w:val="00EA5C82"/>
    <w:rsid w:val="00EA6E57"/>
    <w:rsid w:val="00EA733D"/>
    <w:rsid w:val="00EB2406"/>
    <w:rsid w:val="00EC36C3"/>
    <w:rsid w:val="00EC753A"/>
    <w:rsid w:val="00ED1845"/>
    <w:rsid w:val="00ED562B"/>
    <w:rsid w:val="00ED7C80"/>
    <w:rsid w:val="00EE5E66"/>
    <w:rsid w:val="00EE6F05"/>
    <w:rsid w:val="00EF0235"/>
    <w:rsid w:val="00EF0E8A"/>
    <w:rsid w:val="00EF2CF6"/>
    <w:rsid w:val="00EF48DB"/>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C26"/>
    <w:rsid w:val="00F511E0"/>
    <w:rsid w:val="00F60E66"/>
    <w:rsid w:val="00F60F8F"/>
    <w:rsid w:val="00F669AF"/>
    <w:rsid w:val="00F75007"/>
    <w:rsid w:val="00F777D1"/>
    <w:rsid w:val="00F83FC3"/>
    <w:rsid w:val="00F91BE2"/>
    <w:rsid w:val="00FA0B4F"/>
    <w:rsid w:val="00FA147E"/>
    <w:rsid w:val="00FA364E"/>
    <w:rsid w:val="00FA6F07"/>
    <w:rsid w:val="00FD2344"/>
    <w:rsid w:val="00FD4249"/>
    <w:rsid w:val="00FD536C"/>
    <w:rsid w:val="00FE0944"/>
    <w:rsid w:val="00FE2841"/>
    <w:rsid w:val="00FF329E"/>
    <w:rsid w:val="00FF6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Preformatted" w:uiPriority="0"/>
    <w:lsdException w:name="annotation subject" w:uiPriority="0"/>
    <w:lsdException w:name="Table Grid 1"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kern w:val="2"/>
      <w:sz w:val="21"/>
      <w:szCs w:val="22"/>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eastAsia="宋体" w:hAnsi="Times New Roman"/>
      <w:spacing w:val="-4"/>
      <w:kern w:val="2"/>
      <w:sz w:val="21"/>
      <w:lang w:val="en-US" w:eastAsia="zh-CN" w:bidi="ar-SA"/>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uiPriority w:val="59"/>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 w:type="paragraph" w:customStyle="1" w:styleId="reader-word-layer">
    <w:name w:val="reader-word-layer"/>
    <w:basedOn w:val="a4"/>
    <w:rsid w:val="00B240C2"/>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39658485">
      <w:bodyDiv w:val="1"/>
      <w:marLeft w:val="0"/>
      <w:marRight w:val="0"/>
      <w:marTop w:val="100"/>
      <w:marBottom w:val="100"/>
      <w:divBdr>
        <w:top w:val="none" w:sz="0" w:space="0" w:color="auto"/>
        <w:left w:val="none" w:sz="0" w:space="0" w:color="auto"/>
        <w:bottom w:val="none" w:sz="0" w:space="0" w:color="auto"/>
        <w:right w:val="none" w:sz="0" w:space="0" w:color="auto"/>
      </w:divBdr>
      <w:divsChild>
        <w:div w:id="1319770998">
          <w:marLeft w:val="0"/>
          <w:marRight w:val="0"/>
          <w:marTop w:val="0"/>
          <w:marBottom w:val="0"/>
          <w:divBdr>
            <w:top w:val="none" w:sz="0" w:space="0" w:color="auto"/>
            <w:left w:val="none" w:sz="0" w:space="0" w:color="auto"/>
            <w:bottom w:val="none" w:sz="0" w:space="0" w:color="auto"/>
            <w:right w:val="none" w:sz="0" w:space="0" w:color="auto"/>
          </w:divBdr>
          <w:divsChild>
            <w:div w:id="1921059442">
              <w:marLeft w:val="0"/>
              <w:marRight w:val="0"/>
              <w:marTop w:val="0"/>
              <w:marBottom w:val="0"/>
              <w:divBdr>
                <w:top w:val="none" w:sz="0" w:space="0" w:color="auto"/>
                <w:left w:val="none" w:sz="0" w:space="0" w:color="auto"/>
                <w:bottom w:val="none" w:sz="0" w:space="0" w:color="auto"/>
                <w:right w:val="none" w:sz="0" w:space="0" w:color="auto"/>
              </w:divBdr>
              <w:divsChild>
                <w:div w:id="1772892069">
                  <w:marLeft w:val="0"/>
                  <w:marRight w:val="0"/>
                  <w:marTop w:val="0"/>
                  <w:marBottom w:val="0"/>
                  <w:divBdr>
                    <w:top w:val="none" w:sz="0" w:space="0" w:color="auto"/>
                    <w:left w:val="none" w:sz="0" w:space="0" w:color="auto"/>
                    <w:bottom w:val="none" w:sz="0" w:space="0" w:color="auto"/>
                    <w:right w:val="none" w:sz="0" w:space="0" w:color="auto"/>
                  </w:divBdr>
                  <w:divsChild>
                    <w:div w:id="1677146015">
                      <w:marLeft w:val="0"/>
                      <w:marRight w:val="0"/>
                      <w:marTop w:val="115"/>
                      <w:marBottom w:val="0"/>
                      <w:divBdr>
                        <w:top w:val="none" w:sz="0" w:space="0" w:color="auto"/>
                        <w:left w:val="none" w:sz="0" w:space="0" w:color="auto"/>
                        <w:bottom w:val="none" w:sz="0" w:space="0" w:color="auto"/>
                        <w:right w:val="none" w:sz="0" w:space="0" w:color="auto"/>
                      </w:divBdr>
                      <w:divsChild>
                        <w:div w:id="1621305146">
                          <w:marLeft w:val="0"/>
                          <w:marRight w:val="0"/>
                          <w:marTop w:val="0"/>
                          <w:marBottom w:val="0"/>
                          <w:divBdr>
                            <w:top w:val="none" w:sz="0" w:space="0" w:color="auto"/>
                            <w:left w:val="none" w:sz="0" w:space="0" w:color="auto"/>
                            <w:bottom w:val="none" w:sz="0" w:space="0" w:color="auto"/>
                            <w:right w:val="none" w:sz="0" w:space="0" w:color="auto"/>
                          </w:divBdr>
                          <w:divsChild>
                            <w:div w:id="38211911">
                              <w:marLeft w:val="0"/>
                              <w:marRight w:val="0"/>
                              <w:marTop w:val="0"/>
                              <w:marBottom w:val="0"/>
                              <w:divBdr>
                                <w:top w:val="none" w:sz="0" w:space="0" w:color="auto"/>
                                <w:left w:val="none" w:sz="0" w:space="0" w:color="auto"/>
                                <w:bottom w:val="none" w:sz="0" w:space="0" w:color="auto"/>
                                <w:right w:val="none" w:sz="0" w:space="0" w:color="auto"/>
                              </w:divBdr>
                              <w:divsChild>
                                <w:div w:id="206525459">
                                  <w:marLeft w:val="0"/>
                                  <w:marRight w:val="0"/>
                                  <w:marTop w:val="0"/>
                                  <w:marBottom w:val="0"/>
                                  <w:divBdr>
                                    <w:top w:val="none" w:sz="0" w:space="0" w:color="auto"/>
                                    <w:left w:val="none" w:sz="0" w:space="0" w:color="auto"/>
                                    <w:bottom w:val="none" w:sz="0" w:space="0" w:color="auto"/>
                                    <w:right w:val="none" w:sz="0" w:space="0" w:color="auto"/>
                                  </w:divBdr>
                                  <w:divsChild>
                                    <w:div w:id="345837152">
                                      <w:marLeft w:val="0"/>
                                      <w:marRight w:val="0"/>
                                      <w:marTop w:val="0"/>
                                      <w:marBottom w:val="0"/>
                                      <w:divBdr>
                                        <w:top w:val="none" w:sz="0" w:space="0" w:color="auto"/>
                                        <w:left w:val="none" w:sz="0" w:space="0" w:color="auto"/>
                                        <w:bottom w:val="none" w:sz="0" w:space="0" w:color="auto"/>
                                        <w:right w:val="none" w:sz="0" w:space="0" w:color="auto"/>
                                      </w:divBdr>
                                      <w:divsChild>
                                        <w:div w:id="1238635028">
                                          <w:marLeft w:val="0"/>
                                          <w:marRight w:val="0"/>
                                          <w:marTop w:val="0"/>
                                          <w:marBottom w:val="0"/>
                                          <w:divBdr>
                                            <w:top w:val="none" w:sz="0" w:space="0" w:color="auto"/>
                                            <w:left w:val="none" w:sz="0" w:space="0" w:color="auto"/>
                                            <w:bottom w:val="none" w:sz="0" w:space="0" w:color="auto"/>
                                            <w:right w:val="none" w:sz="0" w:space="0" w:color="auto"/>
                                          </w:divBdr>
                                          <w:divsChild>
                                            <w:div w:id="278143277">
                                              <w:marLeft w:val="0"/>
                                              <w:marRight w:val="0"/>
                                              <w:marTop w:val="0"/>
                                              <w:marBottom w:val="0"/>
                                              <w:divBdr>
                                                <w:top w:val="none" w:sz="0" w:space="0" w:color="auto"/>
                                                <w:left w:val="none" w:sz="0" w:space="0" w:color="auto"/>
                                                <w:bottom w:val="none" w:sz="0" w:space="0" w:color="auto"/>
                                                <w:right w:val="none" w:sz="0" w:space="0" w:color="auto"/>
                                              </w:divBdr>
                                              <w:divsChild>
                                                <w:div w:id="1570923370">
                                                  <w:marLeft w:val="0"/>
                                                  <w:marRight w:val="0"/>
                                                  <w:marTop w:val="0"/>
                                                  <w:marBottom w:val="0"/>
                                                  <w:divBdr>
                                                    <w:top w:val="none" w:sz="0" w:space="0" w:color="auto"/>
                                                    <w:left w:val="none" w:sz="0" w:space="0" w:color="auto"/>
                                                    <w:bottom w:val="none" w:sz="0" w:space="0" w:color="auto"/>
                                                    <w:right w:val="none" w:sz="0" w:space="0" w:color="auto"/>
                                                  </w:divBdr>
                                                  <w:divsChild>
                                                    <w:div w:id="1310982600">
                                                      <w:marLeft w:val="0"/>
                                                      <w:marRight w:val="0"/>
                                                      <w:marTop w:val="0"/>
                                                      <w:marBottom w:val="0"/>
                                                      <w:divBdr>
                                                        <w:top w:val="none" w:sz="0" w:space="0" w:color="auto"/>
                                                        <w:left w:val="none" w:sz="0" w:space="0" w:color="auto"/>
                                                        <w:bottom w:val="none" w:sz="0" w:space="0" w:color="auto"/>
                                                        <w:right w:val="none" w:sz="0" w:space="0" w:color="auto"/>
                                                      </w:divBdr>
                                                      <w:divsChild>
                                                        <w:div w:id="261308516">
                                                          <w:marLeft w:val="0"/>
                                                          <w:marRight w:val="0"/>
                                                          <w:marTop w:val="0"/>
                                                          <w:marBottom w:val="0"/>
                                                          <w:divBdr>
                                                            <w:top w:val="none" w:sz="0" w:space="0" w:color="auto"/>
                                                            <w:left w:val="none" w:sz="0" w:space="0" w:color="auto"/>
                                                            <w:bottom w:val="none" w:sz="0" w:space="0" w:color="auto"/>
                                                            <w:right w:val="none" w:sz="0" w:space="0" w:color="auto"/>
                                                          </w:divBdr>
                                                          <w:divsChild>
                                                            <w:div w:id="1483964058">
                                                              <w:marLeft w:val="0"/>
                                                              <w:marRight w:val="0"/>
                                                              <w:marTop w:val="0"/>
                                                              <w:marBottom w:val="0"/>
                                                              <w:divBdr>
                                                                <w:top w:val="none" w:sz="0" w:space="0" w:color="auto"/>
                                                                <w:left w:val="none" w:sz="0" w:space="0" w:color="auto"/>
                                                                <w:bottom w:val="none" w:sz="0" w:space="0" w:color="auto"/>
                                                                <w:right w:val="none" w:sz="0" w:space="0" w:color="auto"/>
                                                              </w:divBdr>
                                                              <w:divsChild>
                                                                <w:div w:id="693312740">
                                                                  <w:marLeft w:val="0"/>
                                                                  <w:marRight w:val="0"/>
                                                                  <w:marTop w:val="0"/>
                                                                  <w:marBottom w:val="0"/>
                                                                  <w:divBdr>
                                                                    <w:top w:val="none" w:sz="0" w:space="0" w:color="auto"/>
                                                                    <w:left w:val="none" w:sz="0" w:space="0" w:color="auto"/>
                                                                    <w:bottom w:val="none" w:sz="0" w:space="0" w:color="auto"/>
                                                                    <w:right w:val="none" w:sz="0" w:space="0" w:color="auto"/>
                                                                  </w:divBdr>
                                                                  <w:divsChild>
                                                                    <w:div w:id="298535812">
                                                                      <w:marLeft w:val="0"/>
                                                                      <w:marRight w:val="0"/>
                                                                      <w:marTop w:val="0"/>
                                                                      <w:marBottom w:val="0"/>
                                                                      <w:divBdr>
                                                                        <w:top w:val="none" w:sz="0" w:space="0" w:color="auto"/>
                                                                        <w:left w:val="none" w:sz="0" w:space="0" w:color="auto"/>
                                                                        <w:bottom w:val="none" w:sz="0" w:space="0" w:color="auto"/>
                                                                        <w:right w:val="none" w:sz="0" w:space="0" w:color="auto"/>
                                                                      </w:divBdr>
                                                                      <w:divsChild>
                                                                        <w:div w:id="1853645147">
                                                                          <w:marLeft w:val="0"/>
                                                                          <w:marRight w:val="0"/>
                                                                          <w:marTop w:val="0"/>
                                                                          <w:marBottom w:val="0"/>
                                                                          <w:divBdr>
                                                                            <w:top w:val="none" w:sz="0" w:space="0" w:color="auto"/>
                                                                            <w:left w:val="none" w:sz="0" w:space="0" w:color="auto"/>
                                                                            <w:bottom w:val="none" w:sz="0" w:space="0" w:color="auto"/>
                                                                            <w:right w:val="none" w:sz="0" w:space="0" w:color="auto"/>
                                                                          </w:divBdr>
                                                                          <w:divsChild>
                                                                            <w:div w:id="15628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408321">
      <w:bodyDiv w:val="1"/>
      <w:marLeft w:val="0"/>
      <w:marRight w:val="0"/>
      <w:marTop w:val="100"/>
      <w:marBottom w:val="100"/>
      <w:divBdr>
        <w:top w:val="none" w:sz="0" w:space="0" w:color="auto"/>
        <w:left w:val="none" w:sz="0" w:space="0" w:color="auto"/>
        <w:bottom w:val="none" w:sz="0" w:space="0" w:color="auto"/>
        <w:right w:val="none" w:sz="0" w:space="0" w:color="auto"/>
      </w:divBdr>
      <w:divsChild>
        <w:div w:id="1559442012">
          <w:marLeft w:val="0"/>
          <w:marRight w:val="0"/>
          <w:marTop w:val="0"/>
          <w:marBottom w:val="0"/>
          <w:divBdr>
            <w:top w:val="none" w:sz="0" w:space="0" w:color="auto"/>
            <w:left w:val="none" w:sz="0" w:space="0" w:color="auto"/>
            <w:bottom w:val="none" w:sz="0" w:space="0" w:color="auto"/>
            <w:right w:val="none" w:sz="0" w:space="0" w:color="auto"/>
          </w:divBdr>
          <w:divsChild>
            <w:div w:id="791360605">
              <w:marLeft w:val="0"/>
              <w:marRight w:val="0"/>
              <w:marTop w:val="0"/>
              <w:marBottom w:val="0"/>
              <w:divBdr>
                <w:top w:val="none" w:sz="0" w:space="0" w:color="auto"/>
                <w:left w:val="none" w:sz="0" w:space="0" w:color="auto"/>
                <w:bottom w:val="none" w:sz="0" w:space="0" w:color="auto"/>
                <w:right w:val="none" w:sz="0" w:space="0" w:color="auto"/>
              </w:divBdr>
              <w:divsChild>
                <w:div w:id="1497769424">
                  <w:marLeft w:val="0"/>
                  <w:marRight w:val="0"/>
                  <w:marTop w:val="0"/>
                  <w:marBottom w:val="0"/>
                  <w:divBdr>
                    <w:top w:val="none" w:sz="0" w:space="0" w:color="auto"/>
                    <w:left w:val="none" w:sz="0" w:space="0" w:color="auto"/>
                    <w:bottom w:val="none" w:sz="0" w:space="0" w:color="auto"/>
                    <w:right w:val="none" w:sz="0" w:space="0" w:color="auto"/>
                  </w:divBdr>
                  <w:divsChild>
                    <w:div w:id="980815919">
                      <w:marLeft w:val="0"/>
                      <w:marRight w:val="0"/>
                      <w:marTop w:val="115"/>
                      <w:marBottom w:val="0"/>
                      <w:divBdr>
                        <w:top w:val="none" w:sz="0" w:space="0" w:color="auto"/>
                        <w:left w:val="none" w:sz="0" w:space="0" w:color="auto"/>
                        <w:bottom w:val="none" w:sz="0" w:space="0" w:color="auto"/>
                        <w:right w:val="none" w:sz="0" w:space="0" w:color="auto"/>
                      </w:divBdr>
                      <w:divsChild>
                        <w:div w:id="790251296">
                          <w:marLeft w:val="0"/>
                          <w:marRight w:val="0"/>
                          <w:marTop w:val="0"/>
                          <w:marBottom w:val="0"/>
                          <w:divBdr>
                            <w:top w:val="none" w:sz="0" w:space="0" w:color="auto"/>
                            <w:left w:val="none" w:sz="0" w:space="0" w:color="auto"/>
                            <w:bottom w:val="none" w:sz="0" w:space="0" w:color="auto"/>
                            <w:right w:val="none" w:sz="0" w:space="0" w:color="auto"/>
                          </w:divBdr>
                          <w:divsChild>
                            <w:div w:id="1879704547">
                              <w:marLeft w:val="0"/>
                              <w:marRight w:val="0"/>
                              <w:marTop w:val="0"/>
                              <w:marBottom w:val="0"/>
                              <w:divBdr>
                                <w:top w:val="none" w:sz="0" w:space="0" w:color="auto"/>
                                <w:left w:val="none" w:sz="0" w:space="0" w:color="auto"/>
                                <w:bottom w:val="none" w:sz="0" w:space="0" w:color="auto"/>
                                <w:right w:val="none" w:sz="0" w:space="0" w:color="auto"/>
                              </w:divBdr>
                              <w:divsChild>
                                <w:div w:id="524489529">
                                  <w:marLeft w:val="0"/>
                                  <w:marRight w:val="0"/>
                                  <w:marTop w:val="0"/>
                                  <w:marBottom w:val="0"/>
                                  <w:divBdr>
                                    <w:top w:val="none" w:sz="0" w:space="0" w:color="auto"/>
                                    <w:left w:val="none" w:sz="0" w:space="0" w:color="auto"/>
                                    <w:bottom w:val="none" w:sz="0" w:space="0" w:color="auto"/>
                                    <w:right w:val="none" w:sz="0" w:space="0" w:color="auto"/>
                                  </w:divBdr>
                                  <w:divsChild>
                                    <w:div w:id="1865167546">
                                      <w:marLeft w:val="0"/>
                                      <w:marRight w:val="0"/>
                                      <w:marTop w:val="0"/>
                                      <w:marBottom w:val="0"/>
                                      <w:divBdr>
                                        <w:top w:val="none" w:sz="0" w:space="0" w:color="auto"/>
                                        <w:left w:val="none" w:sz="0" w:space="0" w:color="auto"/>
                                        <w:bottom w:val="none" w:sz="0" w:space="0" w:color="auto"/>
                                        <w:right w:val="none" w:sz="0" w:space="0" w:color="auto"/>
                                      </w:divBdr>
                                      <w:divsChild>
                                        <w:div w:id="1762871751">
                                          <w:marLeft w:val="0"/>
                                          <w:marRight w:val="0"/>
                                          <w:marTop w:val="0"/>
                                          <w:marBottom w:val="0"/>
                                          <w:divBdr>
                                            <w:top w:val="none" w:sz="0" w:space="0" w:color="auto"/>
                                            <w:left w:val="none" w:sz="0" w:space="0" w:color="auto"/>
                                            <w:bottom w:val="none" w:sz="0" w:space="0" w:color="auto"/>
                                            <w:right w:val="none" w:sz="0" w:space="0" w:color="auto"/>
                                          </w:divBdr>
                                          <w:divsChild>
                                            <w:div w:id="1999069397">
                                              <w:marLeft w:val="0"/>
                                              <w:marRight w:val="0"/>
                                              <w:marTop w:val="0"/>
                                              <w:marBottom w:val="0"/>
                                              <w:divBdr>
                                                <w:top w:val="none" w:sz="0" w:space="0" w:color="auto"/>
                                                <w:left w:val="none" w:sz="0" w:space="0" w:color="auto"/>
                                                <w:bottom w:val="none" w:sz="0" w:space="0" w:color="auto"/>
                                                <w:right w:val="none" w:sz="0" w:space="0" w:color="auto"/>
                                              </w:divBdr>
                                              <w:divsChild>
                                                <w:div w:id="1059747948">
                                                  <w:marLeft w:val="0"/>
                                                  <w:marRight w:val="0"/>
                                                  <w:marTop w:val="0"/>
                                                  <w:marBottom w:val="0"/>
                                                  <w:divBdr>
                                                    <w:top w:val="none" w:sz="0" w:space="0" w:color="auto"/>
                                                    <w:left w:val="none" w:sz="0" w:space="0" w:color="auto"/>
                                                    <w:bottom w:val="none" w:sz="0" w:space="0" w:color="auto"/>
                                                    <w:right w:val="none" w:sz="0" w:space="0" w:color="auto"/>
                                                  </w:divBdr>
                                                  <w:divsChild>
                                                    <w:div w:id="1963417054">
                                                      <w:marLeft w:val="0"/>
                                                      <w:marRight w:val="0"/>
                                                      <w:marTop w:val="0"/>
                                                      <w:marBottom w:val="0"/>
                                                      <w:divBdr>
                                                        <w:top w:val="none" w:sz="0" w:space="0" w:color="auto"/>
                                                        <w:left w:val="none" w:sz="0" w:space="0" w:color="auto"/>
                                                        <w:bottom w:val="none" w:sz="0" w:space="0" w:color="auto"/>
                                                        <w:right w:val="none" w:sz="0" w:space="0" w:color="auto"/>
                                                      </w:divBdr>
                                                      <w:divsChild>
                                                        <w:div w:id="1596094746">
                                                          <w:marLeft w:val="0"/>
                                                          <w:marRight w:val="0"/>
                                                          <w:marTop w:val="0"/>
                                                          <w:marBottom w:val="0"/>
                                                          <w:divBdr>
                                                            <w:top w:val="none" w:sz="0" w:space="0" w:color="auto"/>
                                                            <w:left w:val="none" w:sz="0" w:space="0" w:color="auto"/>
                                                            <w:bottom w:val="none" w:sz="0" w:space="0" w:color="auto"/>
                                                            <w:right w:val="none" w:sz="0" w:space="0" w:color="auto"/>
                                                          </w:divBdr>
                                                          <w:divsChild>
                                                            <w:div w:id="2124416530">
                                                              <w:marLeft w:val="0"/>
                                                              <w:marRight w:val="0"/>
                                                              <w:marTop w:val="0"/>
                                                              <w:marBottom w:val="0"/>
                                                              <w:divBdr>
                                                                <w:top w:val="none" w:sz="0" w:space="0" w:color="auto"/>
                                                                <w:left w:val="none" w:sz="0" w:space="0" w:color="auto"/>
                                                                <w:bottom w:val="none" w:sz="0" w:space="0" w:color="auto"/>
                                                                <w:right w:val="none" w:sz="0" w:space="0" w:color="auto"/>
                                                              </w:divBdr>
                                                              <w:divsChild>
                                                                <w:div w:id="950631486">
                                                                  <w:marLeft w:val="0"/>
                                                                  <w:marRight w:val="0"/>
                                                                  <w:marTop w:val="0"/>
                                                                  <w:marBottom w:val="0"/>
                                                                  <w:divBdr>
                                                                    <w:top w:val="none" w:sz="0" w:space="0" w:color="auto"/>
                                                                    <w:left w:val="none" w:sz="0" w:space="0" w:color="auto"/>
                                                                    <w:bottom w:val="none" w:sz="0" w:space="0" w:color="auto"/>
                                                                    <w:right w:val="none" w:sz="0" w:space="0" w:color="auto"/>
                                                                  </w:divBdr>
                                                                  <w:divsChild>
                                                                    <w:div w:id="1720857475">
                                                                      <w:marLeft w:val="0"/>
                                                                      <w:marRight w:val="0"/>
                                                                      <w:marTop w:val="0"/>
                                                                      <w:marBottom w:val="0"/>
                                                                      <w:divBdr>
                                                                        <w:top w:val="none" w:sz="0" w:space="0" w:color="auto"/>
                                                                        <w:left w:val="none" w:sz="0" w:space="0" w:color="auto"/>
                                                                        <w:bottom w:val="none" w:sz="0" w:space="0" w:color="auto"/>
                                                                        <w:right w:val="none" w:sz="0" w:space="0" w:color="auto"/>
                                                                      </w:divBdr>
                                                                      <w:divsChild>
                                                                        <w:div w:id="1332372019">
                                                                          <w:marLeft w:val="0"/>
                                                                          <w:marRight w:val="0"/>
                                                                          <w:marTop w:val="0"/>
                                                                          <w:marBottom w:val="0"/>
                                                                          <w:divBdr>
                                                                            <w:top w:val="none" w:sz="0" w:space="0" w:color="auto"/>
                                                                            <w:left w:val="none" w:sz="0" w:space="0" w:color="auto"/>
                                                                            <w:bottom w:val="none" w:sz="0" w:space="0" w:color="auto"/>
                                                                            <w:right w:val="none" w:sz="0" w:space="0" w:color="auto"/>
                                                                          </w:divBdr>
                                                                          <w:divsChild>
                                                                            <w:div w:id="1784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044488">
      <w:bodyDiv w:val="1"/>
      <w:marLeft w:val="0"/>
      <w:marRight w:val="0"/>
      <w:marTop w:val="100"/>
      <w:marBottom w:val="100"/>
      <w:divBdr>
        <w:top w:val="none" w:sz="0" w:space="0" w:color="auto"/>
        <w:left w:val="none" w:sz="0" w:space="0" w:color="auto"/>
        <w:bottom w:val="none" w:sz="0" w:space="0" w:color="auto"/>
        <w:right w:val="none" w:sz="0" w:space="0" w:color="auto"/>
      </w:divBdr>
      <w:divsChild>
        <w:div w:id="611088776">
          <w:marLeft w:val="0"/>
          <w:marRight w:val="0"/>
          <w:marTop w:val="0"/>
          <w:marBottom w:val="0"/>
          <w:divBdr>
            <w:top w:val="none" w:sz="0" w:space="0" w:color="auto"/>
            <w:left w:val="none" w:sz="0" w:space="0" w:color="auto"/>
            <w:bottom w:val="none" w:sz="0" w:space="0" w:color="auto"/>
            <w:right w:val="none" w:sz="0" w:space="0" w:color="auto"/>
          </w:divBdr>
          <w:divsChild>
            <w:div w:id="1738941657">
              <w:marLeft w:val="0"/>
              <w:marRight w:val="0"/>
              <w:marTop w:val="0"/>
              <w:marBottom w:val="0"/>
              <w:divBdr>
                <w:top w:val="none" w:sz="0" w:space="0" w:color="auto"/>
                <w:left w:val="none" w:sz="0" w:space="0" w:color="auto"/>
                <w:bottom w:val="none" w:sz="0" w:space="0" w:color="auto"/>
                <w:right w:val="none" w:sz="0" w:space="0" w:color="auto"/>
              </w:divBdr>
              <w:divsChild>
                <w:div w:id="2118598730">
                  <w:marLeft w:val="0"/>
                  <w:marRight w:val="0"/>
                  <w:marTop w:val="0"/>
                  <w:marBottom w:val="0"/>
                  <w:divBdr>
                    <w:top w:val="none" w:sz="0" w:space="0" w:color="auto"/>
                    <w:left w:val="none" w:sz="0" w:space="0" w:color="auto"/>
                    <w:bottom w:val="none" w:sz="0" w:space="0" w:color="auto"/>
                    <w:right w:val="none" w:sz="0" w:space="0" w:color="auto"/>
                  </w:divBdr>
                  <w:divsChild>
                    <w:div w:id="420568711">
                      <w:marLeft w:val="0"/>
                      <w:marRight w:val="0"/>
                      <w:marTop w:val="115"/>
                      <w:marBottom w:val="0"/>
                      <w:divBdr>
                        <w:top w:val="none" w:sz="0" w:space="0" w:color="auto"/>
                        <w:left w:val="none" w:sz="0" w:space="0" w:color="auto"/>
                        <w:bottom w:val="none" w:sz="0" w:space="0" w:color="auto"/>
                        <w:right w:val="none" w:sz="0" w:space="0" w:color="auto"/>
                      </w:divBdr>
                      <w:divsChild>
                        <w:div w:id="218594120">
                          <w:marLeft w:val="0"/>
                          <w:marRight w:val="0"/>
                          <w:marTop w:val="0"/>
                          <w:marBottom w:val="0"/>
                          <w:divBdr>
                            <w:top w:val="none" w:sz="0" w:space="0" w:color="auto"/>
                            <w:left w:val="none" w:sz="0" w:space="0" w:color="auto"/>
                            <w:bottom w:val="none" w:sz="0" w:space="0" w:color="auto"/>
                            <w:right w:val="none" w:sz="0" w:space="0" w:color="auto"/>
                          </w:divBdr>
                          <w:divsChild>
                            <w:div w:id="1168859970">
                              <w:marLeft w:val="0"/>
                              <w:marRight w:val="0"/>
                              <w:marTop w:val="0"/>
                              <w:marBottom w:val="0"/>
                              <w:divBdr>
                                <w:top w:val="none" w:sz="0" w:space="0" w:color="auto"/>
                                <w:left w:val="none" w:sz="0" w:space="0" w:color="auto"/>
                                <w:bottom w:val="none" w:sz="0" w:space="0" w:color="auto"/>
                                <w:right w:val="none" w:sz="0" w:space="0" w:color="auto"/>
                              </w:divBdr>
                              <w:divsChild>
                                <w:div w:id="317660390">
                                  <w:marLeft w:val="0"/>
                                  <w:marRight w:val="0"/>
                                  <w:marTop w:val="0"/>
                                  <w:marBottom w:val="0"/>
                                  <w:divBdr>
                                    <w:top w:val="none" w:sz="0" w:space="0" w:color="auto"/>
                                    <w:left w:val="none" w:sz="0" w:space="0" w:color="auto"/>
                                    <w:bottom w:val="none" w:sz="0" w:space="0" w:color="auto"/>
                                    <w:right w:val="none" w:sz="0" w:space="0" w:color="auto"/>
                                  </w:divBdr>
                                  <w:divsChild>
                                    <w:div w:id="1547645592">
                                      <w:marLeft w:val="0"/>
                                      <w:marRight w:val="0"/>
                                      <w:marTop w:val="0"/>
                                      <w:marBottom w:val="0"/>
                                      <w:divBdr>
                                        <w:top w:val="none" w:sz="0" w:space="0" w:color="auto"/>
                                        <w:left w:val="none" w:sz="0" w:space="0" w:color="auto"/>
                                        <w:bottom w:val="none" w:sz="0" w:space="0" w:color="auto"/>
                                        <w:right w:val="none" w:sz="0" w:space="0" w:color="auto"/>
                                      </w:divBdr>
                                      <w:divsChild>
                                        <w:div w:id="1907916638">
                                          <w:marLeft w:val="0"/>
                                          <w:marRight w:val="0"/>
                                          <w:marTop w:val="0"/>
                                          <w:marBottom w:val="0"/>
                                          <w:divBdr>
                                            <w:top w:val="none" w:sz="0" w:space="0" w:color="auto"/>
                                            <w:left w:val="none" w:sz="0" w:space="0" w:color="auto"/>
                                            <w:bottom w:val="none" w:sz="0" w:space="0" w:color="auto"/>
                                            <w:right w:val="none" w:sz="0" w:space="0" w:color="auto"/>
                                          </w:divBdr>
                                          <w:divsChild>
                                            <w:div w:id="1130896799">
                                              <w:marLeft w:val="0"/>
                                              <w:marRight w:val="0"/>
                                              <w:marTop w:val="0"/>
                                              <w:marBottom w:val="0"/>
                                              <w:divBdr>
                                                <w:top w:val="none" w:sz="0" w:space="0" w:color="auto"/>
                                                <w:left w:val="none" w:sz="0" w:space="0" w:color="auto"/>
                                                <w:bottom w:val="none" w:sz="0" w:space="0" w:color="auto"/>
                                                <w:right w:val="none" w:sz="0" w:space="0" w:color="auto"/>
                                              </w:divBdr>
                                              <w:divsChild>
                                                <w:div w:id="703018026">
                                                  <w:marLeft w:val="0"/>
                                                  <w:marRight w:val="0"/>
                                                  <w:marTop w:val="0"/>
                                                  <w:marBottom w:val="0"/>
                                                  <w:divBdr>
                                                    <w:top w:val="none" w:sz="0" w:space="0" w:color="auto"/>
                                                    <w:left w:val="none" w:sz="0" w:space="0" w:color="auto"/>
                                                    <w:bottom w:val="none" w:sz="0" w:space="0" w:color="auto"/>
                                                    <w:right w:val="none" w:sz="0" w:space="0" w:color="auto"/>
                                                  </w:divBdr>
                                                  <w:divsChild>
                                                    <w:div w:id="1713580773">
                                                      <w:marLeft w:val="0"/>
                                                      <w:marRight w:val="0"/>
                                                      <w:marTop w:val="0"/>
                                                      <w:marBottom w:val="0"/>
                                                      <w:divBdr>
                                                        <w:top w:val="none" w:sz="0" w:space="0" w:color="auto"/>
                                                        <w:left w:val="none" w:sz="0" w:space="0" w:color="auto"/>
                                                        <w:bottom w:val="none" w:sz="0" w:space="0" w:color="auto"/>
                                                        <w:right w:val="none" w:sz="0" w:space="0" w:color="auto"/>
                                                      </w:divBdr>
                                                      <w:divsChild>
                                                        <w:div w:id="357314062">
                                                          <w:marLeft w:val="0"/>
                                                          <w:marRight w:val="0"/>
                                                          <w:marTop w:val="0"/>
                                                          <w:marBottom w:val="0"/>
                                                          <w:divBdr>
                                                            <w:top w:val="none" w:sz="0" w:space="0" w:color="auto"/>
                                                            <w:left w:val="none" w:sz="0" w:space="0" w:color="auto"/>
                                                            <w:bottom w:val="none" w:sz="0" w:space="0" w:color="auto"/>
                                                            <w:right w:val="none" w:sz="0" w:space="0" w:color="auto"/>
                                                          </w:divBdr>
                                                          <w:divsChild>
                                                            <w:div w:id="1592615977">
                                                              <w:marLeft w:val="0"/>
                                                              <w:marRight w:val="0"/>
                                                              <w:marTop w:val="0"/>
                                                              <w:marBottom w:val="0"/>
                                                              <w:divBdr>
                                                                <w:top w:val="none" w:sz="0" w:space="0" w:color="auto"/>
                                                                <w:left w:val="none" w:sz="0" w:space="0" w:color="auto"/>
                                                                <w:bottom w:val="none" w:sz="0" w:space="0" w:color="auto"/>
                                                                <w:right w:val="none" w:sz="0" w:space="0" w:color="auto"/>
                                                              </w:divBdr>
                                                              <w:divsChild>
                                                                <w:div w:id="476336897">
                                                                  <w:marLeft w:val="0"/>
                                                                  <w:marRight w:val="0"/>
                                                                  <w:marTop w:val="0"/>
                                                                  <w:marBottom w:val="0"/>
                                                                  <w:divBdr>
                                                                    <w:top w:val="none" w:sz="0" w:space="0" w:color="auto"/>
                                                                    <w:left w:val="none" w:sz="0" w:space="0" w:color="auto"/>
                                                                    <w:bottom w:val="none" w:sz="0" w:space="0" w:color="auto"/>
                                                                    <w:right w:val="none" w:sz="0" w:space="0" w:color="auto"/>
                                                                  </w:divBdr>
                                                                  <w:divsChild>
                                                                    <w:div w:id="337587050">
                                                                      <w:marLeft w:val="0"/>
                                                                      <w:marRight w:val="0"/>
                                                                      <w:marTop w:val="0"/>
                                                                      <w:marBottom w:val="0"/>
                                                                      <w:divBdr>
                                                                        <w:top w:val="none" w:sz="0" w:space="0" w:color="auto"/>
                                                                        <w:left w:val="none" w:sz="0" w:space="0" w:color="auto"/>
                                                                        <w:bottom w:val="none" w:sz="0" w:space="0" w:color="auto"/>
                                                                        <w:right w:val="none" w:sz="0" w:space="0" w:color="auto"/>
                                                                      </w:divBdr>
                                                                      <w:divsChild>
                                                                        <w:div w:id="1044598536">
                                                                          <w:marLeft w:val="0"/>
                                                                          <w:marRight w:val="0"/>
                                                                          <w:marTop w:val="0"/>
                                                                          <w:marBottom w:val="0"/>
                                                                          <w:divBdr>
                                                                            <w:top w:val="none" w:sz="0" w:space="0" w:color="auto"/>
                                                                            <w:left w:val="none" w:sz="0" w:space="0" w:color="auto"/>
                                                                            <w:bottom w:val="none" w:sz="0" w:space="0" w:color="auto"/>
                                                                            <w:right w:val="none" w:sz="0" w:space="0" w:color="auto"/>
                                                                          </w:divBdr>
                                                                          <w:divsChild>
                                                                            <w:div w:id="19767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921611">
      <w:bodyDiv w:val="1"/>
      <w:marLeft w:val="0"/>
      <w:marRight w:val="0"/>
      <w:marTop w:val="100"/>
      <w:marBottom w:val="100"/>
      <w:divBdr>
        <w:top w:val="none" w:sz="0" w:space="0" w:color="auto"/>
        <w:left w:val="none" w:sz="0" w:space="0" w:color="auto"/>
        <w:bottom w:val="none" w:sz="0" w:space="0" w:color="auto"/>
        <w:right w:val="none" w:sz="0" w:space="0" w:color="auto"/>
      </w:divBdr>
      <w:divsChild>
        <w:div w:id="2077046532">
          <w:marLeft w:val="0"/>
          <w:marRight w:val="0"/>
          <w:marTop w:val="0"/>
          <w:marBottom w:val="0"/>
          <w:divBdr>
            <w:top w:val="none" w:sz="0" w:space="0" w:color="auto"/>
            <w:left w:val="none" w:sz="0" w:space="0" w:color="auto"/>
            <w:bottom w:val="none" w:sz="0" w:space="0" w:color="auto"/>
            <w:right w:val="none" w:sz="0" w:space="0" w:color="auto"/>
          </w:divBdr>
          <w:divsChild>
            <w:div w:id="1533691422">
              <w:marLeft w:val="0"/>
              <w:marRight w:val="0"/>
              <w:marTop w:val="0"/>
              <w:marBottom w:val="0"/>
              <w:divBdr>
                <w:top w:val="none" w:sz="0" w:space="0" w:color="auto"/>
                <w:left w:val="none" w:sz="0" w:space="0" w:color="auto"/>
                <w:bottom w:val="none" w:sz="0" w:space="0" w:color="auto"/>
                <w:right w:val="none" w:sz="0" w:space="0" w:color="auto"/>
              </w:divBdr>
              <w:divsChild>
                <w:div w:id="1573000529">
                  <w:marLeft w:val="0"/>
                  <w:marRight w:val="0"/>
                  <w:marTop w:val="0"/>
                  <w:marBottom w:val="0"/>
                  <w:divBdr>
                    <w:top w:val="none" w:sz="0" w:space="0" w:color="auto"/>
                    <w:left w:val="none" w:sz="0" w:space="0" w:color="auto"/>
                    <w:bottom w:val="none" w:sz="0" w:space="0" w:color="auto"/>
                    <w:right w:val="none" w:sz="0" w:space="0" w:color="auto"/>
                  </w:divBdr>
                  <w:divsChild>
                    <w:div w:id="995381539">
                      <w:marLeft w:val="0"/>
                      <w:marRight w:val="0"/>
                      <w:marTop w:val="115"/>
                      <w:marBottom w:val="0"/>
                      <w:divBdr>
                        <w:top w:val="none" w:sz="0" w:space="0" w:color="auto"/>
                        <w:left w:val="none" w:sz="0" w:space="0" w:color="auto"/>
                        <w:bottom w:val="none" w:sz="0" w:space="0" w:color="auto"/>
                        <w:right w:val="none" w:sz="0" w:space="0" w:color="auto"/>
                      </w:divBdr>
                      <w:divsChild>
                        <w:div w:id="530924797">
                          <w:marLeft w:val="0"/>
                          <w:marRight w:val="0"/>
                          <w:marTop w:val="0"/>
                          <w:marBottom w:val="0"/>
                          <w:divBdr>
                            <w:top w:val="none" w:sz="0" w:space="0" w:color="auto"/>
                            <w:left w:val="none" w:sz="0" w:space="0" w:color="auto"/>
                            <w:bottom w:val="none" w:sz="0" w:space="0" w:color="auto"/>
                            <w:right w:val="none" w:sz="0" w:space="0" w:color="auto"/>
                          </w:divBdr>
                          <w:divsChild>
                            <w:div w:id="598412510">
                              <w:marLeft w:val="0"/>
                              <w:marRight w:val="0"/>
                              <w:marTop w:val="0"/>
                              <w:marBottom w:val="0"/>
                              <w:divBdr>
                                <w:top w:val="none" w:sz="0" w:space="0" w:color="auto"/>
                                <w:left w:val="none" w:sz="0" w:space="0" w:color="auto"/>
                                <w:bottom w:val="none" w:sz="0" w:space="0" w:color="auto"/>
                                <w:right w:val="none" w:sz="0" w:space="0" w:color="auto"/>
                              </w:divBdr>
                              <w:divsChild>
                                <w:div w:id="994646909">
                                  <w:marLeft w:val="0"/>
                                  <w:marRight w:val="0"/>
                                  <w:marTop w:val="0"/>
                                  <w:marBottom w:val="0"/>
                                  <w:divBdr>
                                    <w:top w:val="none" w:sz="0" w:space="0" w:color="auto"/>
                                    <w:left w:val="none" w:sz="0" w:space="0" w:color="auto"/>
                                    <w:bottom w:val="none" w:sz="0" w:space="0" w:color="auto"/>
                                    <w:right w:val="none" w:sz="0" w:space="0" w:color="auto"/>
                                  </w:divBdr>
                                  <w:divsChild>
                                    <w:div w:id="1934623345">
                                      <w:marLeft w:val="0"/>
                                      <w:marRight w:val="0"/>
                                      <w:marTop w:val="0"/>
                                      <w:marBottom w:val="0"/>
                                      <w:divBdr>
                                        <w:top w:val="none" w:sz="0" w:space="0" w:color="auto"/>
                                        <w:left w:val="none" w:sz="0" w:space="0" w:color="auto"/>
                                        <w:bottom w:val="none" w:sz="0" w:space="0" w:color="auto"/>
                                        <w:right w:val="none" w:sz="0" w:space="0" w:color="auto"/>
                                      </w:divBdr>
                                      <w:divsChild>
                                        <w:div w:id="610551489">
                                          <w:marLeft w:val="0"/>
                                          <w:marRight w:val="0"/>
                                          <w:marTop w:val="0"/>
                                          <w:marBottom w:val="0"/>
                                          <w:divBdr>
                                            <w:top w:val="none" w:sz="0" w:space="0" w:color="auto"/>
                                            <w:left w:val="none" w:sz="0" w:space="0" w:color="auto"/>
                                            <w:bottom w:val="none" w:sz="0" w:space="0" w:color="auto"/>
                                            <w:right w:val="none" w:sz="0" w:space="0" w:color="auto"/>
                                          </w:divBdr>
                                          <w:divsChild>
                                            <w:div w:id="1136947229">
                                              <w:marLeft w:val="0"/>
                                              <w:marRight w:val="0"/>
                                              <w:marTop w:val="0"/>
                                              <w:marBottom w:val="0"/>
                                              <w:divBdr>
                                                <w:top w:val="none" w:sz="0" w:space="0" w:color="auto"/>
                                                <w:left w:val="none" w:sz="0" w:space="0" w:color="auto"/>
                                                <w:bottom w:val="none" w:sz="0" w:space="0" w:color="auto"/>
                                                <w:right w:val="none" w:sz="0" w:space="0" w:color="auto"/>
                                              </w:divBdr>
                                              <w:divsChild>
                                                <w:div w:id="1391268233">
                                                  <w:marLeft w:val="0"/>
                                                  <w:marRight w:val="0"/>
                                                  <w:marTop w:val="0"/>
                                                  <w:marBottom w:val="0"/>
                                                  <w:divBdr>
                                                    <w:top w:val="none" w:sz="0" w:space="0" w:color="auto"/>
                                                    <w:left w:val="none" w:sz="0" w:space="0" w:color="auto"/>
                                                    <w:bottom w:val="none" w:sz="0" w:space="0" w:color="auto"/>
                                                    <w:right w:val="none" w:sz="0" w:space="0" w:color="auto"/>
                                                  </w:divBdr>
                                                  <w:divsChild>
                                                    <w:div w:id="2108228016">
                                                      <w:marLeft w:val="0"/>
                                                      <w:marRight w:val="0"/>
                                                      <w:marTop w:val="0"/>
                                                      <w:marBottom w:val="0"/>
                                                      <w:divBdr>
                                                        <w:top w:val="none" w:sz="0" w:space="0" w:color="auto"/>
                                                        <w:left w:val="none" w:sz="0" w:space="0" w:color="auto"/>
                                                        <w:bottom w:val="none" w:sz="0" w:space="0" w:color="auto"/>
                                                        <w:right w:val="none" w:sz="0" w:space="0" w:color="auto"/>
                                                      </w:divBdr>
                                                      <w:divsChild>
                                                        <w:div w:id="1480339239">
                                                          <w:marLeft w:val="0"/>
                                                          <w:marRight w:val="0"/>
                                                          <w:marTop w:val="0"/>
                                                          <w:marBottom w:val="0"/>
                                                          <w:divBdr>
                                                            <w:top w:val="none" w:sz="0" w:space="0" w:color="auto"/>
                                                            <w:left w:val="none" w:sz="0" w:space="0" w:color="auto"/>
                                                            <w:bottom w:val="none" w:sz="0" w:space="0" w:color="auto"/>
                                                            <w:right w:val="none" w:sz="0" w:space="0" w:color="auto"/>
                                                          </w:divBdr>
                                                          <w:divsChild>
                                                            <w:div w:id="1679042101">
                                                              <w:marLeft w:val="0"/>
                                                              <w:marRight w:val="0"/>
                                                              <w:marTop w:val="0"/>
                                                              <w:marBottom w:val="0"/>
                                                              <w:divBdr>
                                                                <w:top w:val="none" w:sz="0" w:space="0" w:color="auto"/>
                                                                <w:left w:val="none" w:sz="0" w:space="0" w:color="auto"/>
                                                                <w:bottom w:val="none" w:sz="0" w:space="0" w:color="auto"/>
                                                                <w:right w:val="none" w:sz="0" w:space="0" w:color="auto"/>
                                                              </w:divBdr>
                                                              <w:divsChild>
                                                                <w:div w:id="1116101261">
                                                                  <w:marLeft w:val="0"/>
                                                                  <w:marRight w:val="0"/>
                                                                  <w:marTop w:val="0"/>
                                                                  <w:marBottom w:val="0"/>
                                                                  <w:divBdr>
                                                                    <w:top w:val="none" w:sz="0" w:space="0" w:color="auto"/>
                                                                    <w:left w:val="none" w:sz="0" w:space="0" w:color="auto"/>
                                                                    <w:bottom w:val="none" w:sz="0" w:space="0" w:color="auto"/>
                                                                    <w:right w:val="none" w:sz="0" w:space="0" w:color="auto"/>
                                                                  </w:divBdr>
                                                                  <w:divsChild>
                                                                    <w:div w:id="1372917422">
                                                                      <w:marLeft w:val="0"/>
                                                                      <w:marRight w:val="0"/>
                                                                      <w:marTop w:val="0"/>
                                                                      <w:marBottom w:val="0"/>
                                                                      <w:divBdr>
                                                                        <w:top w:val="none" w:sz="0" w:space="0" w:color="auto"/>
                                                                        <w:left w:val="none" w:sz="0" w:space="0" w:color="auto"/>
                                                                        <w:bottom w:val="none" w:sz="0" w:space="0" w:color="auto"/>
                                                                        <w:right w:val="none" w:sz="0" w:space="0" w:color="auto"/>
                                                                      </w:divBdr>
                                                                      <w:divsChild>
                                                                        <w:div w:id="847253310">
                                                                          <w:marLeft w:val="0"/>
                                                                          <w:marRight w:val="0"/>
                                                                          <w:marTop w:val="0"/>
                                                                          <w:marBottom w:val="0"/>
                                                                          <w:divBdr>
                                                                            <w:top w:val="none" w:sz="0" w:space="0" w:color="auto"/>
                                                                            <w:left w:val="none" w:sz="0" w:space="0" w:color="auto"/>
                                                                            <w:bottom w:val="none" w:sz="0" w:space="0" w:color="auto"/>
                                                                            <w:right w:val="none" w:sz="0" w:space="0" w:color="auto"/>
                                                                          </w:divBdr>
                                                                          <w:divsChild>
                                                                            <w:div w:id="5716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903468">
      <w:bodyDiv w:val="1"/>
      <w:marLeft w:val="0"/>
      <w:marRight w:val="0"/>
      <w:marTop w:val="100"/>
      <w:marBottom w:val="100"/>
      <w:divBdr>
        <w:top w:val="none" w:sz="0" w:space="0" w:color="auto"/>
        <w:left w:val="none" w:sz="0" w:space="0" w:color="auto"/>
        <w:bottom w:val="none" w:sz="0" w:space="0" w:color="auto"/>
        <w:right w:val="none" w:sz="0" w:space="0" w:color="auto"/>
      </w:divBdr>
      <w:divsChild>
        <w:div w:id="2039114293">
          <w:marLeft w:val="0"/>
          <w:marRight w:val="0"/>
          <w:marTop w:val="0"/>
          <w:marBottom w:val="0"/>
          <w:divBdr>
            <w:top w:val="none" w:sz="0" w:space="0" w:color="auto"/>
            <w:left w:val="none" w:sz="0" w:space="0" w:color="auto"/>
            <w:bottom w:val="none" w:sz="0" w:space="0" w:color="auto"/>
            <w:right w:val="none" w:sz="0" w:space="0" w:color="auto"/>
          </w:divBdr>
          <w:divsChild>
            <w:div w:id="1055659583">
              <w:marLeft w:val="0"/>
              <w:marRight w:val="0"/>
              <w:marTop w:val="0"/>
              <w:marBottom w:val="0"/>
              <w:divBdr>
                <w:top w:val="none" w:sz="0" w:space="0" w:color="auto"/>
                <w:left w:val="none" w:sz="0" w:space="0" w:color="auto"/>
                <w:bottom w:val="none" w:sz="0" w:space="0" w:color="auto"/>
                <w:right w:val="none" w:sz="0" w:space="0" w:color="auto"/>
              </w:divBdr>
              <w:divsChild>
                <w:div w:id="2059476308">
                  <w:marLeft w:val="0"/>
                  <w:marRight w:val="0"/>
                  <w:marTop w:val="0"/>
                  <w:marBottom w:val="0"/>
                  <w:divBdr>
                    <w:top w:val="none" w:sz="0" w:space="0" w:color="auto"/>
                    <w:left w:val="none" w:sz="0" w:space="0" w:color="auto"/>
                    <w:bottom w:val="none" w:sz="0" w:space="0" w:color="auto"/>
                    <w:right w:val="none" w:sz="0" w:space="0" w:color="auto"/>
                  </w:divBdr>
                  <w:divsChild>
                    <w:div w:id="105194632">
                      <w:marLeft w:val="0"/>
                      <w:marRight w:val="0"/>
                      <w:marTop w:val="115"/>
                      <w:marBottom w:val="0"/>
                      <w:divBdr>
                        <w:top w:val="none" w:sz="0" w:space="0" w:color="auto"/>
                        <w:left w:val="none" w:sz="0" w:space="0" w:color="auto"/>
                        <w:bottom w:val="none" w:sz="0" w:space="0" w:color="auto"/>
                        <w:right w:val="none" w:sz="0" w:space="0" w:color="auto"/>
                      </w:divBdr>
                      <w:divsChild>
                        <w:div w:id="17314152">
                          <w:marLeft w:val="0"/>
                          <w:marRight w:val="0"/>
                          <w:marTop w:val="0"/>
                          <w:marBottom w:val="0"/>
                          <w:divBdr>
                            <w:top w:val="none" w:sz="0" w:space="0" w:color="auto"/>
                            <w:left w:val="none" w:sz="0" w:space="0" w:color="auto"/>
                            <w:bottom w:val="none" w:sz="0" w:space="0" w:color="auto"/>
                            <w:right w:val="none" w:sz="0" w:space="0" w:color="auto"/>
                          </w:divBdr>
                          <w:divsChild>
                            <w:div w:id="655455714">
                              <w:marLeft w:val="0"/>
                              <w:marRight w:val="0"/>
                              <w:marTop w:val="0"/>
                              <w:marBottom w:val="0"/>
                              <w:divBdr>
                                <w:top w:val="none" w:sz="0" w:space="0" w:color="auto"/>
                                <w:left w:val="none" w:sz="0" w:space="0" w:color="auto"/>
                                <w:bottom w:val="none" w:sz="0" w:space="0" w:color="auto"/>
                                <w:right w:val="none" w:sz="0" w:space="0" w:color="auto"/>
                              </w:divBdr>
                              <w:divsChild>
                                <w:div w:id="1538659193">
                                  <w:marLeft w:val="0"/>
                                  <w:marRight w:val="0"/>
                                  <w:marTop w:val="0"/>
                                  <w:marBottom w:val="0"/>
                                  <w:divBdr>
                                    <w:top w:val="none" w:sz="0" w:space="0" w:color="auto"/>
                                    <w:left w:val="none" w:sz="0" w:space="0" w:color="auto"/>
                                    <w:bottom w:val="none" w:sz="0" w:space="0" w:color="auto"/>
                                    <w:right w:val="none" w:sz="0" w:space="0" w:color="auto"/>
                                  </w:divBdr>
                                  <w:divsChild>
                                    <w:div w:id="457601231">
                                      <w:marLeft w:val="0"/>
                                      <w:marRight w:val="0"/>
                                      <w:marTop w:val="0"/>
                                      <w:marBottom w:val="0"/>
                                      <w:divBdr>
                                        <w:top w:val="none" w:sz="0" w:space="0" w:color="auto"/>
                                        <w:left w:val="none" w:sz="0" w:space="0" w:color="auto"/>
                                        <w:bottom w:val="none" w:sz="0" w:space="0" w:color="auto"/>
                                        <w:right w:val="none" w:sz="0" w:space="0" w:color="auto"/>
                                      </w:divBdr>
                                      <w:divsChild>
                                        <w:div w:id="221674075">
                                          <w:marLeft w:val="0"/>
                                          <w:marRight w:val="0"/>
                                          <w:marTop w:val="0"/>
                                          <w:marBottom w:val="0"/>
                                          <w:divBdr>
                                            <w:top w:val="none" w:sz="0" w:space="0" w:color="auto"/>
                                            <w:left w:val="none" w:sz="0" w:space="0" w:color="auto"/>
                                            <w:bottom w:val="none" w:sz="0" w:space="0" w:color="auto"/>
                                            <w:right w:val="none" w:sz="0" w:space="0" w:color="auto"/>
                                          </w:divBdr>
                                          <w:divsChild>
                                            <w:div w:id="1983190161">
                                              <w:marLeft w:val="0"/>
                                              <w:marRight w:val="0"/>
                                              <w:marTop w:val="0"/>
                                              <w:marBottom w:val="0"/>
                                              <w:divBdr>
                                                <w:top w:val="none" w:sz="0" w:space="0" w:color="auto"/>
                                                <w:left w:val="none" w:sz="0" w:space="0" w:color="auto"/>
                                                <w:bottom w:val="none" w:sz="0" w:space="0" w:color="auto"/>
                                                <w:right w:val="none" w:sz="0" w:space="0" w:color="auto"/>
                                              </w:divBdr>
                                              <w:divsChild>
                                                <w:div w:id="459420699">
                                                  <w:marLeft w:val="0"/>
                                                  <w:marRight w:val="0"/>
                                                  <w:marTop w:val="0"/>
                                                  <w:marBottom w:val="0"/>
                                                  <w:divBdr>
                                                    <w:top w:val="none" w:sz="0" w:space="0" w:color="auto"/>
                                                    <w:left w:val="none" w:sz="0" w:space="0" w:color="auto"/>
                                                    <w:bottom w:val="none" w:sz="0" w:space="0" w:color="auto"/>
                                                    <w:right w:val="none" w:sz="0" w:space="0" w:color="auto"/>
                                                  </w:divBdr>
                                                  <w:divsChild>
                                                    <w:div w:id="953949720">
                                                      <w:marLeft w:val="0"/>
                                                      <w:marRight w:val="0"/>
                                                      <w:marTop w:val="0"/>
                                                      <w:marBottom w:val="0"/>
                                                      <w:divBdr>
                                                        <w:top w:val="none" w:sz="0" w:space="0" w:color="auto"/>
                                                        <w:left w:val="none" w:sz="0" w:space="0" w:color="auto"/>
                                                        <w:bottom w:val="none" w:sz="0" w:space="0" w:color="auto"/>
                                                        <w:right w:val="none" w:sz="0" w:space="0" w:color="auto"/>
                                                      </w:divBdr>
                                                      <w:divsChild>
                                                        <w:div w:id="1759867426">
                                                          <w:marLeft w:val="0"/>
                                                          <w:marRight w:val="0"/>
                                                          <w:marTop w:val="0"/>
                                                          <w:marBottom w:val="0"/>
                                                          <w:divBdr>
                                                            <w:top w:val="none" w:sz="0" w:space="0" w:color="auto"/>
                                                            <w:left w:val="none" w:sz="0" w:space="0" w:color="auto"/>
                                                            <w:bottom w:val="none" w:sz="0" w:space="0" w:color="auto"/>
                                                            <w:right w:val="none" w:sz="0" w:space="0" w:color="auto"/>
                                                          </w:divBdr>
                                                          <w:divsChild>
                                                            <w:div w:id="140849982">
                                                              <w:marLeft w:val="0"/>
                                                              <w:marRight w:val="0"/>
                                                              <w:marTop w:val="0"/>
                                                              <w:marBottom w:val="0"/>
                                                              <w:divBdr>
                                                                <w:top w:val="none" w:sz="0" w:space="0" w:color="auto"/>
                                                                <w:left w:val="none" w:sz="0" w:space="0" w:color="auto"/>
                                                                <w:bottom w:val="none" w:sz="0" w:space="0" w:color="auto"/>
                                                                <w:right w:val="none" w:sz="0" w:space="0" w:color="auto"/>
                                                              </w:divBdr>
                                                              <w:divsChild>
                                                                <w:div w:id="1655135969">
                                                                  <w:marLeft w:val="0"/>
                                                                  <w:marRight w:val="0"/>
                                                                  <w:marTop w:val="0"/>
                                                                  <w:marBottom w:val="0"/>
                                                                  <w:divBdr>
                                                                    <w:top w:val="none" w:sz="0" w:space="0" w:color="auto"/>
                                                                    <w:left w:val="none" w:sz="0" w:space="0" w:color="auto"/>
                                                                    <w:bottom w:val="none" w:sz="0" w:space="0" w:color="auto"/>
                                                                    <w:right w:val="none" w:sz="0" w:space="0" w:color="auto"/>
                                                                  </w:divBdr>
                                                                  <w:divsChild>
                                                                    <w:div w:id="1389184524">
                                                                      <w:marLeft w:val="0"/>
                                                                      <w:marRight w:val="0"/>
                                                                      <w:marTop w:val="0"/>
                                                                      <w:marBottom w:val="0"/>
                                                                      <w:divBdr>
                                                                        <w:top w:val="none" w:sz="0" w:space="0" w:color="auto"/>
                                                                        <w:left w:val="none" w:sz="0" w:space="0" w:color="auto"/>
                                                                        <w:bottom w:val="none" w:sz="0" w:space="0" w:color="auto"/>
                                                                        <w:right w:val="none" w:sz="0" w:space="0" w:color="auto"/>
                                                                      </w:divBdr>
                                                                      <w:divsChild>
                                                                        <w:div w:id="928463218">
                                                                          <w:marLeft w:val="0"/>
                                                                          <w:marRight w:val="0"/>
                                                                          <w:marTop w:val="0"/>
                                                                          <w:marBottom w:val="0"/>
                                                                          <w:divBdr>
                                                                            <w:top w:val="none" w:sz="0" w:space="0" w:color="auto"/>
                                                                            <w:left w:val="none" w:sz="0" w:space="0" w:color="auto"/>
                                                                            <w:bottom w:val="none" w:sz="0" w:space="0" w:color="auto"/>
                                                                            <w:right w:val="none" w:sz="0" w:space="0" w:color="auto"/>
                                                                          </w:divBdr>
                                                                          <w:divsChild>
                                                                            <w:div w:id="12752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612558">
      <w:bodyDiv w:val="1"/>
      <w:marLeft w:val="0"/>
      <w:marRight w:val="0"/>
      <w:marTop w:val="100"/>
      <w:marBottom w:val="100"/>
      <w:divBdr>
        <w:top w:val="none" w:sz="0" w:space="0" w:color="auto"/>
        <w:left w:val="none" w:sz="0" w:space="0" w:color="auto"/>
        <w:bottom w:val="none" w:sz="0" w:space="0" w:color="auto"/>
        <w:right w:val="none" w:sz="0" w:space="0" w:color="auto"/>
      </w:divBdr>
      <w:divsChild>
        <w:div w:id="259030266">
          <w:marLeft w:val="0"/>
          <w:marRight w:val="0"/>
          <w:marTop w:val="0"/>
          <w:marBottom w:val="0"/>
          <w:divBdr>
            <w:top w:val="none" w:sz="0" w:space="0" w:color="auto"/>
            <w:left w:val="none" w:sz="0" w:space="0" w:color="auto"/>
            <w:bottom w:val="none" w:sz="0" w:space="0" w:color="auto"/>
            <w:right w:val="none" w:sz="0" w:space="0" w:color="auto"/>
          </w:divBdr>
          <w:divsChild>
            <w:div w:id="1196195676">
              <w:marLeft w:val="0"/>
              <w:marRight w:val="0"/>
              <w:marTop w:val="0"/>
              <w:marBottom w:val="0"/>
              <w:divBdr>
                <w:top w:val="none" w:sz="0" w:space="0" w:color="auto"/>
                <w:left w:val="none" w:sz="0" w:space="0" w:color="auto"/>
                <w:bottom w:val="none" w:sz="0" w:space="0" w:color="auto"/>
                <w:right w:val="none" w:sz="0" w:space="0" w:color="auto"/>
              </w:divBdr>
              <w:divsChild>
                <w:div w:id="92288135">
                  <w:marLeft w:val="0"/>
                  <w:marRight w:val="0"/>
                  <w:marTop w:val="0"/>
                  <w:marBottom w:val="0"/>
                  <w:divBdr>
                    <w:top w:val="none" w:sz="0" w:space="0" w:color="auto"/>
                    <w:left w:val="none" w:sz="0" w:space="0" w:color="auto"/>
                    <w:bottom w:val="none" w:sz="0" w:space="0" w:color="auto"/>
                    <w:right w:val="none" w:sz="0" w:space="0" w:color="auto"/>
                  </w:divBdr>
                  <w:divsChild>
                    <w:div w:id="1069230396">
                      <w:marLeft w:val="0"/>
                      <w:marRight w:val="0"/>
                      <w:marTop w:val="115"/>
                      <w:marBottom w:val="0"/>
                      <w:divBdr>
                        <w:top w:val="none" w:sz="0" w:space="0" w:color="auto"/>
                        <w:left w:val="none" w:sz="0" w:space="0" w:color="auto"/>
                        <w:bottom w:val="none" w:sz="0" w:space="0" w:color="auto"/>
                        <w:right w:val="none" w:sz="0" w:space="0" w:color="auto"/>
                      </w:divBdr>
                      <w:divsChild>
                        <w:div w:id="1263879091">
                          <w:marLeft w:val="0"/>
                          <w:marRight w:val="0"/>
                          <w:marTop w:val="0"/>
                          <w:marBottom w:val="0"/>
                          <w:divBdr>
                            <w:top w:val="none" w:sz="0" w:space="0" w:color="auto"/>
                            <w:left w:val="none" w:sz="0" w:space="0" w:color="auto"/>
                            <w:bottom w:val="none" w:sz="0" w:space="0" w:color="auto"/>
                            <w:right w:val="none" w:sz="0" w:space="0" w:color="auto"/>
                          </w:divBdr>
                          <w:divsChild>
                            <w:div w:id="1234895921">
                              <w:marLeft w:val="0"/>
                              <w:marRight w:val="0"/>
                              <w:marTop w:val="0"/>
                              <w:marBottom w:val="0"/>
                              <w:divBdr>
                                <w:top w:val="none" w:sz="0" w:space="0" w:color="auto"/>
                                <w:left w:val="none" w:sz="0" w:space="0" w:color="auto"/>
                                <w:bottom w:val="none" w:sz="0" w:space="0" w:color="auto"/>
                                <w:right w:val="none" w:sz="0" w:space="0" w:color="auto"/>
                              </w:divBdr>
                              <w:divsChild>
                                <w:div w:id="410546719">
                                  <w:marLeft w:val="0"/>
                                  <w:marRight w:val="0"/>
                                  <w:marTop w:val="0"/>
                                  <w:marBottom w:val="0"/>
                                  <w:divBdr>
                                    <w:top w:val="none" w:sz="0" w:space="0" w:color="auto"/>
                                    <w:left w:val="none" w:sz="0" w:space="0" w:color="auto"/>
                                    <w:bottom w:val="none" w:sz="0" w:space="0" w:color="auto"/>
                                    <w:right w:val="none" w:sz="0" w:space="0" w:color="auto"/>
                                  </w:divBdr>
                                  <w:divsChild>
                                    <w:div w:id="38749056">
                                      <w:marLeft w:val="0"/>
                                      <w:marRight w:val="0"/>
                                      <w:marTop w:val="0"/>
                                      <w:marBottom w:val="0"/>
                                      <w:divBdr>
                                        <w:top w:val="none" w:sz="0" w:space="0" w:color="auto"/>
                                        <w:left w:val="none" w:sz="0" w:space="0" w:color="auto"/>
                                        <w:bottom w:val="none" w:sz="0" w:space="0" w:color="auto"/>
                                        <w:right w:val="none" w:sz="0" w:space="0" w:color="auto"/>
                                      </w:divBdr>
                                      <w:divsChild>
                                        <w:div w:id="344357873">
                                          <w:marLeft w:val="0"/>
                                          <w:marRight w:val="0"/>
                                          <w:marTop w:val="0"/>
                                          <w:marBottom w:val="0"/>
                                          <w:divBdr>
                                            <w:top w:val="none" w:sz="0" w:space="0" w:color="auto"/>
                                            <w:left w:val="none" w:sz="0" w:space="0" w:color="auto"/>
                                            <w:bottom w:val="none" w:sz="0" w:space="0" w:color="auto"/>
                                            <w:right w:val="none" w:sz="0" w:space="0" w:color="auto"/>
                                          </w:divBdr>
                                          <w:divsChild>
                                            <w:div w:id="1581720462">
                                              <w:marLeft w:val="0"/>
                                              <w:marRight w:val="0"/>
                                              <w:marTop w:val="0"/>
                                              <w:marBottom w:val="0"/>
                                              <w:divBdr>
                                                <w:top w:val="none" w:sz="0" w:space="0" w:color="auto"/>
                                                <w:left w:val="none" w:sz="0" w:space="0" w:color="auto"/>
                                                <w:bottom w:val="none" w:sz="0" w:space="0" w:color="auto"/>
                                                <w:right w:val="none" w:sz="0" w:space="0" w:color="auto"/>
                                              </w:divBdr>
                                              <w:divsChild>
                                                <w:div w:id="1980333104">
                                                  <w:marLeft w:val="0"/>
                                                  <w:marRight w:val="0"/>
                                                  <w:marTop w:val="0"/>
                                                  <w:marBottom w:val="0"/>
                                                  <w:divBdr>
                                                    <w:top w:val="none" w:sz="0" w:space="0" w:color="auto"/>
                                                    <w:left w:val="none" w:sz="0" w:space="0" w:color="auto"/>
                                                    <w:bottom w:val="none" w:sz="0" w:space="0" w:color="auto"/>
                                                    <w:right w:val="none" w:sz="0" w:space="0" w:color="auto"/>
                                                  </w:divBdr>
                                                  <w:divsChild>
                                                    <w:div w:id="809320535">
                                                      <w:marLeft w:val="0"/>
                                                      <w:marRight w:val="0"/>
                                                      <w:marTop w:val="0"/>
                                                      <w:marBottom w:val="0"/>
                                                      <w:divBdr>
                                                        <w:top w:val="none" w:sz="0" w:space="0" w:color="auto"/>
                                                        <w:left w:val="none" w:sz="0" w:space="0" w:color="auto"/>
                                                        <w:bottom w:val="none" w:sz="0" w:space="0" w:color="auto"/>
                                                        <w:right w:val="none" w:sz="0" w:space="0" w:color="auto"/>
                                                      </w:divBdr>
                                                      <w:divsChild>
                                                        <w:div w:id="167059219">
                                                          <w:marLeft w:val="0"/>
                                                          <w:marRight w:val="0"/>
                                                          <w:marTop w:val="0"/>
                                                          <w:marBottom w:val="0"/>
                                                          <w:divBdr>
                                                            <w:top w:val="none" w:sz="0" w:space="0" w:color="auto"/>
                                                            <w:left w:val="none" w:sz="0" w:space="0" w:color="auto"/>
                                                            <w:bottom w:val="none" w:sz="0" w:space="0" w:color="auto"/>
                                                            <w:right w:val="none" w:sz="0" w:space="0" w:color="auto"/>
                                                          </w:divBdr>
                                                          <w:divsChild>
                                                            <w:div w:id="1324436569">
                                                              <w:marLeft w:val="0"/>
                                                              <w:marRight w:val="0"/>
                                                              <w:marTop w:val="0"/>
                                                              <w:marBottom w:val="0"/>
                                                              <w:divBdr>
                                                                <w:top w:val="none" w:sz="0" w:space="0" w:color="auto"/>
                                                                <w:left w:val="none" w:sz="0" w:space="0" w:color="auto"/>
                                                                <w:bottom w:val="none" w:sz="0" w:space="0" w:color="auto"/>
                                                                <w:right w:val="none" w:sz="0" w:space="0" w:color="auto"/>
                                                              </w:divBdr>
                                                              <w:divsChild>
                                                                <w:div w:id="1723484234">
                                                                  <w:marLeft w:val="0"/>
                                                                  <w:marRight w:val="0"/>
                                                                  <w:marTop w:val="0"/>
                                                                  <w:marBottom w:val="0"/>
                                                                  <w:divBdr>
                                                                    <w:top w:val="none" w:sz="0" w:space="0" w:color="auto"/>
                                                                    <w:left w:val="none" w:sz="0" w:space="0" w:color="auto"/>
                                                                    <w:bottom w:val="none" w:sz="0" w:space="0" w:color="auto"/>
                                                                    <w:right w:val="none" w:sz="0" w:space="0" w:color="auto"/>
                                                                  </w:divBdr>
                                                                  <w:divsChild>
                                                                    <w:div w:id="1552184941">
                                                                      <w:marLeft w:val="0"/>
                                                                      <w:marRight w:val="0"/>
                                                                      <w:marTop w:val="0"/>
                                                                      <w:marBottom w:val="0"/>
                                                                      <w:divBdr>
                                                                        <w:top w:val="none" w:sz="0" w:space="0" w:color="auto"/>
                                                                        <w:left w:val="none" w:sz="0" w:space="0" w:color="auto"/>
                                                                        <w:bottom w:val="none" w:sz="0" w:space="0" w:color="auto"/>
                                                                        <w:right w:val="none" w:sz="0" w:space="0" w:color="auto"/>
                                                                      </w:divBdr>
                                                                      <w:divsChild>
                                                                        <w:div w:id="1714033962">
                                                                          <w:marLeft w:val="0"/>
                                                                          <w:marRight w:val="0"/>
                                                                          <w:marTop w:val="0"/>
                                                                          <w:marBottom w:val="0"/>
                                                                          <w:divBdr>
                                                                            <w:top w:val="none" w:sz="0" w:space="0" w:color="auto"/>
                                                                            <w:left w:val="none" w:sz="0" w:space="0" w:color="auto"/>
                                                                            <w:bottom w:val="none" w:sz="0" w:space="0" w:color="auto"/>
                                                                            <w:right w:val="none" w:sz="0" w:space="0" w:color="auto"/>
                                                                          </w:divBdr>
                                                                          <w:divsChild>
                                                                            <w:div w:id="1199007100">
                                                                              <w:marLeft w:val="0"/>
                                                                              <w:marRight w:val="0"/>
                                                                              <w:marTop w:val="0"/>
                                                                              <w:marBottom w:val="0"/>
                                                                              <w:divBdr>
                                                                                <w:top w:val="none" w:sz="0" w:space="0" w:color="auto"/>
                                                                                <w:left w:val="none" w:sz="0" w:space="0" w:color="auto"/>
                                                                                <w:bottom w:val="none" w:sz="0" w:space="0" w:color="auto"/>
                                                                                <w:right w:val="none" w:sz="0" w:space="0" w:color="auto"/>
                                                                              </w:divBdr>
                                                                            </w:div>
                                                                          </w:divsChild>
                                                                        </w:div>
                                                                        <w:div w:id="104466708">
                                                                          <w:marLeft w:val="0"/>
                                                                          <w:marRight w:val="0"/>
                                                                          <w:marTop w:val="0"/>
                                                                          <w:marBottom w:val="0"/>
                                                                          <w:divBdr>
                                                                            <w:top w:val="none" w:sz="0" w:space="0" w:color="auto"/>
                                                                            <w:left w:val="none" w:sz="0" w:space="0" w:color="auto"/>
                                                                            <w:bottom w:val="none" w:sz="0" w:space="0" w:color="auto"/>
                                                                            <w:right w:val="none" w:sz="0" w:space="0" w:color="auto"/>
                                                                          </w:divBdr>
                                                                          <w:divsChild>
                                                                            <w:div w:id="21212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263309">
      <w:bodyDiv w:val="1"/>
      <w:marLeft w:val="0"/>
      <w:marRight w:val="0"/>
      <w:marTop w:val="100"/>
      <w:marBottom w:val="100"/>
      <w:divBdr>
        <w:top w:val="none" w:sz="0" w:space="0" w:color="auto"/>
        <w:left w:val="none" w:sz="0" w:space="0" w:color="auto"/>
        <w:bottom w:val="none" w:sz="0" w:space="0" w:color="auto"/>
        <w:right w:val="none" w:sz="0" w:space="0" w:color="auto"/>
      </w:divBdr>
      <w:divsChild>
        <w:div w:id="682321114">
          <w:marLeft w:val="0"/>
          <w:marRight w:val="0"/>
          <w:marTop w:val="0"/>
          <w:marBottom w:val="0"/>
          <w:divBdr>
            <w:top w:val="none" w:sz="0" w:space="0" w:color="auto"/>
            <w:left w:val="none" w:sz="0" w:space="0" w:color="auto"/>
            <w:bottom w:val="none" w:sz="0" w:space="0" w:color="auto"/>
            <w:right w:val="none" w:sz="0" w:space="0" w:color="auto"/>
          </w:divBdr>
          <w:divsChild>
            <w:div w:id="619535507">
              <w:marLeft w:val="0"/>
              <w:marRight w:val="0"/>
              <w:marTop w:val="0"/>
              <w:marBottom w:val="0"/>
              <w:divBdr>
                <w:top w:val="none" w:sz="0" w:space="0" w:color="auto"/>
                <w:left w:val="none" w:sz="0" w:space="0" w:color="auto"/>
                <w:bottom w:val="none" w:sz="0" w:space="0" w:color="auto"/>
                <w:right w:val="none" w:sz="0" w:space="0" w:color="auto"/>
              </w:divBdr>
              <w:divsChild>
                <w:div w:id="1994024888">
                  <w:marLeft w:val="0"/>
                  <w:marRight w:val="0"/>
                  <w:marTop w:val="0"/>
                  <w:marBottom w:val="0"/>
                  <w:divBdr>
                    <w:top w:val="none" w:sz="0" w:space="0" w:color="auto"/>
                    <w:left w:val="none" w:sz="0" w:space="0" w:color="auto"/>
                    <w:bottom w:val="none" w:sz="0" w:space="0" w:color="auto"/>
                    <w:right w:val="none" w:sz="0" w:space="0" w:color="auto"/>
                  </w:divBdr>
                  <w:divsChild>
                    <w:div w:id="1191335458">
                      <w:marLeft w:val="0"/>
                      <w:marRight w:val="0"/>
                      <w:marTop w:val="115"/>
                      <w:marBottom w:val="0"/>
                      <w:divBdr>
                        <w:top w:val="none" w:sz="0" w:space="0" w:color="auto"/>
                        <w:left w:val="none" w:sz="0" w:space="0" w:color="auto"/>
                        <w:bottom w:val="none" w:sz="0" w:space="0" w:color="auto"/>
                        <w:right w:val="none" w:sz="0" w:space="0" w:color="auto"/>
                      </w:divBdr>
                      <w:divsChild>
                        <w:div w:id="1445802383">
                          <w:marLeft w:val="0"/>
                          <w:marRight w:val="0"/>
                          <w:marTop w:val="0"/>
                          <w:marBottom w:val="0"/>
                          <w:divBdr>
                            <w:top w:val="none" w:sz="0" w:space="0" w:color="auto"/>
                            <w:left w:val="none" w:sz="0" w:space="0" w:color="auto"/>
                            <w:bottom w:val="none" w:sz="0" w:space="0" w:color="auto"/>
                            <w:right w:val="none" w:sz="0" w:space="0" w:color="auto"/>
                          </w:divBdr>
                          <w:divsChild>
                            <w:div w:id="1928421288">
                              <w:marLeft w:val="0"/>
                              <w:marRight w:val="0"/>
                              <w:marTop w:val="0"/>
                              <w:marBottom w:val="0"/>
                              <w:divBdr>
                                <w:top w:val="none" w:sz="0" w:space="0" w:color="auto"/>
                                <w:left w:val="none" w:sz="0" w:space="0" w:color="auto"/>
                                <w:bottom w:val="none" w:sz="0" w:space="0" w:color="auto"/>
                                <w:right w:val="none" w:sz="0" w:space="0" w:color="auto"/>
                              </w:divBdr>
                              <w:divsChild>
                                <w:div w:id="1219317074">
                                  <w:marLeft w:val="0"/>
                                  <w:marRight w:val="0"/>
                                  <w:marTop w:val="0"/>
                                  <w:marBottom w:val="0"/>
                                  <w:divBdr>
                                    <w:top w:val="none" w:sz="0" w:space="0" w:color="auto"/>
                                    <w:left w:val="none" w:sz="0" w:space="0" w:color="auto"/>
                                    <w:bottom w:val="none" w:sz="0" w:space="0" w:color="auto"/>
                                    <w:right w:val="none" w:sz="0" w:space="0" w:color="auto"/>
                                  </w:divBdr>
                                  <w:divsChild>
                                    <w:div w:id="948463238">
                                      <w:marLeft w:val="0"/>
                                      <w:marRight w:val="0"/>
                                      <w:marTop w:val="0"/>
                                      <w:marBottom w:val="0"/>
                                      <w:divBdr>
                                        <w:top w:val="none" w:sz="0" w:space="0" w:color="auto"/>
                                        <w:left w:val="none" w:sz="0" w:space="0" w:color="auto"/>
                                        <w:bottom w:val="none" w:sz="0" w:space="0" w:color="auto"/>
                                        <w:right w:val="none" w:sz="0" w:space="0" w:color="auto"/>
                                      </w:divBdr>
                                      <w:divsChild>
                                        <w:div w:id="2022706455">
                                          <w:marLeft w:val="0"/>
                                          <w:marRight w:val="0"/>
                                          <w:marTop w:val="0"/>
                                          <w:marBottom w:val="0"/>
                                          <w:divBdr>
                                            <w:top w:val="none" w:sz="0" w:space="0" w:color="auto"/>
                                            <w:left w:val="none" w:sz="0" w:space="0" w:color="auto"/>
                                            <w:bottom w:val="none" w:sz="0" w:space="0" w:color="auto"/>
                                            <w:right w:val="none" w:sz="0" w:space="0" w:color="auto"/>
                                          </w:divBdr>
                                          <w:divsChild>
                                            <w:div w:id="1694837336">
                                              <w:marLeft w:val="0"/>
                                              <w:marRight w:val="0"/>
                                              <w:marTop w:val="0"/>
                                              <w:marBottom w:val="0"/>
                                              <w:divBdr>
                                                <w:top w:val="none" w:sz="0" w:space="0" w:color="auto"/>
                                                <w:left w:val="none" w:sz="0" w:space="0" w:color="auto"/>
                                                <w:bottom w:val="none" w:sz="0" w:space="0" w:color="auto"/>
                                                <w:right w:val="none" w:sz="0" w:space="0" w:color="auto"/>
                                              </w:divBdr>
                                              <w:divsChild>
                                                <w:div w:id="1455171905">
                                                  <w:marLeft w:val="0"/>
                                                  <w:marRight w:val="0"/>
                                                  <w:marTop w:val="0"/>
                                                  <w:marBottom w:val="0"/>
                                                  <w:divBdr>
                                                    <w:top w:val="none" w:sz="0" w:space="0" w:color="auto"/>
                                                    <w:left w:val="none" w:sz="0" w:space="0" w:color="auto"/>
                                                    <w:bottom w:val="none" w:sz="0" w:space="0" w:color="auto"/>
                                                    <w:right w:val="none" w:sz="0" w:space="0" w:color="auto"/>
                                                  </w:divBdr>
                                                  <w:divsChild>
                                                    <w:div w:id="578945493">
                                                      <w:marLeft w:val="0"/>
                                                      <w:marRight w:val="0"/>
                                                      <w:marTop w:val="0"/>
                                                      <w:marBottom w:val="0"/>
                                                      <w:divBdr>
                                                        <w:top w:val="none" w:sz="0" w:space="0" w:color="auto"/>
                                                        <w:left w:val="none" w:sz="0" w:space="0" w:color="auto"/>
                                                        <w:bottom w:val="none" w:sz="0" w:space="0" w:color="auto"/>
                                                        <w:right w:val="none" w:sz="0" w:space="0" w:color="auto"/>
                                                      </w:divBdr>
                                                      <w:divsChild>
                                                        <w:div w:id="344871706">
                                                          <w:marLeft w:val="0"/>
                                                          <w:marRight w:val="0"/>
                                                          <w:marTop w:val="0"/>
                                                          <w:marBottom w:val="0"/>
                                                          <w:divBdr>
                                                            <w:top w:val="none" w:sz="0" w:space="0" w:color="auto"/>
                                                            <w:left w:val="none" w:sz="0" w:space="0" w:color="auto"/>
                                                            <w:bottom w:val="none" w:sz="0" w:space="0" w:color="auto"/>
                                                            <w:right w:val="none" w:sz="0" w:space="0" w:color="auto"/>
                                                          </w:divBdr>
                                                          <w:divsChild>
                                                            <w:div w:id="1143162985">
                                                              <w:marLeft w:val="0"/>
                                                              <w:marRight w:val="0"/>
                                                              <w:marTop w:val="0"/>
                                                              <w:marBottom w:val="0"/>
                                                              <w:divBdr>
                                                                <w:top w:val="none" w:sz="0" w:space="0" w:color="auto"/>
                                                                <w:left w:val="none" w:sz="0" w:space="0" w:color="auto"/>
                                                                <w:bottom w:val="none" w:sz="0" w:space="0" w:color="auto"/>
                                                                <w:right w:val="none" w:sz="0" w:space="0" w:color="auto"/>
                                                              </w:divBdr>
                                                              <w:divsChild>
                                                                <w:div w:id="722945000">
                                                                  <w:marLeft w:val="0"/>
                                                                  <w:marRight w:val="0"/>
                                                                  <w:marTop w:val="0"/>
                                                                  <w:marBottom w:val="0"/>
                                                                  <w:divBdr>
                                                                    <w:top w:val="none" w:sz="0" w:space="0" w:color="auto"/>
                                                                    <w:left w:val="none" w:sz="0" w:space="0" w:color="auto"/>
                                                                    <w:bottom w:val="none" w:sz="0" w:space="0" w:color="auto"/>
                                                                    <w:right w:val="none" w:sz="0" w:space="0" w:color="auto"/>
                                                                  </w:divBdr>
                                                                  <w:divsChild>
                                                                    <w:div w:id="810172338">
                                                                      <w:marLeft w:val="0"/>
                                                                      <w:marRight w:val="0"/>
                                                                      <w:marTop w:val="0"/>
                                                                      <w:marBottom w:val="0"/>
                                                                      <w:divBdr>
                                                                        <w:top w:val="none" w:sz="0" w:space="0" w:color="auto"/>
                                                                        <w:left w:val="none" w:sz="0" w:space="0" w:color="auto"/>
                                                                        <w:bottom w:val="none" w:sz="0" w:space="0" w:color="auto"/>
                                                                        <w:right w:val="none" w:sz="0" w:space="0" w:color="auto"/>
                                                                      </w:divBdr>
                                                                      <w:divsChild>
                                                                        <w:div w:id="927930010">
                                                                          <w:marLeft w:val="0"/>
                                                                          <w:marRight w:val="0"/>
                                                                          <w:marTop w:val="0"/>
                                                                          <w:marBottom w:val="0"/>
                                                                          <w:divBdr>
                                                                            <w:top w:val="none" w:sz="0" w:space="0" w:color="auto"/>
                                                                            <w:left w:val="none" w:sz="0" w:space="0" w:color="auto"/>
                                                                            <w:bottom w:val="none" w:sz="0" w:space="0" w:color="auto"/>
                                                                            <w:right w:val="none" w:sz="0" w:space="0" w:color="auto"/>
                                                                          </w:divBdr>
                                                                          <w:divsChild>
                                                                            <w:div w:id="16308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70397">
                                                  <w:marLeft w:val="0"/>
                                                  <w:marRight w:val="0"/>
                                                  <w:marTop w:val="0"/>
                                                  <w:marBottom w:val="0"/>
                                                  <w:divBdr>
                                                    <w:top w:val="none" w:sz="0" w:space="0" w:color="auto"/>
                                                    <w:left w:val="none" w:sz="0" w:space="0" w:color="auto"/>
                                                    <w:bottom w:val="none" w:sz="0" w:space="0" w:color="auto"/>
                                                    <w:right w:val="none" w:sz="0" w:space="0" w:color="auto"/>
                                                  </w:divBdr>
                                                  <w:divsChild>
                                                    <w:div w:id="1213274844">
                                                      <w:marLeft w:val="0"/>
                                                      <w:marRight w:val="0"/>
                                                      <w:marTop w:val="0"/>
                                                      <w:marBottom w:val="0"/>
                                                      <w:divBdr>
                                                        <w:top w:val="none" w:sz="0" w:space="0" w:color="auto"/>
                                                        <w:left w:val="none" w:sz="0" w:space="0" w:color="auto"/>
                                                        <w:bottom w:val="none" w:sz="0" w:space="0" w:color="auto"/>
                                                        <w:right w:val="none" w:sz="0" w:space="0" w:color="auto"/>
                                                      </w:divBdr>
                                                      <w:divsChild>
                                                        <w:div w:id="865943845">
                                                          <w:marLeft w:val="0"/>
                                                          <w:marRight w:val="0"/>
                                                          <w:marTop w:val="0"/>
                                                          <w:marBottom w:val="0"/>
                                                          <w:divBdr>
                                                            <w:top w:val="none" w:sz="0" w:space="0" w:color="auto"/>
                                                            <w:left w:val="none" w:sz="0" w:space="0" w:color="auto"/>
                                                            <w:bottom w:val="none" w:sz="0" w:space="0" w:color="auto"/>
                                                            <w:right w:val="none" w:sz="0" w:space="0" w:color="auto"/>
                                                          </w:divBdr>
                                                          <w:divsChild>
                                                            <w:div w:id="64690489">
                                                              <w:marLeft w:val="0"/>
                                                              <w:marRight w:val="0"/>
                                                              <w:marTop w:val="0"/>
                                                              <w:marBottom w:val="0"/>
                                                              <w:divBdr>
                                                                <w:top w:val="none" w:sz="0" w:space="0" w:color="auto"/>
                                                                <w:left w:val="none" w:sz="0" w:space="0" w:color="auto"/>
                                                                <w:bottom w:val="none" w:sz="0" w:space="0" w:color="auto"/>
                                                                <w:right w:val="none" w:sz="0" w:space="0" w:color="auto"/>
                                                              </w:divBdr>
                                                              <w:divsChild>
                                                                <w:div w:id="1526481421">
                                                                  <w:marLeft w:val="0"/>
                                                                  <w:marRight w:val="0"/>
                                                                  <w:marTop w:val="0"/>
                                                                  <w:marBottom w:val="0"/>
                                                                  <w:divBdr>
                                                                    <w:top w:val="none" w:sz="0" w:space="0" w:color="auto"/>
                                                                    <w:left w:val="none" w:sz="0" w:space="0" w:color="auto"/>
                                                                    <w:bottom w:val="none" w:sz="0" w:space="0" w:color="auto"/>
                                                                    <w:right w:val="none" w:sz="0" w:space="0" w:color="auto"/>
                                                                  </w:divBdr>
                                                                  <w:divsChild>
                                                                    <w:div w:id="1246308540">
                                                                      <w:marLeft w:val="0"/>
                                                                      <w:marRight w:val="0"/>
                                                                      <w:marTop w:val="0"/>
                                                                      <w:marBottom w:val="0"/>
                                                                      <w:divBdr>
                                                                        <w:top w:val="none" w:sz="0" w:space="0" w:color="auto"/>
                                                                        <w:left w:val="none" w:sz="0" w:space="0" w:color="auto"/>
                                                                        <w:bottom w:val="none" w:sz="0" w:space="0" w:color="auto"/>
                                                                        <w:right w:val="none" w:sz="0" w:space="0" w:color="auto"/>
                                                                      </w:divBdr>
                                                                      <w:divsChild>
                                                                        <w:div w:id="1636985817">
                                                                          <w:marLeft w:val="0"/>
                                                                          <w:marRight w:val="0"/>
                                                                          <w:marTop w:val="0"/>
                                                                          <w:marBottom w:val="0"/>
                                                                          <w:divBdr>
                                                                            <w:top w:val="none" w:sz="0" w:space="0" w:color="auto"/>
                                                                            <w:left w:val="none" w:sz="0" w:space="0" w:color="auto"/>
                                                                            <w:bottom w:val="none" w:sz="0" w:space="0" w:color="auto"/>
                                                                            <w:right w:val="none" w:sz="0" w:space="0" w:color="auto"/>
                                                                          </w:divBdr>
                                                                          <w:divsChild>
                                                                            <w:div w:id="1023088584">
                                                                              <w:marLeft w:val="0"/>
                                                                              <w:marRight w:val="0"/>
                                                                              <w:marTop w:val="0"/>
                                                                              <w:marBottom w:val="0"/>
                                                                              <w:divBdr>
                                                                                <w:top w:val="none" w:sz="0" w:space="0" w:color="auto"/>
                                                                                <w:left w:val="none" w:sz="0" w:space="0" w:color="auto"/>
                                                                                <w:bottom w:val="none" w:sz="0" w:space="0" w:color="auto"/>
                                                                                <w:right w:val="none" w:sz="0" w:space="0" w:color="auto"/>
                                                                              </w:divBdr>
                                                                            </w:div>
                                                                          </w:divsChild>
                                                                        </w:div>
                                                                        <w:div w:id="2081515326">
                                                                          <w:marLeft w:val="0"/>
                                                                          <w:marRight w:val="0"/>
                                                                          <w:marTop w:val="0"/>
                                                                          <w:marBottom w:val="0"/>
                                                                          <w:divBdr>
                                                                            <w:top w:val="none" w:sz="0" w:space="0" w:color="auto"/>
                                                                            <w:left w:val="none" w:sz="0" w:space="0" w:color="auto"/>
                                                                            <w:bottom w:val="none" w:sz="0" w:space="0" w:color="auto"/>
                                                                            <w:right w:val="none" w:sz="0" w:space="0" w:color="auto"/>
                                                                          </w:divBdr>
                                                                          <w:divsChild>
                                                                            <w:div w:id="2878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1188613">
      <w:bodyDiv w:val="1"/>
      <w:marLeft w:val="0"/>
      <w:marRight w:val="0"/>
      <w:marTop w:val="100"/>
      <w:marBottom w:val="100"/>
      <w:divBdr>
        <w:top w:val="none" w:sz="0" w:space="0" w:color="auto"/>
        <w:left w:val="none" w:sz="0" w:space="0" w:color="auto"/>
        <w:bottom w:val="none" w:sz="0" w:space="0" w:color="auto"/>
        <w:right w:val="none" w:sz="0" w:space="0" w:color="auto"/>
      </w:divBdr>
      <w:divsChild>
        <w:div w:id="548688179">
          <w:marLeft w:val="0"/>
          <w:marRight w:val="0"/>
          <w:marTop w:val="0"/>
          <w:marBottom w:val="0"/>
          <w:divBdr>
            <w:top w:val="none" w:sz="0" w:space="0" w:color="auto"/>
            <w:left w:val="none" w:sz="0" w:space="0" w:color="auto"/>
            <w:bottom w:val="none" w:sz="0" w:space="0" w:color="auto"/>
            <w:right w:val="none" w:sz="0" w:space="0" w:color="auto"/>
          </w:divBdr>
          <w:divsChild>
            <w:div w:id="1010715320">
              <w:marLeft w:val="0"/>
              <w:marRight w:val="0"/>
              <w:marTop w:val="0"/>
              <w:marBottom w:val="0"/>
              <w:divBdr>
                <w:top w:val="none" w:sz="0" w:space="0" w:color="auto"/>
                <w:left w:val="none" w:sz="0" w:space="0" w:color="auto"/>
                <w:bottom w:val="none" w:sz="0" w:space="0" w:color="auto"/>
                <w:right w:val="none" w:sz="0" w:space="0" w:color="auto"/>
              </w:divBdr>
              <w:divsChild>
                <w:div w:id="610092999">
                  <w:marLeft w:val="0"/>
                  <w:marRight w:val="0"/>
                  <w:marTop w:val="0"/>
                  <w:marBottom w:val="0"/>
                  <w:divBdr>
                    <w:top w:val="none" w:sz="0" w:space="0" w:color="auto"/>
                    <w:left w:val="none" w:sz="0" w:space="0" w:color="auto"/>
                    <w:bottom w:val="none" w:sz="0" w:space="0" w:color="auto"/>
                    <w:right w:val="none" w:sz="0" w:space="0" w:color="auto"/>
                  </w:divBdr>
                  <w:divsChild>
                    <w:div w:id="1427070263">
                      <w:marLeft w:val="0"/>
                      <w:marRight w:val="0"/>
                      <w:marTop w:val="107"/>
                      <w:marBottom w:val="0"/>
                      <w:divBdr>
                        <w:top w:val="none" w:sz="0" w:space="0" w:color="auto"/>
                        <w:left w:val="none" w:sz="0" w:space="0" w:color="auto"/>
                        <w:bottom w:val="none" w:sz="0" w:space="0" w:color="auto"/>
                        <w:right w:val="none" w:sz="0" w:space="0" w:color="auto"/>
                      </w:divBdr>
                      <w:divsChild>
                        <w:div w:id="1795637825">
                          <w:marLeft w:val="0"/>
                          <w:marRight w:val="0"/>
                          <w:marTop w:val="0"/>
                          <w:marBottom w:val="0"/>
                          <w:divBdr>
                            <w:top w:val="none" w:sz="0" w:space="0" w:color="auto"/>
                            <w:left w:val="none" w:sz="0" w:space="0" w:color="auto"/>
                            <w:bottom w:val="none" w:sz="0" w:space="0" w:color="auto"/>
                            <w:right w:val="none" w:sz="0" w:space="0" w:color="auto"/>
                          </w:divBdr>
                          <w:divsChild>
                            <w:div w:id="1509245829">
                              <w:marLeft w:val="0"/>
                              <w:marRight w:val="0"/>
                              <w:marTop w:val="0"/>
                              <w:marBottom w:val="0"/>
                              <w:divBdr>
                                <w:top w:val="none" w:sz="0" w:space="0" w:color="auto"/>
                                <w:left w:val="none" w:sz="0" w:space="0" w:color="auto"/>
                                <w:bottom w:val="none" w:sz="0" w:space="0" w:color="auto"/>
                                <w:right w:val="none" w:sz="0" w:space="0" w:color="auto"/>
                              </w:divBdr>
                              <w:divsChild>
                                <w:div w:id="361784883">
                                  <w:marLeft w:val="0"/>
                                  <w:marRight w:val="0"/>
                                  <w:marTop w:val="0"/>
                                  <w:marBottom w:val="0"/>
                                  <w:divBdr>
                                    <w:top w:val="none" w:sz="0" w:space="0" w:color="auto"/>
                                    <w:left w:val="none" w:sz="0" w:space="0" w:color="auto"/>
                                    <w:bottom w:val="none" w:sz="0" w:space="0" w:color="auto"/>
                                    <w:right w:val="none" w:sz="0" w:space="0" w:color="auto"/>
                                  </w:divBdr>
                                  <w:divsChild>
                                    <w:div w:id="102195948">
                                      <w:marLeft w:val="0"/>
                                      <w:marRight w:val="0"/>
                                      <w:marTop w:val="0"/>
                                      <w:marBottom w:val="0"/>
                                      <w:divBdr>
                                        <w:top w:val="none" w:sz="0" w:space="0" w:color="auto"/>
                                        <w:left w:val="none" w:sz="0" w:space="0" w:color="auto"/>
                                        <w:bottom w:val="none" w:sz="0" w:space="0" w:color="auto"/>
                                        <w:right w:val="none" w:sz="0" w:space="0" w:color="auto"/>
                                      </w:divBdr>
                                      <w:divsChild>
                                        <w:div w:id="1445612523">
                                          <w:marLeft w:val="0"/>
                                          <w:marRight w:val="0"/>
                                          <w:marTop w:val="0"/>
                                          <w:marBottom w:val="0"/>
                                          <w:divBdr>
                                            <w:top w:val="none" w:sz="0" w:space="0" w:color="auto"/>
                                            <w:left w:val="none" w:sz="0" w:space="0" w:color="auto"/>
                                            <w:bottom w:val="none" w:sz="0" w:space="0" w:color="auto"/>
                                            <w:right w:val="none" w:sz="0" w:space="0" w:color="auto"/>
                                          </w:divBdr>
                                          <w:divsChild>
                                            <w:div w:id="1776317253">
                                              <w:marLeft w:val="0"/>
                                              <w:marRight w:val="0"/>
                                              <w:marTop w:val="0"/>
                                              <w:marBottom w:val="0"/>
                                              <w:divBdr>
                                                <w:top w:val="none" w:sz="0" w:space="0" w:color="auto"/>
                                                <w:left w:val="none" w:sz="0" w:space="0" w:color="auto"/>
                                                <w:bottom w:val="none" w:sz="0" w:space="0" w:color="auto"/>
                                                <w:right w:val="none" w:sz="0" w:space="0" w:color="auto"/>
                                              </w:divBdr>
                                              <w:divsChild>
                                                <w:div w:id="457264596">
                                                  <w:marLeft w:val="0"/>
                                                  <w:marRight w:val="0"/>
                                                  <w:marTop w:val="0"/>
                                                  <w:marBottom w:val="0"/>
                                                  <w:divBdr>
                                                    <w:top w:val="none" w:sz="0" w:space="0" w:color="auto"/>
                                                    <w:left w:val="none" w:sz="0" w:space="0" w:color="auto"/>
                                                    <w:bottom w:val="none" w:sz="0" w:space="0" w:color="auto"/>
                                                    <w:right w:val="none" w:sz="0" w:space="0" w:color="auto"/>
                                                  </w:divBdr>
                                                  <w:divsChild>
                                                    <w:div w:id="1747531820">
                                                      <w:marLeft w:val="0"/>
                                                      <w:marRight w:val="0"/>
                                                      <w:marTop w:val="0"/>
                                                      <w:marBottom w:val="0"/>
                                                      <w:divBdr>
                                                        <w:top w:val="none" w:sz="0" w:space="0" w:color="auto"/>
                                                        <w:left w:val="none" w:sz="0" w:space="0" w:color="auto"/>
                                                        <w:bottom w:val="none" w:sz="0" w:space="0" w:color="auto"/>
                                                        <w:right w:val="none" w:sz="0" w:space="0" w:color="auto"/>
                                                      </w:divBdr>
                                                      <w:divsChild>
                                                        <w:div w:id="161042680">
                                                          <w:marLeft w:val="0"/>
                                                          <w:marRight w:val="0"/>
                                                          <w:marTop w:val="0"/>
                                                          <w:marBottom w:val="0"/>
                                                          <w:divBdr>
                                                            <w:top w:val="none" w:sz="0" w:space="0" w:color="auto"/>
                                                            <w:left w:val="none" w:sz="0" w:space="0" w:color="auto"/>
                                                            <w:bottom w:val="none" w:sz="0" w:space="0" w:color="auto"/>
                                                            <w:right w:val="none" w:sz="0" w:space="0" w:color="auto"/>
                                                          </w:divBdr>
                                                          <w:divsChild>
                                                            <w:div w:id="560484067">
                                                              <w:marLeft w:val="0"/>
                                                              <w:marRight w:val="0"/>
                                                              <w:marTop w:val="0"/>
                                                              <w:marBottom w:val="0"/>
                                                              <w:divBdr>
                                                                <w:top w:val="none" w:sz="0" w:space="0" w:color="auto"/>
                                                                <w:left w:val="none" w:sz="0" w:space="0" w:color="auto"/>
                                                                <w:bottom w:val="none" w:sz="0" w:space="0" w:color="auto"/>
                                                                <w:right w:val="none" w:sz="0" w:space="0" w:color="auto"/>
                                                              </w:divBdr>
                                                              <w:divsChild>
                                                                <w:div w:id="1660883590">
                                                                  <w:marLeft w:val="0"/>
                                                                  <w:marRight w:val="0"/>
                                                                  <w:marTop w:val="0"/>
                                                                  <w:marBottom w:val="0"/>
                                                                  <w:divBdr>
                                                                    <w:top w:val="none" w:sz="0" w:space="0" w:color="auto"/>
                                                                    <w:left w:val="none" w:sz="0" w:space="0" w:color="auto"/>
                                                                    <w:bottom w:val="none" w:sz="0" w:space="0" w:color="auto"/>
                                                                    <w:right w:val="none" w:sz="0" w:space="0" w:color="auto"/>
                                                                  </w:divBdr>
                                                                  <w:divsChild>
                                                                    <w:div w:id="1446071280">
                                                                      <w:marLeft w:val="0"/>
                                                                      <w:marRight w:val="0"/>
                                                                      <w:marTop w:val="0"/>
                                                                      <w:marBottom w:val="0"/>
                                                                      <w:divBdr>
                                                                        <w:top w:val="none" w:sz="0" w:space="0" w:color="auto"/>
                                                                        <w:left w:val="none" w:sz="0" w:space="0" w:color="auto"/>
                                                                        <w:bottom w:val="none" w:sz="0" w:space="0" w:color="auto"/>
                                                                        <w:right w:val="none" w:sz="0" w:space="0" w:color="auto"/>
                                                                      </w:divBdr>
                                                                      <w:divsChild>
                                                                        <w:div w:id="576326455">
                                                                          <w:marLeft w:val="0"/>
                                                                          <w:marRight w:val="0"/>
                                                                          <w:marTop w:val="0"/>
                                                                          <w:marBottom w:val="0"/>
                                                                          <w:divBdr>
                                                                            <w:top w:val="none" w:sz="0" w:space="0" w:color="auto"/>
                                                                            <w:left w:val="none" w:sz="0" w:space="0" w:color="auto"/>
                                                                            <w:bottom w:val="none" w:sz="0" w:space="0" w:color="auto"/>
                                                                            <w:right w:val="none" w:sz="0" w:space="0" w:color="auto"/>
                                                                          </w:divBdr>
                                                                          <w:divsChild>
                                                                            <w:div w:id="7837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429395">
      <w:bodyDiv w:val="1"/>
      <w:marLeft w:val="0"/>
      <w:marRight w:val="0"/>
      <w:marTop w:val="100"/>
      <w:marBottom w:val="100"/>
      <w:divBdr>
        <w:top w:val="none" w:sz="0" w:space="0" w:color="auto"/>
        <w:left w:val="none" w:sz="0" w:space="0" w:color="auto"/>
        <w:bottom w:val="none" w:sz="0" w:space="0" w:color="auto"/>
        <w:right w:val="none" w:sz="0" w:space="0" w:color="auto"/>
      </w:divBdr>
      <w:divsChild>
        <w:div w:id="666903089">
          <w:marLeft w:val="0"/>
          <w:marRight w:val="0"/>
          <w:marTop w:val="0"/>
          <w:marBottom w:val="0"/>
          <w:divBdr>
            <w:top w:val="none" w:sz="0" w:space="0" w:color="auto"/>
            <w:left w:val="none" w:sz="0" w:space="0" w:color="auto"/>
            <w:bottom w:val="none" w:sz="0" w:space="0" w:color="auto"/>
            <w:right w:val="none" w:sz="0" w:space="0" w:color="auto"/>
          </w:divBdr>
          <w:divsChild>
            <w:div w:id="91440144">
              <w:marLeft w:val="0"/>
              <w:marRight w:val="0"/>
              <w:marTop w:val="0"/>
              <w:marBottom w:val="0"/>
              <w:divBdr>
                <w:top w:val="none" w:sz="0" w:space="0" w:color="auto"/>
                <w:left w:val="none" w:sz="0" w:space="0" w:color="auto"/>
                <w:bottom w:val="none" w:sz="0" w:space="0" w:color="auto"/>
                <w:right w:val="none" w:sz="0" w:space="0" w:color="auto"/>
              </w:divBdr>
              <w:divsChild>
                <w:div w:id="1190870164">
                  <w:marLeft w:val="0"/>
                  <w:marRight w:val="0"/>
                  <w:marTop w:val="0"/>
                  <w:marBottom w:val="0"/>
                  <w:divBdr>
                    <w:top w:val="none" w:sz="0" w:space="0" w:color="auto"/>
                    <w:left w:val="none" w:sz="0" w:space="0" w:color="auto"/>
                    <w:bottom w:val="none" w:sz="0" w:space="0" w:color="auto"/>
                    <w:right w:val="none" w:sz="0" w:space="0" w:color="auto"/>
                  </w:divBdr>
                  <w:divsChild>
                    <w:div w:id="2089426191">
                      <w:marLeft w:val="0"/>
                      <w:marRight w:val="0"/>
                      <w:marTop w:val="115"/>
                      <w:marBottom w:val="0"/>
                      <w:divBdr>
                        <w:top w:val="none" w:sz="0" w:space="0" w:color="auto"/>
                        <w:left w:val="none" w:sz="0" w:space="0" w:color="auto"/>
                        <w:bottom w:val="none" w:sz="0" w:space="0" w:color="auto"/>
                        <w:right w:val="none" w:sz="0" w:space="0" w:color="auto"/>
                      </w:divBdr>
                      <w:divsChild>
                        <w:div w:id="1504472719">
                          <w:marLeft w:val="0"/>
                          <w:marRight w:val="0"/>
                          <w:marTop w:val="0"/>
                          <w:marBottom w:val="0"/>
                          <w:divBdr>
                            <w:top w:val="none" w:sz="0" w:space="0" w:color="auto"/>
                            <w:left w:val="none" w:sz="0" w:space="0" w:color="auto"/>
                            <w:bottom w:val="none" w:sz="0" w:space="0" w:color="auto"/>
                            <w:right w:val="none" w:sz="0" w:space="0" w:color="auto"/>
                          </w:divBdr>
                          <w:divsChild>
                            <w:div w:id="1820726502">
                              <w:marLeft w:val="0"/>
                              <w:marRight w:val="0"/>
                              <w:marTop w:val="0"/>
                              <w:marBottom w:val="0"/>
                              <w:divBdr>
                                <w:top w:val="none" w:sz="0" w:space="0" w:color="auto"/>
                                <w:left w:val="none" w:sz="0" w:space="0" w:color="auto"/>
                                <w:bottom w:val="none" w:sz="0" w:space="0" w:color="auto"/>
                                <w:right w:val="none" w:sz="0" w:space="0" w:color="auto"/>
                              </w:divBdr>
                              <w:divsChild>
                                <w:div w:id="1683779258">
                                  <w:marLeft w:val="0"/>
                                  <w:marRight w:val="0"/>
                                  <w:marTop w:val="0"/>
                                  <w:marBottom w:val="0"/>
                                  <w:divBdr>
                                    <w:top w:val="none" w:sz="0" w:space="0" w:color="auto"/>
                                    <w:left w:val="none" w:sz="0" w:space="0" w:color="auto"/>
                                    <w:bottom w:val="none" w:sz="0" w:space="0" w:color="auto"/>
                                    <w:right w:val="none" w:sz="0" w:space="0" w:color="auto"/>
                                  </w:divBdr>
                                  <w:divsChild>
                                    <w:div w:id="586308203">
                                      <w:marLeft w:val="0"/>
                                      <w:marRight w:val="0"/>
                                      <w:marTop w:val="0"/>
                                      <w:marBottom w:val="0"/>
                                      <w:divBdr>
                                        <w:top w:val="none" w:sz="0" w:space="0" w:color="auto"/>
                                        <w:left w:val="none" w:sz="0" w:space="0" w:color="auto"/>
                                        <w:bottom w:val="none" w:sz="0" w:space="0" w:color="auto"/>
                                        <w:right w:val="none" w:sz="0" w:space="0" w:color="auto"/>
                                      </w:divBdr>
                                      <w:divsChild>
                                        <w:div w:id="2010793693">
                                          <w:marLeft w:val="0"/>
                                          <w:marRight w:val="0"/>
                                          <w:marTop w:val="0"/>
                                          <w:marBottom w:val="0"/>
                                          <w:divBdr>
                                            <w:top w:val="none" w:sz="0" w:space="0" w:color="auto"/>
                                            <w:left w:val="none" w:sz="0" w:space="0" w:color="auto"/>
                                            <w:bottom w:val="none" w:sz="0" w:space="0" w:color="auto"/>
                                            <w:right w:val="none" w:sz="0" w:space="0" w:color="auto"/>
                                          </w:divBdr>
                                          <w:divsChild>
                                            <w:div w:id="1571160974">
                                              <w:marLeft w:val="0"/>
                                              <w:marRight w:val="0"/>
                                              <w:marTop w:val="0"/>
                                              <w:marBottom w:val="0"/>
                                              <w:divBdr>
                                                <w:top w:val="none" w:sz="0" w:space="0" w:color="auto"/>
                                                <w:left w:val="none" w:sz="0" w:space="0" w:color="auto"/>
                                                <w:bottom w:val="none" w:sz="0" w:space="0" w:color="auto"/>
                                                <w:right w:val="none" w:sz="0" w:space="0" w:color="auto"/>
                                              </w:divBdr>
                                              <w:divsChild>
                                                <w:div w:id="1287736765">
                                                  <w:marLeft w:val="0"/>
                                                  <w:marRight w:val="0"/>
                                                  <w:marTop w:val="0"/>
                                                  <w:marBottom w:val="0"/>
                                                  <w:divBdr>
                                                    <w:top w:val="none" w:sz="0" w:space="0" w:color="auto"/>
                                                    <w:left w:val="none" w:sz="0" w:space="0" w:color="auto"/>
                                                    <w:bottom w:val="none" w:sz="0" w:space="0" w:color="auto"/>
                                                    <w:right w:val="none" w:sz="0" w:space="0" w:color="auto"/>
                                                  </w:divBdr>
                                                  <w:divsChild>
                                                    <w:div w:id="509685398">
                                                      <w:marLeft w:val="0"/>
                                                      <w:marRight w:val="0"/>
                                                      <w:marTop w:val="0"/>
                                                      <w:marBottom w:val="0"/>
                                                      <w:divBdr>
                                                        <w:top w:val="none" w:sz="0" w:space="0" w:color="auto"/>
                                                        <w:left w:val="none" w:sz="0" w:space="0" w:color="auto"/>
                                                        <w:bottom w:val="none" w:sz="0" w:space="0" w:color="auto"/>
                                                        <w:right w:val="none" w:sz="0" w:space="0" w:color="auto"/>
                                                      </w:divBdr>
                                                      <w:divsChild>
                                                        <w:div w:id="608202534">
                                                          <w:marLeft w:val="0"/>
                                                          <w:marRight w:val="0"/>
                                                          <w:marTop w:val="0"/>
                                                          <w:marBottom w:val="0"/>
                                                          <w:divBdr>
                                                            <w:top w:val="none" w:sz="0" w:space="0" w:color="auto"/>
                                                            <w:left w:val="none" w:sz="0" w:space="0" w:color="auto"/>
                                                            <w:bottom w:val="none" w:sz="0" w:space="0" w:color="auto"/>
                                                            <w:right w:val="none" w:sz="0" w:space="0" w:color="auto"/>
                                                          </w:divBdr>
                                                          <w:divsChild>
                                                            <w:div w:id="166480138">
                                                              <w:marLeft w:val="0"/>
                                                              <w:marRight w:val="0"/>
                                                              <w:marTop w:val="0"/>
                                                              <w:marBottom w:val="0"/>
                                                              <w:divBdr>
                                                                <w:top w:val="none" w:sz="0" w:space="0" w:color="auto"/>
                                                                <w:left w:val="none" w:sz="0" w:space="0" w:color="auto"/>
                                                                <w:bottom w:val="none" w:sz="0" w:space="0" w:color="auto"/>
                                                                <w:right w:val="none" w:sz="0" w:space="0" w:color="auto"/>
                                                              </w:divBdr>
                                                              <w:divsChild>
                                                                <w:div w:id="637030095">
                                                                  <w:marLeft w:val="0"/>
                                                                  <w:marRight w:val="0"/>
                                                                  <w:marTop w:val="0"/>
                                                                  <w:marBottom w:val="0"/>
                                                                  <w:divBdr>
                                                                    <w:top w:val="none" w:sz="0" w:space="0" w:color="auto"/>
                                                                    <w:left w:val="none" w:sz="0" w:space="0" w:color="auto"/>
                                                                    <w:bottom w:val="none" w:sz="0" w:space="0" w:color="auto"/>
                                                                    <w:right w:val="none" w:sz="0" w:space="0" w:color="auto"/>
                                                                  </w:divBdr>
                                                                  <w:divsChild>
                                                                    <w:div w:id="1373579321">
                                                                      <w:marLeft w:val="0"/>
                                                                      <w:marRight w:val="0"/>
                                                                      <w:marTop w:val="0"/>
                                                                      <w:marBottom w:val="0"/>
                                                                      <w:divBdr>
                                                                        <w:top w:val="none" w:sz="0" w:space="0" w:color="auto"/>
                                                                        <w:left w:val="none" w:sz="0" w:space="0" w:color="auto"/>
                                                                        <w:bottom w:val="none" w:sz="0" w:space="0" w:color="auto"/>
                                                                        <w:right w:val="none" w:sz="0" w:space="0" w:color="auto"/>
                                                                      </w:divBdr>
                                                                      <w:divsChild>
                                                                        <w:div w:id="1597906114">
                                                                          <w:marLeft w:val="0"/>
                                                                          <w:marRight w:val="0"/>
                                                                          <w:marTop w:val="0"/>
                                                                          <w:marBottom w:val="0"/>
                                                                          <w:divBdr>
                                                                            <w:top w:val="none" w:sz="0" w:space="0" w:color="auto"/>
                                                                            <w:left w:val="none" w:sz="0" w:space="0" w:color="auto"/>
                                                                            <w:bottom w:val="none" w:sz="0" w:space="0" w:color="auto"/>
                                                                            <w:right w:val="none" w:sz="0" w:space="0" w:color="auto"/>
                                                                          </w:divBdr>
                                                                          <w:divsChild>
                                                                            <w:div w:id="20730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 w:id="1281957321">
      <w:bodyDiv w:val="1"/>
      <w:marLeft w:val="0"/>
      <w:marRight w:val="0"/>
      <w:marTop w:val="100"/>
      <w:marBottom w:val="100"/>
      <w:divBdr>
        <w:top w:val="none" w:sz="0" w:space="0" w:color="auto"/>
        <w:left w:val="none" w:sz="0" w:space="0" w:color="auto"/>
        <w:bottom w:val="none" w:sz="0" w:space="0" w:color="auto"/>
        <w:right w:val="none" w:sz="0" w:space="0" w:color="auto"/>
      </w:divBdr>
      <w:divsChild>
        <w:div w:id="1535342482">
          <w:marLeft w:val="0"/>
          <w:marRight w:val="0"/>
          <w:marTop w:val="0"/>
          <w:marBottom w:val="0"/>
          <w:divBdr>
            <w:top w:val="none" w:sz="0" w:space="0" w:color="auto"/>
            <w:left w:val="none" w:sz="0" w:space="0" w:color="auto"/>
            <w:bottom w:val="none" w:sz="0" w:space="0" w:color="auto"/>
            <w:right w:val="none" w:sz="0" w:space="0" w:color="auto"/>
          </w:divBdr>
          <w:divsChild>
            <w:div w:id="1773894390">
              <w:marLeft w:val="0"/>
              <w:marRight w:val="0"/>
              <w:marTop w:val="0"/>
              <w:marBottom w:val="0"/>
              <w:divBdr>
                <w:top w:val="none" w:sz="0" w:space="0" w:color="auto"/>
                <w:left w:val="none" w:sz="0" w:space="0" w:color="auto"/>
                <w:bottom w:val="none" w:sz="0" w:space="0" w:color="auto"/>
                <w:right w:val="none" w:sz="0" w:space="0" w:color="auto"/>
              </w:divBdr>
              <w:divsChild>
                <w:div w:id="1175531806">
                  <w:marLeft w:val="0"/>
                  <w:marRight w:val="0"/>
                  <w:marTop w:val="0"/>
                  <w:marBottom w:val="0"/>
                  <w:divBdr>
                    <w:top w:val="none" w:sz="0" w:space="0" w:color="auto"/>
                    <w:left w:val="none" w:sz="0" w:space="0" w:color="auto"/>
                    <w:bottom w:val="none" w:sz="0" w:space="0" w:color="auto"/>
                    <w:right w:val="none" w:sz="0" w:space="0" w:color="auto"/>
                  </w:divBdr>
                  <w:divsChild>
                    <w:div w:id="1954901385">
                      <w:marLeft w:val="0"/>
                      <w:marRight w:val="0"/>
                      <w:marTop w:val="107"/>
                      <w:marBottom w:val="0"/>
                      <w:divBdr>
                        <w:top w:val="none" w:sz="0" w:space="0" w:color="auto"/>
                        <w:left w:val="none" w:sz="0" w:space="0" w:color="auto"/>
                        <w:bottom w:val="none" w:sz="0" w:space="0" w:color="auto"/>
                        <w:right w:val="none" w:sz="0" w:space="0" w:color="auto"/>
                      </w:divBdr>
                      <w:divsChild>
                        <w:div w:id="1325085125">
                          <w:marLeft w:val="0"/>
                          <w:marRight w:val="0"/>
                          <w:marTop w:val="0"/>
                          <w:marBottom w:val="0"/>
                          <w:divBdr>
                            <w:top w:val="none" w:sz="0" w:space="0" w:color="auto"/>
                            <w:left w:val="none" w:sz="0" w:space="0" w:color="auto"/>
                            <w:bottom w:val="none" w:sz="0" w:space="0" w:color="auto"/>
                            <w:right w:val="none" w:sz="0" w:space="0" w:color="auto"/>
                          </w:divBdr>
                          <w:divsChild>
                            <w:div w:id="1317689492">
                              <w:marLeft w:val="0"/>
                              <w:marRight w:val="0"/>
                              <w:marTop w:val="0"/>
                              <w:marBottom w:val="0"/>
                              <w:divBdr>
                                <w:top w:val="none" w:sz="0" w:space="0" w:color="auto"/>
                                <w:left w:val="none" w:sz="0" w:space="0" w:color="auto"/>
                                <w:bottom w:val="none" w:sz="0" w:space="0" w:color="auto"/>
                                <w:right w:val="none" w:sz="0" w:space="0" w:color="auto"/>
                              </w:divBdr>
                              <w:divsChild>
                                <w:div w:id="743188304">
                                  <w:marLeft w:val="0"/>
                                  <w:marRight w:val="0"/>
                                  <w:marTop w:val="0"/>
                                  <w:marBottom w:val="0"/>
                                  <w:divBdr>
                                    <w:top w:val="none" w:sz="0" w:space="0" w:color="auto"/>
                                    <w:left w:val="none" w:sz="0" w:space="0" w:color="auto"/>
                                    <w:bottom w:val="none" w:sz="0" w:space="0" w:color="auto"/>
                                    <w:right w:val="none" w:sz="0" w:space="0" w:color="auto"/>
                                  </w:divBdr>
                                  <w:divsChild>
                                    <w:div w:id="1144079316">
                                      <w:marLeft w:val="0"/>
                                      <w:marRight w:val="0"/>
                                      <w:marTop w:val="0"/>
                                      <w:marBottom w:val="0"/>
                                      <w:divBdr>
                                        <w:top w:val="none" w:sz="0" w:space="0" w:color="auto"/>
                                        <w:left w:val="none" w:sz="0" w:space="0" w:color="auto"/>
                                        <w:bottom w:val="none" w:sz="0" w:space="0" w:color="auto"/>
                                        <w:right w:val="none" w:sz="0" w:space="0" w:color="auto"/>
                                      </w:divBdr>
                                      <w:divsChild>
                                        <w:div w:id="1229879870">
                                          <w:marLeft w:val="0"/>
                                          <w:marRight w:val="0"/>
                                          <w:marTop w:val="0"/>
                                          <w:marBottom w:val="0"/>
                                          <w:divBdr>
                                            <w:top w:val="none" w:sz="0" w:space="0" w:color="auto"/>
                                            <w:left w:val="none" w:sz="0" w:space="0" w:color="auto"/>
                                            <w:bottom w:val="none" w:sz="0" w:space="0" w:color="auto"/>
                                            <w:right w:val="none" w:sz="0" w:space="0" w:color="auto"/>
                                          </w:divBdr>
                                          <w:divsChild>
                                            <w:div w:id="306976948">
                                              <w:marLeft w:val="0"/>
                                              <w:marRight w:val="0"/>
                                              <w:marTop w:val="0"/>
                                              <w:marBottom w:val="0"/>
                                              <w:divBdr>
                                                <w:top w:val="none" w:sz="0" w:space="0" w:color="auto"/>
                                                <w:left w:val="none" w:sz="0" w:space="0" w:color="auto"/>
                                                <w:bottom w:val="none" w:sz="0" w:space="0" w:color="auto"/>
                                                <w:right w:val="none" w:sz="0" w:space="0" w:color="auto"/>
                                              </w:divBdr>
                                              <w:divsChild>
                                                <w:div w:id="789976690">
                                                  <w:marLeft w:val="0"/>
                                                  <w:marRight w:val="0"/>
                                                  <w:marTop w:val="0"/>
                                                  <w:marBottom w:val="0"/>
                                                  <w:divBdr>
                                                    <w:top w:val="none" w:sz="0" w:space="0" w:color="auto"/>
                                                    <w:left w:val="none" w:sz="0" w:space="0" w:color="auto"/>
                                                    <w:bottom w:val="none" w:sz="0" w:space="0" w:color="auto"/>
                                                    <w:right w:val="none" w:sz="0" w:space="0" w:color="auto"/>
                                                  </w:divBdr>
                                                  <w:divsChild>
                                                    <w:div w:id="1393427758">
                                                      <w:marLeft w:val="0"/>
                                                      <w:marRight w:val="0"/>
                                                      <w:marTop w:val="0"/>
                                                      <w:marBottom w:val="0"/>
                                                      <w:divBdr>
                                                        <w:top w:val="none" w:sz="0" w:space="0" w:color="auto"/>
                                                        <w:left w:val="none" w:sz="0" w:space="0" w:color="auto"/>
                                                        <w:bottom w:val="none" w:sz="0" w:space="0" w:color="auto"/>
                                                        <w:right w:val="none" w:sz="0" w:space="0" w:color="auto"/>
                                                      </w:divBdr>
                                                      <w:divsChild>
                                                        <w:div w:id="963265543">
                                                          <w:marLeft w:val="0"/>
                                                          <w:marRight w:val="0"/>
                                                          <w:marTop w:val="0"/>
                                                          <w:marBottom w:val="0"/>
                                                          <w:divBdr>
                                                            <w:top w:val="none" w:sz="0" w:space="0" w:color="auto"/>
                                                            <w:left w:val="none" w:sz="0" w:space="0" w:color="auto"/>
                                                            <w:bottom w:val="none" w:sz="0" w:space="0" w:color="auto"/>
                                                            <w:right w:val="none" w:sz="0" w:space="0" w:color="auto"/>
                                                          </w:divBdr>
                                                          <w:divsChild>
                                                            <w:div w:id="572737606">
                                                              <w:marLeft w:val="0"/>
                                                              <w:marRight w:val="0"/>
                                                              <w:marTop w:val="0"/>
                                                              <w:marBottom w:val="0"/>
                                                              <w:divBdr>
                                                                <w:top w:val="none" w:sz="0" w:space="0" w:color="auto"/>
                                                                <w:left w:val="none" w:sz="0" w:space="0" w:color="auto"/>
                                                                <w:bottom w:val="none" w:sz="0" w:space="0" w:color="auto"/>
                                                                <w:right w:val="none" w:sz="0" w:space="0" w:color="auto"/>
                                                              </w:divBdr>
                                                              <w:divsChild>
                                                                <w:div w:id="28266596">
                                                                  <w:marLeft w:val="0"/>
                                                                  <w:marRight w:val="0"/>
                                                                  <w:marTop w:val="0"/>
                                                                  <w:marBottom w:val="0"/>
                                                                  <w:divBdr>
                                                                    <w:top w:val="none" w:sz="0" w:space="0" w:color="auto"/>
                                                                    <w:left w:val="none" w:sz="0" w:space="0" w:color="auto"/>
                                                                    <w:bottom w:val="none" w:sz="0" w:space="0" w:color="auto"/>
                                                                    <w:right w:val="none" w:sz="0" w:space="0" w:color="auto"/>
                                                                  </w:divBdr>
                                                                  <w:divsChild>
                                                                    <w:div w:id="763888944">
                                                                      <w:marLeft w:val="0"/>
                                                                      <w:marRight w:val="0"/>
                                                                      <w:marTop w:val="0"/>
                                                                      <w:marBottom w:val="0"/>
                                                                      <w:divBdr>
                                                                        <w:top w:val="none" w:sz="0" w:space="0" w:color="auto"/>
                                                                        <w:left w:val="none" w:sz="0" w:space="0" w:color="auto"/>
                                                                        <w:bottom w:val="none" w:sz="0" w:space="0" w:color="auto"/>
                                                                        <w:right w:val="none" w:sz="0" w:space="0" w:color="auto"/>
                                                                      </w:divBdr>
                                                                      <w:divsChild>
                                                                        <w:div w:id="1505629754">
                                                                          <w:marLeft w:val="0"/>
                                                                          <w:marRight w:val="0"/>
                                                                          <w:marTop w:val="0"/>
                                                                          <w:marBottom w:val="0"/>
                                                                          <w:divBdr>
                                                                            <w:top w:val="none" w:sz="0" w:space="0" w:color="auto"/>
                                                                            <w:left w:val="none" w:sz="0" w:space="0" w:color="auto"/>
                                                                            <w:bottom w:val="none" w:sz="0" w:space="0" w:color="auto"/>
                                                                            <w:right w:val="none" w:sz="0" w:space="0" w:color="auto"/>
                                                                          </w:divBdr>
                                                                          <w:divsChild>
                                                                            <w:div w:id="14575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463737">
      <w:bodyDiv w:val="1"/>
      <w:marLeft w:val="0"/>
      <w:marRight w:val="0"/>
      <w:marTop w:val="100"/>
      <w:marBottom w:val="100"/>
      <w:divBdr>
        <w:top w:val="none" w:sz="0" w:space="0" w:color="auto"/>
        <w:left w:val="none" w:sz="0" w:space="0" w:color="auto"/>
        <w:bottom w:val="none" w:sz="0" w:space="0" w:color="auto"/>
        <w:right w:val="none" w:sz="0" w:space="0" w:color="auto"/>
      </w:divBdr>
      <w:divsChild>
        <w:div w:id="578052648">
          <w:marLeft w:val="0"/>
          <w:marRight w:val="0"/>
          <w:marTop w:val="0"/>
          <w:marBottom w:val="0"/>
          <w:divBdr>
            <w:top w:val="none" w:sz="0" w:space="0" w:color="auto"/>
            <w:left w:val="none" w:sz="0" w:space="0" w:color="auto"/>
            <w:bottom w:val="none" w:sz="0" w:space="0" w:color="auto"/>
            <w:right w:val="none" w:sz="0" w:space="0" w:color="auto"/>
          </w:divBdr>
          <w:divsChild>
            <w:div w:id="1213424454">
              <w:marLeft w:val="0"/>
              <w:marRight w:val="0"/>
              <w:marTop w:val="0"/>
              <w:marBottom w:val="0"/>
              <w:divBdr>
                <w:top w:val="none" w:sz="0" w:space="0" w:color="auto"/>
                <w:left w:val="none" w:sz="0" w:space="0" w:color="auto"/>
                <w:bottom w:val="none" w:sz="0" w:space="0" w:color="auto"/>
                <w:right w:val="none" w:sz="0" w:space="0" w:color="auto"/>
              </w:divBdr>
              <w:divsChild>
                <w:div w:id="1826505801">
                  <w:marLeft w:val="0"/>
                  <w:marRight w:val="0"/>
                  <w:marTop w:val="0"/>
                  <w:marBottom w:val="0"/>
                  <w:divBdr>
                    <w:top w:val="none" w:sz="0" w:space="0" w:color="auto"/>
                    <w:left w:val="none" w:sz="0" w:space="0" w:color="auto"/>
                    <w:bottom w:val="none" w:sz="0" w:space="0" w:color="auto"/>
                    <w:right w:val="none" w:sz="0" w:space="0" w:color="auto"/>
                  </w:divBdr>
                  <w:divsChild>
                    <w:div w:id="1896235329">
                      <w:marLeft w:val="0"/>
                      <w:marRight w:val="0"/>
                      <w:marTop w:val="125"/>
                      <w:marBottom w:val="0"/>
                      <w:divBdr>
                        <w:top w:val="none" w:sz="0" w:space="0" w:color="auto"/>
                        <w:left w:val="none" w:sz="0" w:space="0" w:color="auto"/>
                        <w:bottom w:val="none" w:sz="0" w:space="0" w:color="auto"/>
                        <w:right w:val="none" w:sz="0" w:space="0" w:color="auto"/>
                      </w:divBdr>
                      <w:divsChild>
                        <w:div w:id="213009372">
                          <w:marLeft w:val="0"/>
                          <w:marRight w:val="0"/>
                          <w:marTop w:val="0"/>
                          <w:marBottom w:val="0"/>
                          <w:divBdr>
                            <w:top w:val="none" w:sz="0" w:space="0" w:color="auto"/>
                            <w:left w:val="none" w:sz="0" w:space="0" w:color="auto"/>
                            <w:bottom w:val="none" w:sz="0" w:space="0" w:color="auto"/>
                            <w:right w:val="none" w:sz="0" w:space="0" w:color="auto"/>
                          </w:divBdr>
                          <w:divsChild>
                            <w:div w:id="689793639">
                              <w:marLeft w:val="0"/>
                              <w:marRight w:val="0"/>
                              <w:marTop w:val="0"/>
                              <w:marBottom w:val="0"/>
                              <w:divBdr>
                                <w:top w:val="none" w:sz="0" w:space="0" w:color="auto"/>
                                <w:left w:val="none" w:sz="0" w:space="0" w:color="auto"/>
                                <w:bottom w:val="none" w:sz="0" w:space="0" w:color="auto"/>
                                <w:right w:val="none" w:sz="0" w:space="0" w:color="auto"/>
                              </w:divBdr>
                              <w:divsChild>
                                <w:div w:id="1639217688">
                                  <w:marLeft w:val="0"/>
                                  <w:marRight w:val="0"/>
                                  <w:marTop w:val="0"/>
                                  <w:marBottom w:val="0"/>
                                  <w:divBdr>
                                    <w:top w:val="none" w:sz="0" w:space="0" w:color="auto"/>
                                    <w:left w:val="none" w:sz="0" w:space="0" w:color="auto"/>
                                    <w:bottom w:val="none" w:sz="0" w:space="0" w:color="auto"/>
                                    <w:right w:val="none" w:sz="0" w:space="0" w:color="auto"/>
                                  </w:divBdr>
                                  <w:divsChild>
                                    <w:div w:id="418915773">
                                      <w:marLeft w:val="0"/>
                                      <w:marRight w:val="0"/>
                                      <w:marTop w:val="0"/>
                                      <w:marBottom w:val="0"/>
                                      <w:divBdr>
                                        <w:top w:val="none" w:sz="0" w:space="0" w:color="auto"/>
                                        <w:left w:val="none" w:sz="0" w:space="0" w:color="auto"/>
                                        <w:bottom w:val="none" w:sz="0" w:space="0" w:color="auto"/>
                                        <w:right w:val="none" w:sz="0" w:space="0" w:color="auto"/>
                                      </w:divBdr>
                                      <w:divsChild>
                                        <w:div w:id="2116944783">
                                          <w:marLeft w:val="0"/>
                                          <w:marRight w:val="0"/>
                                          <w:marTop w:val="0"/>
                                          <w:marBottom w:val="0"/>
                                          <w:divBdr>
                                            <w:top w:val="none" w:sz="0" w:space="0" w:color="auto"/>
                                            <w:left w:val="none" w:sz="0" w:space="0" w:color="auto"/>
                                            <w:bottom w:val="none" w:sz="0" w:space="0" w:color="auto"/>
                                            <w:right w:val="none" w:sz="0" w:space="0" w:color="auto"/>
                                          </w:divBdr>
                                          <w:divsChild>
                                            <w:div w:id="233466440">
                                              <w:marLeft w:val="0"/>
                                              <w:marRight w:val="0"/>
                                              <w:marTop w:val="0"/>
                                              <w:marBottom w:val="0"/>
                                              <w:divBdr>
                                                <w:top w:val="none" w:sz="0" w:space="0" w:color="auto"/>
                                                <w:left w:val="none" w:sz="0" w:space="0" w:color="auto"/>
                                                <w:bottom w:val="none" w:sz="0" w:space="0" w:color="auto"/>
                                                <w:right w:val="none" w:sz="0" w:space="0" w:color="auto"/>
                                              </w:divBdr>
                                              <w:divsChild>
                                                <w:div w:id="23136390">
                                                  <w:marLeft w:val="0"/>
                                                  <w:marRight w:val="0"/>
                                                  <w:marTop w:val="0"/>
                                                  <w:marBottom w:val="0"/>
                                                  <w:divBdr>
                                                    <w:top w:val="none" w:sz="0" w:space="0" w:color="auto"/>
                                                    <w:left w:val="none" w:sz="0" w:space="0" w:color="auto"/>
                                                    <w:bottom w:val="none" w:sz="0" w:space="0" w:color="auto"/>
                                                    <w:right w:val="none" w:sz="0" w:space="0" w:color="auto"/>
                                                  </w:divBdr>
                                                  <w:divsChild>
                                                    <w:div w:id="1027414164">
                                                      <w:marLeft w:val="0"/>
                                                      <w:marRight w:val="0"/>
                                                      <w:marTop w:val="0"/>
                                                      <w:marBottom w:val="0"/>
                                                      <w:divBdr>
                                                        <w:top w:val="none" w:sz="0" w:space="0" w:color="auto"/>
                                                        <w:left w:val="none" w:sz="0" w:space="0" w:color="auto"/>
                                                        <w:bottom w:val="none" w:sz="0" w:space="0" w:color="auto"/>
                                                        <w:right w:val="none" w:sz="0" w:space="0" w:color="auto"/>
                                                      </w:divBdr>
                                                      <w:divsChild>
                                                        <w:div w:id="816921766">
                                                          <w:marLeft w:val="0"/>
                                                          <w:marRight w:val="0"/>
                                                          <w:marTop w:val="0"/>
                                                          <w:marBottom w:val="0"/>
                                                          <w:divBdr>
                                                            <w:top w:val="none" w:sz="0" w:space="0" w:color="auto"/>
                                                            <w:left w:val="none" w:sz="0" w:space="0" w:color="auto"/>
                                                            <w:bottom w:val="none" w:sz="0" w:space="0" w:color="auto"/>
                                                            <w:right w:val="none" w:sz="0" w:space="0" w:color="auto"/>
                                                          </w:divBdr>
                                                          <w:divsChild>
                                                            <w:div w:id="1951469750">
                                                              <w:marLeft w:val="0"/>
                                                              <w:marRight w:val="0"/>
                                                              <w:marTop w:val="0"/>
                                                              <w:marBottom w:val="0"/>
                                                              <w:divBdr>
                                                                <w:top w:val="none" w:sz="0" w:space="0" w:color="auto"/>
                                                                <w:left w:val="none" w:sz="0" w:space="0" w:color="auto"/>
                                                                <w:bottom w:val="none" w:sz="0" w:space="0" w:color="auto"/>
                                                                <w:right w:val="none" w:sz="0" w:space="0" w:color="auto"/>
                                                              </w:divBdr>
                                                              <w:divsChild>
                                                                <w:div w:id="116605519">
                                                                  <w:marLeft w:val="0"/>
                                                                  <w:marRight w:val="0"/>
                                                                  <w:marTop w:val="0"/>
                                                                  <w:marBottom w:val="0"/>
                                                                  <w:divBdr>
                                                                    <w:top w:val="none" w:sz="0" w:space="0" w:color="auto"/>
                                                                    <w:left w:val="none" w:sz="0" w:space="0" w:color="auto"/>
                                                                    <w:bottom w:val="none" w:sz="0" w:space="0" w:color="auto"/>
                                                                    <w:right w:val="none" w:sz="0" w:space="0" w:color="auto"/>
                                                                  </w:divBdr>
                                                                  <w:divsChild>
                                                                    <w:div w:id="1922105571">
                                                                      <w:marLeft w:val="0"/>
                                                                      <w:marRight w:val="0"/>
                                                                      <w:marTop w:val="0"/>
                                                                      <w:marBottom w:val="0"/>
                                                                      <w:divBdr>
                                                                        <w:top w:val="none" w:sz="0" w:space="0" w:color="auto"/>
                                                                        <w:left w:val="none" w:sz="0" w:space="0" w:color="auto"/>
                                                                        <w:bottom w:val="none" w:sz="0" w:space="0" w:color="auto"/>
                                                                        <w:right w:val="none" w:sz="0" w:space="0" w:color="auto"/>
                                                                      </w:divBdr>
                                                                      <w:divsChild>
                                                                        <w:div w:id="521238509">
                                                                          <w:marLeft w:val="0"/>
                                                                          <w:marRight w:val="0"/>
                                                                          <w:marTop w:val="0"/>
                                                                          <w:marBottom w:val="0"/>
                                                                          <w:divBdr>
                                                                            <w:top w:val="none" w:sz="0" w:space="0" w:color="auto"/>
                                                                            <w:left w:val="none" w:sz="0" w:space="0" w:color="auto"/>
                                                                            <w:bottom w:val="none" w:sz="0" w:space="0" w:color="auto"/>
                                                                            <w:right w:val="none" w:sz="0" w:space="0" w:color="auto"/>
                                                                          </w:divBdr>
                                                                          <w:divsChild>
                                                                            <w:div w:id="16042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585071">
      <w:bodyDiv w:val="1"/>
      <w:marLeft w:val="0"/>
      <w:marRight w:val="0"/>
      <w:marTop w:val="100"/>
      <w:marBottom w:val="100"/>
      <w:divBdr>
        <w:top w:val="none" w:sz="0" w:space="0" w:color="auto"/>
        <w:left w:val="none" w:sz="0" w:space="0" w:color="auto"/>
        <w:bottom w:val="none" w:sz="0" w:space="0" w:color="auto"/>
        <w:right w:val="none" w:sz="0" w:space="0" w:color="auto"/>
      </w:divBdr>
      <w:divsChild>
        <w:div w:id="232472803">
          <w:marLeft w:val="0"/>
          <w:marRight w:val="0"/>
          <w:marTop w:val="0"/>
          <w:marBottom w:val="0"/>
          <w:divBdr>
            <w:top w:val="none" w:sz="0" w:space="0" w:color="auto"/>
            <w:left w:val="none" w:sz="0" w:space="0" w:color="auto"/>
            <w:bottom w:val="none" w:sz="0" w:space="0" w:color="auto"/>
            <w:right w:val="none" w:sz="0" w:space="0" w:color="auto"/>
          </w:divBdr>
          <w:divsChild>
            <w:div w:id="2023775502">
              <w:marLeft w:val="0"/>
              <w:marRight w:val="0"/>
              <w:marTop w:val="0"/>
              <w:marBottom w:val="0"/>
              <w:divBdr>
                <w:top w:val="none" w:sz="0" w:space="0" w:color="auto"/>
                <w:left w:val="none" w:sz="0" w:space="0" w:color="auto"/>
                <w:bottom w:val="none" w:sz="0" w:space="0" w:color="auto"/>
                <w:right w:val="none" w:sz="0" w:space="0" w:color="auto"/>
              </w:divBdr>
              <w:divsChild>
                <w:div w:id="374356055">
                  <w:marLeft w:val="0"/>
                  <w:marRight w:val="0"/>
                  <w:marTop w:val="0"/>
                  <w:marBottom w:val="0"/>
                  <w:divBdr>
                    <w:top w:val="none" w:sz="0" w:space="0" w:color="auto"/>
                    <w:left w:val="none" w:sz="0" w:space="0" w:color="auto"/>
                    <w:bottom w:val="none" w:sz="0" w:space="0" w:color="auto"/>
                    <w:right w:val="none" w:sz="0" w:space="0" w:color="auto"/>
                  </w:divBdr>
                  <w:divsChild>
                    <w:div w:id="627005063">
                      <w:marLeft w:val="0"/>
                      <w:marRight w:val="0"/>
                      <w:marTop w:val="115"/>
                      <w:marBottom w:val="0"/>
                      <w:divBdr>
                        <w:top w:val="none" w:sz="0" w:space="0" w:color="auto"/>
                        <w:left w:val="none" w:sz="0" w:space="0" w:color="auto"/>
                        <w:bottom w:val="none" w:sz="0" w:space="0" w:color="auto"/>
                        <w:right w:val="none" w:sz="0" w:space="0" w:color="auto"/>
                      </w:divBdr>
                      <w:divsChild>
                        <w:div w:id="21177427">
                          <w:marLeft w:val="0"/>
                          <w:marRight w:val="0"/>
                          <w:marTop w:val="0"/>
                          <w:marBottom w:val="0"/>
                          <w:divBdr>
                            <w:top w:val="none" w:sz="0" w:space="0" w:color="auto"/>
                            <w:left w:val="none" w:sz="0" w:space="0" w:color="auto"/>
                            <w:bottom w:val="none" w:sz="0" w:space="0" w:color="auto"/>
                            <w:right w:val="none" w:sz="0" w:space="0" w:color="auto"/>
                          </w:divBdr>
                          <w:divsChild>
                            <w:div w:id="860168955">
                              <w:marLeft w:val="0"/>
                              <w:marRight w:val="0"/>
                              <w:marTop w:val="0"/>
                              <w:marBottom w:val="0"/>
                              <w:divBdr>
                                <w:top w:val="none" w:sz="0" w:space="0" w:color="auto"/>
                                <w:left w:val="none" w:sz="0" w:space="0" w:color="auto"/>
                                <w:bottom w:val="none" w:sz="0" w:space="0" w:color="auto"/>
                                <w:right w:val="none" w:sz="0" w:space="0" w:color="auto"/>
                              </w:divBdr>
                              <w:divsChild>
                                <w:div w:id="1284267740">
                                  <w:marLeft w:val="0"/>
                                  <w:marRight w:val="0"/>
                                  <w:marTop w:val="0"/>
                                  <w:marBottom w:val="0"/>
                                  <w:divBdr>
                                    <w:top w:val="none" w:sz="0" w:space="0" w:color="auto"/>
                                    <w:left w:val="none" w:sz="0" w:space="0" w:color="auto"/>
                                    <w:bottom w:val="none" w:sz="0" w:space="0" w:color="auto"/>
                                    <w:right w:val="none" w:sz="0" w:space="0" w:color="auto"/>
                                  </w:divBdr>
                                  <w:divsChild>
                                    <w:div w:id="1638603820">
                                      <w:marLeft w:val="0"/>
                                      <w:marRight w:val="0"/>
                                      <w:marTop w:val="0"/>
                                      <w:marBottom w:val="0"/>
                                      <w:divBdr>
                                        <w:top w:val="none" w:sz="0" w:space="0" w:color="auto"/>
                                        <w:left w:val="none" w:sz="0" w:space="0" w:color="auto"/>
                                        <w:bottom w:val="none" w:sz="0" w:space="0" w:color="auto"/>
                                        <w:right w:val="none" w:sz="0" w:space="0" w:color="auto"/>
                                      </w:divBdr>
                                      <w:divsChild>
                                        <w:div w:id="1333490305">
                                          <w:marLeft w:val="0"/>
                                          <w:marRight w:val="0"/>
                                          <w:marTop w:val="0"/>
                                          <w:marBottom w:val="0"/>
                                          <w:divBdr>
                                            <w:top w:val="none" w:sz="0" w:space="0" w:color="auto"/>
                                            <w:left w:val="none" w:sz="0" w:space="0" w:color="auto"/>
                                            <w:bottom w:val="none" w:sz="0" w:space="0" w:color="auto"/>
                                            <w:right w:val="none" w:sz="0" w:space="0" w:color="auto"/>
                                          </w:divBdr>
                                          <w:divsChild>
                                            <w:div w:id="1541631216">
                                              <w:marLeft w:val="0"/>
                                              <w:marRight w:val="0"/>
                                              <w:marTop w:val="0"/>
                                              <w:marBottom w:val="0"/>
                                              <w:divBdr>
                                                <w:top w:val="none" w:sz="0" w:space="0" w:color="auto"/>
                                                <w:left w:val="none" w:sz="0" w:space="0" w:color="auto"/>
                                                <w:bottom w:val="none" w:sz="0" w:space="0" w:color="auto"/>
                                                <w:right w:val="none" w:sz="0" w:space="0" w:color="auto"/>
                                              </w:divBdr>
                                              <w:divsChild>
                                                <w:div w:id="492642025">
                                                  <w:marLeft w:val="0"/>
                                                  <w:marRight w:val="0"/>
                                                  <w:marTop w:val="0"/>
                                                  <w:marBottom w:val="0"/>
                                                  <w:divBdr>
                                                    <w:top w:val="none" w:sz="0" w:space="0" w:color="auto"/>
                                                    <w:left w:val="none" w:sz="0" w:space="0" w:color="auto"/>
                                                    <w:bottom w:val="none" w:sz="0" w:space="0" w:color="auto"/>
                                                    <w:right w:val="none" w:sz="0" w:space="0" w:color="auto"/>
                                                  </w:divBdr>
                                                  <w:divsChild>
                                                    <w:div w:id="1400009517">
                                                      <w:marLeft w:val="0"/>
                                                      <w:marRight w:val="0"/>
                                                      <w:marTop w:val="0"/>
                                                      <w:marBottom w:val="0"/>
                                                      <w:divBdr>
                                                        <w:top w:val="none" w:sz="0" w:space="0" w:color="auto"/>
                                                        <w:left w:val="none" w:sz="0" w:space="0" w:color="auto"/>
                                                        <w:bottom w:val="none" w:sz="0" w:space="0" w:color="auto"/>
                                                        <w:right w:val="none" w:sz="0" w:space="0" w:color="auto"/>
                                                      </w:divBdr>
                                                      <w:divsChild>
                                                        <w:div w:id="2899587">
                                                          <w:marLeft w:val="0"/>
                                                          <w:marRight w:val="0"/>
                                                          <w:marTop w:val="0"/>
                                                          <w:marBottom w:val="0"/>
                                                          <w:divBdr>
                                                            <w:top w:val="none" w:sz="0" w:space="0" w:color="auto"/>
                                                            <w:left w:val="none" w:sz="0" w:space="0" w:color="auto"/>
                                                            <w:bottom w:val="none" w:sz="0" w:space="0" w:color="auto"/>
                                                            <w:right w:val="none" w:sz="0" w:space="0" w:color="auto"/>
                                                          </w:divBdr>
                                                          <w:divsChild>
                                                            <w:div w:id="644088418">
                                                              <w:marLeft w:val="0"/>
                                                              <w:marRight w:val="0"/>
                                                              <w:marTop w:val="0"/>
                                                              <w:marBottom w:val="0"/>
                                                              <w:divBdr>
                                                                <w:top w:val="none" w:sz="0" w:space="0" w:color="auto"/>
                                                                <w:left w:val="none" w:sz="0" w:space="0" w:color="auto"/>
                                                                <w:bottom w:val="none" w:sz="0" w:space="0" w:color="auto"/>
                                                                <w:right w:val="none" w:sz="0" w:space="0" w:color="auto"/>
                                                              </w:divBdr>
                                                              <w:divsChild>
                                                                <w:div w:id="93551108">
                                                                  <w:marLeft w:val="0"/>
                                                                  <w:marRight w:val="0"/>
                                                                  <w:marTop w:val="0"/>
                                                                  <w:marBottom w:val="0"/>
                                                                  <w:divBdr>
                                                                    <w:top w:val="none" w:sz="0" w:space="0" w:color="auto"/>
                                                                    <w:left w:val="none" w:sz="0" w:space="0" w:color="auto"/>
                                                                    <w:bottom w:val="none" w:sz="0" w:space="0" w:color="auto"/>
                                                                    <w:right w:val="none" w:sz="0" w:space="0" w:color="auto"/>
                                                                  </w:divBdr>
                                                                  <w:divsChild>
                                                                    <w:div w:id="1333486299">
                                                                      <w:marLeft w:val="0"/>
                                                                      <w:marRight w:val="0"/>
                                                                      <w:marTop w:val="0"/>
                                                                      <w:marBottom w:val="0"/>
                                                                      <w:divBdr>
                                                                        <w:top w:val="none" w:sz="0" w:space="0" w:color="auto"/>
                                                                        <w:left w:val="none" w:sz="0" w:space="0" w:color="auto"/>
                                                                        <w:bottom w:val="none" w:sz="0" w:space="0" w:color="auto"/>
                                                                        <w:right w:val="none" w:sz="0" w:space="0" w:color="auto"/>
                                                                      </w:divBdr>
                                                                      <w:divsChild>
                                                                        <w:div w:id="779757576">
                                                                          <w:marLeft w:val="0"/>
                                                                          <w:marRight w:val="0"/>
                                                                          <w:marTop w:val="0"/>
                                                                          <w:marBottom w:val="0"/>
                                                                          <w:divBdr>
                                                                            <w:top w:val="none" w:sz="0" w:space="0" w:color="auto"/>
                                                                            <w:left w:val="none" w:sz="0" w:space="0" w:color="auto"/>
                                                                            <w:bottom w:val="none" w:sz="0" w:space="0" w:color="auto"/>
                                                                            <w:right w:val="none" w:sz="0" w:space="0" w:color="auto"/>
                                                                          </w:divBdr>
                                                                          <w:divsChild>
                                                                            <w:div w:id="16642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783559">
      <w:bodyDiv w:val="1"/>
      <w:marLeft w:val="0"/>
      <w:marRight w:val="0"/>
      <w:marTop w:val="100"/>
      <w:marBottom w:val="100"/>
      <w:divBdr>
        <w:top w:val="none" w:sz="0" w:space="0" w:color="auto"/>
        <w:left w:val="none" w:sz="0" w:space="0" w:color="auto"/>
        <w:bottom w:val="none" w:sz="0" w:space="0" w:color="auto"/>
        <w:right w:val="none" w:sz="0" w:space="0" w:color="auto"/>
      </w:divBdr>
      <w:divsChild>
        <w:div w:id="1234853897">
          <w:marLeft w:val="0"/>
          <w:marRight w:val="0"/>
          <w:marTop w:val="0"/>
          <w:marBottom w:val="0"/>
          <w:divBdr>
            <w:top w:val="none" w:sz="0" w:space="0" w:color="auto"/>
            <w:left w:val="none" w:sz="0" w:space="0" w:color="auto"/>
            <w:bottom w:val="none" w:sz="0" w:space="0" w:color="auto"/>
            <w:right w:val="none" w:sz="0" w:space="0" w:color="auto"/>
          </w:divBdr>
          <w:divsChild>
            <w:div w:id="537163192">
              <w:marLeft w:val="0"/>
              <w:marRight w:val="0"/>
              <w:marTop w:val="0"/>
              <w:marBottom w:val="0"/>
              <w:divBdr>
                <w:top w:val="none" w:sz="0" w:space="0" w:color="auto"/>
                <w:left w:val="none" w:sz="0" w:space="0" w:color="auto"/>
                <w:bottom w:val="none" w:sz="0" w:space="0" w:color="auto"/>
                <w:right w:val="none" w:sz="0" w:space="0" w:color="auto"/>
              </w:divBdr>
              <w:divsChild>
                <w:div w:id="2136100176">
                  <w:marLeft w:val="0"/>
                  <w:marRight w:val="0"/>
                  <w:marTop w:val="0"/>
                  <w:marBottom w:val="0"/>
                  <w:divBdr>
                    <w:top w:val="none" w:sz="0" w:space="0" w:color="auto"/>
                    <w:left w:val="none" w:sz="0" w:space="0" w:color="auto"/>
                    <w:bottom w:val="none" w:sz="0" w:space="0" w:color="auto"/>
                    <w:right w:val="none" w:sz="0" w:space="0" w:color="auto"/>
                  </w:divBdr>
                  <w:divsChild>
                    <w:div w:id="1508715553">
                      <w:marLeft w:val="0"/>
                      <w:marRight w:val="0"/>
                      <w:marTop w:val="136"/>
                      <w:marBottom w:val="0"/>
                      <w:divBdr>
                        <w:top w:val="none" w:sz="0" w:space="0" w:color="auto"/>
                        <w:left w:val="none" w:sz="0" w:space="0" w:color="auto"/>
                        <w:bottom w:val="none" w:sz="0" w:space="0" w:color="auto"/>
                        <w:right w:val="none" w:sz="0" w:space="0" w:color="auto"/>
                      </w:divBdr>
                      <w:divsChild>
                        <w:div w:id="268851699">
                          <w:marLeft w:val="0"/>
                          <w:marRight w:val="0"/>
                          <w:marTop w:val="0"/>
                          <w:marBottom w:val="0"/>
                          <w:divBdr>
                            <w:top w:val="none" w:sz="0" w:space="0" w:color="auto"/>
                            <w:left w:val="none" w:sz="0" w:space="0" w:color="auto"/>
                            <w:bottom w:val="none" w:sz="0" w:space="0" w:color="auto"/>
                            <w:right w:val="none" w:sz="0" w:space="0" w:color="auto"/>
                          </w:divBdr>
                          <w:divsChild>
                            <w:div w:id="1174223136">
                              <w:marLeft w:val="0"/>
                              <w:marRight w:val="0"/>
                              <w:marTop w:val="0"/>
                              <w:marBottom w:val="0"/>
                              <w:divBdr>
                                <w:top w:val="none" w:sz="0" w:space="0" w:color="auto"/>
                                <w:left w:val="none" w:sz="0" w:space="0" w:color="auto"/>
                                <w:bottom w:val="none" w:sz="0" w:space="0" w:color="auto"/>
                                <w:right w:val="none" w:sz="0" w:space="0" w:color="auto"/>
                              </w:divBdr>
                              <w:divsChild>
                                <w:div w:id="1192062562">
                                  <w:marLeft w:val="0"/>
                                  <w:marRight w:val="0"/>
                                  <w:marTop w:val="0"/>
                                  <w:marBottom w:val="0"/>
                                  <w:divBdr>
                                    <w:top w:val="none" w:sz="0" w:space="0" w:color="auto"/>
                                    <w:left w:val="none" w:sz="0" w:space="0" w:color="auto"/>
                                    <w:bottom w:val="none" w:sz="0" w:space="0" w:color="auto"/>
                                    <w:right w:val="none" w:sz="0" w:space="0" w:color="auto"/>
                                  </w:divBdr>
                                  <w:divsChild>
                                    <w:div w:id="490872389">
                                      <w:marLeft w:val="0"/>
                                      <w:marRight w:val="0"/>
                                      <w:marTop w:val="0"/>
                                      <w:marBottom w:val="0"/>
                                      <w:divBdr>
                                        <w:top w:val="none" w:sz="0" w:space="0" w:color="auto"/>
                                        <w:left w:val="none" w:sz="0" w:space="0" w:color="auto"/>
                                        <w:bottom w:val="none" w:sz="0" w:space="0" w:color="auto"/>
                                        <w:right w:val="none" w:sz="0" w:space="0" w:color="auto"/>
                                      </w:divBdr>
                                      <w:divsChild>
                                        <w:div w:id="130900656">
                                          <w:marLeft w:val="0"/>
                                          <w:marRight w:val="0"/>
                                          <w:marTop w:val="0"/>
                                          <w:marBottom w:val="0"/>
                                          <w:divBdr>
                                            <w:top w:val="none" w:sz="0" w:space="0" w:color="auto"/>
                                            <w:left w:val="none" w:sz="0" w:space="0" w:color="auto"/>
                                            <w:bottom w:val="none" w:sz="0" w:space="0" w:color="auto"/>
                                            <w:right w:val="none" w:sz="0" w:space="0" w:color="auto"/>
                                          </w:divBdr>
                                          <w:divsChild>
                                            <w:div w:id="2138794949">
                                              <w:marLeft w:val="0"/>
                                              <w:marRight w:val="0"/>
                                              <w:marTop w:val="0"/>
                                              <w:marBottom w:val="0"/>
                                              <w:divBdr>
                                                <w:top w:val="none" w:sz="0" w:space="0" w:color="auto"/>
                                                <w:left w:val="none" w:sz="0" w:space="0" w:color="auto"/>
                                                <w:bottom w:val="none" w:sz="0" w:space="0" w:color="auto"/>
                                                <w:right w:val="none" w:sz="0" w:space="0" w:color="auto"/>
                                              </w:divBdr>
                                              <w:divsChild>
                                                <w:div w:id="1420055915">
                                                  <w:marLeft w:val="0"/>
                                                  <w:marRight w:val="0"/>
                                                  <w:marTop w:val="0"/>
                                                  <w:marBottom w:val="0"/>
                                                  <w:divBdr>
                                                    <w:top w:val="none" w:sz="0" w:space="0" w:color="auto"/>
                                                    <w:left w:val="none" w:sz="0" w:space="0" w:color="auto"/>
                                                    <w:bottom w:val="none" w:sz="0" w:space="0" w:color="auto"/>
                                                    <w:right w:val="none" w:sz="0" w:space="0" w:color="auto"/>
                                                  </w:divBdr>
                                                  <w:divsChild>
                                                    <w:div w:id="1107386844">
                                                      <w:marLeft w:val="0"/>
                                                      <w:marRight w:val="0"/>
                                                      <w:marTop w:val="0"/>
                                                      <w:marBottom w:val="0"/>
                                                      <w:divBdr>
                                                        <w:top w:val="none" w:sz="0" w:space="0" w:color="auto"/>
                                                        <w:left w:val="none" w:sz="0" w:space="0" w:color="auto"/>
                                                        <w:bottom w:val="none" w:sz="0" w:space="0" w:color="auto"/>
                                                        <w:right w:val="none" w:sz="0" w:space="0" w:color="auto"/>
                                                      </w:divBdr>
                                                      <w:divsChild>
                                                        <w:div w:id="1510178216">
                                                          <w:marLeft w:val="0"/>
                                                          <w:marRight w:val="0"/>
                                                          <w:marTop w:val="0"/>
                                                          <w:marBottom w:val="0"/>
                                                          <w:divBdr>
                                                            <w:top w:val="none" w:sz="0" w:space="0" w:color="auto"/>
                                                            <w:left w:val="none" w:sz="0" w:space="0" w:color="auto"/>
                                                            <w:bottom w:val="none" w:sz="0" w:space="0" w:color="auto"/>
                                                            <w:right w:val="none" w:sz="0" w:space="0" w:color="auto"/>
                                                          </w:divBdr>
                                                          <w:divsChild>
                                                            <w:div w:id="493104427">
                                                              <w:marLeft w:val="0"/>
                                                              <w:marRight w:val="0"/>
                                                              <w:marTop w:val="0"/>
                                                              <w:marBottom w:val="0"/>
                                                              <w:divBdr>
                                                                <w:top w:val="none" w:sz="0" w:space="0" w:color="auto"/>
                                                                <w:left w:val="none" w:sz="0" w:space="0" w:color="auto"/>
                                                                <w:bottom w:val="none" w:sz="0" w:space="0" w:color="auto"/>
                                                                <w:right w:val="none" w:sz="0" w:space="0" w:color="auto"/>
                                                              </w:divBdr>
                                                              <w:divsChild>
                                                                <w:div w:id="1520461538">
                                                                  <w:marLeft w:val="0"/>
                                                                  <w:marRight w:val="0"/>
                                                                  <w:marTop w:val="0"/>
                                                                  <w:marBottom w:val="0"/>
                                                                  <w:divBdr>
                                                                    <w:top w:val="none" w:sz="0" w:space="0" w:color="auto"/>
                                                                    <w:left w:val="none" w:sz="0" w:space="0" w:color="auto"/>
                                                                    <w:bottom w:val="none" w:sz="0" w:space="0" w:color="auto"/>
                                                                    <w:right w:val="none" w:sz="0" w:space="0" w:color="auto"/>
                                                                  </w:divBdr>
                                                                  <w:divsChild>
                                                                    <w:div w:id="620305833">
                                                                      <w:marLeft w:val="0"/>
                                                                      <w:marRight w:val="0"/>
                                                                      <w:marTop w:val="0"/>
                                                                      <w:marBottom w:val="0"/>
                                                                      <w:divBdr>
                                                                        <w:top w:val="none" w:sz="0" w:space="0" w:color="auto"/>
                                                                        <w:left w:val="none" w:sz="0" w:space="0" w:color="auto"/>
                                                                        <w:bottom w:val="none" w:sz="0" w:space="0" w:color="auto"/>
                                                                        <w:right w:val="none" w:sz="0" w:space="0" w:color="auto"/>
                                                                      </w:divBdr>
                                                                      <w:divsChild>
                                                                        <w:div w:id="1783575003">
                                                                          <w:marLeft w:val="0"/>
                                                                          <w:marRight w:val="0"/>
                                                                          <w:marTop w:val="0"/>
                                                                          <w:marBottom w:val="0"/>
                                                                          <w:divBdr>
                                                                            <w:top w:val="none" w:sz="0" w:space="0" w:color="auto"/>
                                                                            <w:left w:val="none" w:sz="0" w:space="0" w:color="auto"/>
                                                                            <w:bottom w:val="none" w:sz="0" w:space="0" w:color="auto"/>
                                                                            <w:right w:val="none" w:sz="0" w:space="0" w:color="auto"/>
                                                                          </w:divBdr>
                                                                          <w:divsChild>
                                                                            <w:div w:id="300579771">
                                                                              <w:marLeft w:val="0"/>
                                                                              <w:marRight w:val="0"/>
                                                                              <w:marTop w:val="0"/>
                                                                              <w:marBottom w:val="0"/>
                                                                              <w:divBdr>
                                                                                <w:top w:val="none" w:sz="0" w:space="0" w:color="auto"/>
                                                                                <w:left w:val="none" w:sz="0" w:space="0" w:color="auto"/>
                                                                                <w:bottom w:val="none" w:sz="0" w:space="0" w:color="auto"/>
                                                                                <w:right w:val="none" w:sz="0" w:space="0" w:color="auto"/>
                                                                              </w:divBdr>
                                                                            </w:div>
                                                                          </w:divsChild>
                                                                        </w:div>
                                                                        <w:div w:id="545025584">
                                                                          <w:marLeft w:val="0"/>
                                                                          <w:marRight w:val="0"/>
                                                                          <w:marTop w:val="0"/>
                                                                          <w:marBottom w:val="0"/>
                                                                          <w:divBdr>
                                                                            <w:top w:val="none" w:sz="0" w:space="0" w:color="auto"/>
                                                                            <w:left w:val="none" w:sz="0" w:space="0" w:color="auto"/>
                                                                            <w:bottom w:val="none" w:sz="0" w:space="0" w:color="auto"/>
                                                                            <w:right w:val="none" w:sz="0" w:space="0" w:color="auto"/>
                                                                          </w:divBdr>
                                                                          <w:divsChild>
                                                                            <w:div w:id="700471320">
                                                                              <w:marLeft w:val="0"/>
                                                                              <w:marRight w:val="0"/>
                                                                              <w:marTop w:val="0"/>
                                                                              <w:marBottom w:val="0"/>
                                                                              <w:divBdr>
                                                                                <w:top w:val="none" w:sz="0" w:space="0" w:color="auto"/>
                                                                                <w:left w:val="none" w:sz="0" w:space="0" w:color="auto"/>
                                                                                <w:bottom w:val="none" w:sz="0" w:space="0" w:color="auto"/>
                                                                                <w:right w:val="none" w:sz="0" w:space="0" w:color="auto"/>
                                                                              </w:divBdr>
                                                                            </w:div>
                                                                          </w:divsChild>
                                                                        </w:div>
                                                                        <w:div w:id="2073505322">
                                                                          <w:marLeft w:val="0"/>
                                                                          <w:marRight w:val="0"/>
                                                                          <w:marTop w:val="0"/>
                                                                          <w:marBottom w:val="0"/>
                                                                          <w:divBdr>
                                                                            <w:top w:val="none" w:sz="0" w:space="0" w:color="auto"/>
                                                                            <w:left w:val="none" w:sz="0" w:space="0" w:color="auto"/>
                                                                            <w:bottom w:val="none" w:sz="0" w:space="0" w:color="auto"/>
                                                                            <w:right w:val="none" w:sz="0" w:space="0" w:color="auto"/>
                                                                          </w:divBdr>
                                                                          <w:divsChild>
                                                                            <w:div w:id="16203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287425">
      <w:bodyDiv w:val="1"/>
      <w:marLeft w:val="0"/>
      <w:marRight w:val="0"/>
      <w:marTop w:val="100"/>
      <w:marBottom w:val="100"/>
      <w:divBdr>
        <w:top w:val="none" w:sz="0" w:space="0" w:color="auto"/>
        <w:left w:val="none" w:sz="0" w:space="0" w:color="auto"/>
        <w:bottom w:val="none" w:sz="0" w:space="0" w:color="auto"/>
        <w:right w:val="none" w:sz="0" w:space="0" w:color="auto"/>
      </w:divBdr>
      <w:divsChild>
        <w:div w:id="2140104944">
          <w:marLeft w:val="0"/>
          <w:marRight w:val="0"/>
          <w:marTop w:val="0"/>
          <w:marBottom w:val="0"/>
          <w:divBdr>
            <w:top w:val="none" w:sz="0" w:space="0" w:color="auto"/>
            <w:left w:val="none" w:sz="0" w:space="0" w:color="auto"/>
            <w:bottom w:val="none" w:sz="0" w:space="0" w:color="auto"/>
            <w:right w:val="none" w:sz="0" w:space="0" w:color="auto"/>
          </w:divBdr>
          <w:divsChild>
            <w:div w:id="329718065">
              <w:marLeft w:val="0"/>
              <w:marRight w:val="0"/>
              <w:marTop w:val="0"/>
              <w:marBottom w:val="0"/>
              <w:divBdr>
                <w:top w:val="none" w:sz="0" w:space="0" w:color="auto"/>
                <w:left w:val="none" w:sz="0" w:space="0" w:color="auto"/>
                <w:bottom w:val="none" w:sz="0" w:space="0" w:color="auto"/>
                <w:right w:val="none" w:sz="0" w:space="0" w:color="auto"/>
              </w:divBdr>
              <w:divsChild>
                <w:div w:id="1872912354">
                  <w:marLeft w:val="0"/>
                  <w:marRight w:val="0"/>
                  <w:marTop w:val="0"/>
                  <w:marBottom w:val="0"/>
                  <w:divBdr>
                    <w:top w:val="none" w:sz="0" w:space="0" w:color="auto"/>
                    <w:left w:val="none" w:sz="0" w:space="0" w:color="auto"/>
                    <w:bottom w:val="none" w:sz="0" w:space="0" w:color="auto"/>
                    <w:right w:val="none" w:sz="0" w:space="0" w:color="auto"/>
                  </w:divBdr>
                  <w:divsChild>
                    <w:div w:id="1622033412">
                      <w:marLeft w:val="0"/>
                      <w:marRight w:val="0"/>
                      <w:marTop w:val="115"/>
                      <w:marBottom w:val="0"/>
                      <w:divBdr>
                        <w:top w:val="none" w:sz="0" w:space="0" w:color="auto"/>
                        <w:left w:val="none" w:sz="0" w:space="0" w:color="auto"/>
                        <w:bottom w:val="none" w:sz="0" w:space="0" w:color="auto"/>
                        <w:right w:val="none" w:sz="0" w:space="0" w:color="auto"/>
                      </w:divBdr>
                      <w:divsChild>
                        <w:div w:id="2101637240">
                          <w:marLeft w:val="0"/>
                          <w:marRight w:val="0"/>
                          <w:marTop w:val="0"/>
                          <w:marBottom w:val="0"/>
                          <w:divBdr>
                            <w:top w:val="none" w:sz="0" w:space="0" w:color="auto"/>
                            <w:left w:val="none" w:sz="0" w:space="0" w:color="auto"/>
                            <w:bottom w:val="none" w:sz="0" w:space="0" w:color="auto"/>
                            <w:right w:val="none" w:sz="0" w:space="0" w:color="auto"/>
                          </w:divBdr>
                          <w:divsChild>
                            <w:div w:id="1082870879">
                              <w:marLeft w:val="0"/>
                              <w:marRight w:val="0"/>
                              <w:marTop w:val="0"/>
                              <w:marBottom w:val="0"/>
                              <w:divBdr>
                                <w:top w:val="none" w:sz="0" w:space="0" w:color="auto"/>
                                <w:left w:val="none" w:sz="0" w:space="0" w:color="auto"/>
                                <w:bottom w:val="none" w:sz="0" w:space="0" w:color="auto"/>
                                <w:right w:val="none" w:sz="0" w:space="0" w:color="auto"/>
                              </w:divBdr>
                              <w:divsChild>
                                <w:div w:id="1678340823">
                                  <w:marLeft w:val="0"/>
                                  <w:marRight w:val="0"/>
                                  <w:marTop w:val="0"/>
                                  <w:marBottom w:val="0"/>
                                  <w:divBdr>
                                    <w:top w:val="none" w:sz="0" w:space="0" w:color="auto"/>
                                    <w:left w:val="none" w:sz="0" w:space="0" w:color="auto"/>
                                    <w:bottom w:val="none" w:sz="0" w:space="0" w:color="auto"/>
                                    <w:right w:val="none" w:sz="0" w:space="0" w:color="auto"/>
                                  </w:divBdr>
                                  <w:divsChild>
                                    <w:div w:id="629287828">
                                      <w:marLeft w:val="0"/>
                                      <w:marRight w:val="0"/>
                                      <w:marTop w:val="0"/>
                                      <w:marBottom w:val="0"/>
                                      <w:divBdr>
                                        <w:top w:val="none" w:sz="0" w:space="0" w:color="auto"/>
                                        <w:left w:val="none" w:sz="0" w:space="0" w:color="auto"/>
                                        <w:bottom w:val="none" w:sz="0" w:space="0" w:color="auto"/>
                                        <w:right w:val="none" w:sz="0" w:space="0" w:color="auto"/>
                                      </w:divBdr>
                                      <w:divsChild>
                                        <w:div w:id="1130250232">
                                          <w:marLeft w:val="0"/>
                                          <w:marRight w:val="0"/>
                                          <w:marTop w:val="0"/>
                                          <w:marBottom w:val="0"/>
                                          <w:divBdr>
                                            <w:top w:val="none" w:sz="0" w:space="0" w:color="auto"/>
                                            <w:left w:val="none" w:sz="0" w:space="0" w:color="auto"/>
                                            <w:bottom w:val="none" w:sz="0" w:space="0" w:color="auto"/>
                                            <w:right w:val="none" w:sz="0" w:space="0" w:color="auto"/>
                                          </w:divBdr>
                                          <w:divsChild>
                                            <w:div w:id="1428043481">
                                              <w:marLeft w:val="0"/>
                                              <w:marRight w:val="0"/>
                                              <w:marTop w:val="0"/>
                                              <w:marBottom w:val="0"/>
                                              <w:divBdr>
                                                <w:top w:val="none" w:sz="0" w:space="0" w:color="auto"/>
                                                <w:left w:val="none" w:sz="0" w:space="0" w:color="auto"/>
                                                <w:bottom w:val="none" w:sz="0" w:space="0" w:color="auto"/>
                                                <w:right w:val="none" w:sz="0" w:space="0" w:color="auto"/>
                                              </w:divBdr>
                                              <w:divsChild>
                                                <w:div w:id="68386330">
                                                  <w:marLeft w:val="0"/>
                                                  <w:marRight w:val="0"/>
                                                  <w:marTop w:val="0"/>
                                                  <w:marBottom w:val="0"/>
                                                  <w:divBdr>
                                                    <w:top w:val="none" w:sz="0" w:space="0" w:color="auto"/>
                                                    <w:left w:val="none" w:sz="0" w:space="0" w:color="auto"/>
                                                    <w:bottom w:val="none" w:sz="0" w:space="0" w:color="auto"/>
                                                    <w:right w:val="none" w:sz="0" w:space="0" w:color="auto"/>
                                                  </w:divBdr>
                                                  <w:divsChild>
                                                    <w:div w:id="1188442649">
                                                      <w:marLeft w:val="0"/>
                                                      <w:marRight w:val="0"/>
                                                      <w:marTop w:val="0"/>
                                                      <w:marBottom w:val="0"/>
                                                      <w:divBdr>
                                                        <w:top w:val="none" w:sz="0" w:space="0" w:color="auto"/>
                                                        <w:left w:val="none" w:sz="0" w:space="0" w:color="auto"/>
                                                        <w:bottom w:val="none" w:sz="0" w:space="0" w:color="auto"/>
                                                        <w:right w:val="none" w:sz="0" w:space="0" w:color="auto"/>
                                                      </w:divBdr>
                                                      <w:divsChild>
                                                        <w:div w:id="1359047799">
                                                          <w:marLeft w:val="0"/>
                                                          <w:marRight w:val="0"/>
                                                          <w:marTop w:val="0"/>
                                                          <w:marBottom w:val="0"/>
                                                          <w:divBdr>
                                                            <w:top w:val="none" w:sz="0" w:space="0" w:color="auto"/>
                                                            <w:left w:val="none" w:sz="0" w:space="0" w:color="auto"/>
                                                            <w:bottom w:val="none" w:sz="0" w:space="0" w:color="auto"/>
                                                            <w:right w:val="none" w:sz="0" w:space="0" w:color="auto"/>
                                                          </w:divBdr>
                                                          <w:divsChild>
                                                            <w:div w:id="1914583706">
                                                              <w:marLeft w:val="0"/>
                                                              <w:marRight w:val="0"/>
                                                              <w:marTop w:val="0"/>
                                                              <w:marBottom w:val="0"/>
                                                              <w:divBdr>
                                                                <w:top w:val="none" w:sz="0" w:space="0" w:color="auto"/>
                                                                <w:left w:val="none" w:sz="0" w:space="0" w:color="auto"/>
                                                                <w:bottom w:val="none" w:sz="0" w:space="0" w:color="auto"/>
                                                                <w:right w:val="none" w:sz="0" w:space="0" w:color="auto"/>
                                                              </w:divBdr>
                                                              <w:divsChild>
                                                                <w:div w:id="1858932486">
                                                                  <w:marLeft w:val="0"/>
                                                                  <w:marRight w:val="0"/>
                                                                  <w:marTop w:val="0"/>
                                                                  <w:marBottom w:val="0"/>
                                                                  <w:divBdr>
                                                                    <w:top w:val="none" w:sz="0" w:space="0" w:color="auto"/>
                                                                    <w:left w:val="none" w:sz="0" w:space="0" w:color="auto"/>
                                                                    <w:bottom w:val="none" w:sz="0" w:space="0" w:color="auto"/>
                                                                    <w:right w:val="none" w:sz="0" w:space="0" w:color="auto"/>
                                                                  </w:divBdr>
                                                                  <w:divsChild>
                                                                    <w:div w:id="1797522652">
                                                                      <w:marLeft w:val="0"/>
                                                                      <w:marRight w:val="0"/>
                                                                      <w:marTop w:val="0"/>
                                                                      <w:marBottom w:val="0"/>
                                                                      <w:divBdr>
                                                                        <w:top w:val="none" w:sz="0" w:space="0" w:color="auto"/>
                                                                        <w:left w:val="none" w:sz="0" w:space="0" w:color="auto"/>
                                                                        <w:bottom w:val="none" w:sz="0" w:space="0" w:color="auto"/>
                                                                        <w:right w:val="none" w:sz="0" w:space="0" w:color="auto"/>
                                                                      </w:divBdr>
                                                                      <w:divsChild>
                                                                        <w:div w:id="745805114">
                                                                          <w:marLeft w:val="0"/>
                                                                          <w:marRight w:val="0"/>
                                                                          <w:marTop w:val="0"/>
                                                                          <w:marBottom w:val="0"/>
                                                                          <w:divBdr>
                                                                            <w:top w:val="none" w:sz="0" w:space="0" w:color="auto"/>
                                                                            <w:left w:val="none" w:sz="0" w:space="0" w:color="auto"/>
                                                                            <w:bottom w:val="none" w:sz="0" w:space="0" w:color="auto"/>
                                                                            <w:right w:val="none" w:sz="0" w:space="0" w:color="auto"/>
                                                                          </w:divBdr>
                                                                          <w:divsChild>
                                                                            <w:div w:id="12669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998414">
      <w:bodyDiv w:val="1"/>
      <w:marLeft w:val="0"/>
      <w:marRight w:val="0"/>
      <w:marTop w:val="100"/>
      <w:marBottom w:val="100"/>
      <w:divBdr>
        <w:top w:val="none" w:sz="0" w:space="0" w:color="auto"/>
        <w:left w:val="none" w:sz="0" w:space="0" w:color="auto"/>
        <w:bottom w:val="none" w:sz="0" w:space="0" w:color="auto"/>
        <w:right w:val="none" w:sz="0" w:space="0" w:color="auto"/>
      </w:divBdr>
      <w:divsChild>
        <w:div w:id="220866178">
          <w:marLeft w:val="0"/>
          <w:marRight w:val="0"/>
          <w:marTop w:val="0"/>
          <w:marBottom w:val="0"/>
          <w:divBdr>
            <w:top w:val="none" w:sz="0" w:space="0" w:color="auto"/>
            <w:left w:val="none" w:sz="0" w:space="0" w:color="auto"/>
            <w:bottom w:val="none" w:sz="0" w:space="0" w:color="auto"/>
            <w:right w:val="none" w:sz="0" w:space="0" w:color="auto"/>
          </w:divBdr>
          <w:divsChild>
            <w:div w:id="1991325977">
              <w:marLeft w:val="0"/>
              <w:marRight w:val="0"/>
              <w:marTop w:val="0"/>
              <w:marBottom w:val="0"/>
              <w:divBdr>
                <w:top w:val="none" w:sz="0" w:space="0" w:color="auto"/>
                <w:left w:val="none" w:sz="0" w:space="0" w:color="auto"/>
                <w:bottom w:val="none" w:sz="0" w:space="0" w:color="auto"/>
                <w:right w:val="none" w:sz="0" w:space="0" w:color="auto"/>
              </w:divBdr>
              <w:divsChild>
                <w:div w:id="1566136513">
                  <w:marLeft w:val="0"/>
                  <w:marRight w:val="0"/>
                  <w:marTop w:val="0"/>
                  <w:marBottom w:val="0"/>
                  <w:divBdr>
                    <w:top w:val="none" w:sz="0" w:space="0" w:color="auto"/>
                    <w:left w:val="none" w:sz="0" w:space="0" w:color="auto"/>
                    <w:bottom w:val="none" w:sz="0" w:space="0" w:color="auto"/>
                    <w:right w:val="none" w:sz="0" w:space="0" w:color="auto"/>
                  </w:divBdr>
                  <w:divsChild>
                    <w:div w:id="1918320383">
                      <w:marLeft w:val="0"/>
                      <w:marRight w:val="0"/>
                      <w:marTop w:val="115"/>
                      <w:marBottom w:val="0"/>
                      <w:divBdr>
                        <w:top w:val="none" w:sz="0" w:space="0" w:color="auto"/>
                        <w:left w:val="none" w:sz="0" w:space="0" w:color="auto"/>
                        <w:bottom w:val="none" w:sz="0" w:space="0" w:color="auto"/>
                        <w:right w:val="none" w:sz="0" w:space="0" w:color="auto"/>
                      </w:divBdr>
                      <w:divsChild>
                        <w:div w:id="237324976">
                          <w:marLeft w:val="0"/>
                          <w:marRight w:val="0"/>
                          <w:marTop w:val="0"/>
                          <w:marBottom w:val="0"/>
                          <w:divBdr>
                            <w:top w:val="none" w:sz="0" w:space="0" w:color="auto"/>
                            <w:left w:val="none" w:sz="0" w:space="0" w:color="auto"/>
                            <w:bottom w:val="none" w:sz="0" w:space="0" w:color="auto"/>
                            <w:right w:val="none" w:sz="0" w:space="0" w:color="auto"/>
                          </w:divBdr>
                          <w:divsChild>
                            <w:div w:id="1323315310">
                              <w:marLeft w:val="0"/>
                              <w:marRight w:val="0"/>
                              <w:marTop w:val="0"/>
                              <w:marBottom w:val="0"/>
                              <w:divBdr>
                                <w:top w:val="none" w:sz="0" w:space="0" w:color="auto"/>
                                <w:left w:val="none" w:sz="0" w:space="0" w:color="auto"/>
                                <w:bottom w:val="none" w:sz="0" w:space="0" w:color="auto"/>
                                <w:right w:val="none" w:sz="0" w:space="0" w:color="auto"/>
                              </w:divBdr>
                              <w:divsChild>
                                <w:div w:id="1277709683">
                                  <w:marLeft w:val="0"/>
                                  <w:marRight w:val="0"/>
                                  <w:marTop w:val="0"/>
                                  <w:marBottom w:val="0"/>
                                  <w:divBdr>
                                    <w:top w:val="none" w:sz="0" w:space="0" w:color="auto"/>
                                    <w:left w:val="none" w:sz="0" w:space="0" w:color="auto"/>
                                    <w:bottom w:val="none" w:sz="0" w:space="0" w:color="auto"/>
                                    <w:right w:val="none" w:sz="0" w:space="0" w:color="auto"/>
                                  </w:divBdr>
                                  <w:divsChild>
                                    <w:div w:id="1781216555">
                                      <w:marLeft w:val="0"/>
                                      <w:marRight w:val="0"/>
                                      <w:marTop w:val="0"/>
                                      <w:marBottom w:val="0"/>
                                      <w:divBdr>
                                        <w:top w:val="none" w:sz="0" w:space="0" w:color="auto"/>
                                        <w:left w:val="none" w:sz="0" w:space="0" w:color="auto"/>
                                        <w:bottom w:val="none" w:sz="0" w:space="0" w:color="auto"/>
                                        <w:right w:val="none" w:sz="0" w:space="0" w:color="auto"/>
                                      </w:divBdr>
                                      <w:divsChild>
                                        <w:div w:id="542904457">
                                          <w:marLeft w:val="0"/>
                                          <w:marRight w:val="0"/>
                                          <w:marTop w:val="0"/>
                                          <w:marBottom w:val="0"/>
                                          <w:divBdr>
                                            <w:top w:val="none" w:sz="0" w:space="0" w:color="auto"/>
                                            <w:left w:val="none" w:sz="0" w:space="0" w:color="auto"/>
                                            <w:bottom w:val="none" w:sz="0" w:space="0" w:color="auto"/>
                                            <w:right w:val="none" w:sz="0" w:space="0" w:color="auto"/>
                                          </w:divBdr>
                                          <w:divsChild>
                                            <w:div w:id="1879856251">
                                              <w:marLeft w:val="0"/>
                                              <w:marRight w:val="0"/>
                                              <w:marTop w:val="0"/>
                                              <w:marBottom w:val="0"/>
                                              <w:divBdr>
                                                <w:top w:val="none" w:sz="0" w:space="0" w:color="auto"/>
                                                <w:left w:val="none" w:sz="0" w:space="0" w:color="auto"/>
                                                <w:bottom w:val="none" w:sz="0" w:space="0" w:color="auto"/>
                                                <w:right w:val="none" w:sz="0" w:space="0" w:color="auto"/>
                                              </w:divBdr>
                                              <w:divsChild>
                                                <w:div w:id="767895304">
                                                  <w:marLeft w:val="0"/>
                                                  <w:marRight w:val="0"/>
                                                  <w:marTop w:val="0"/>
                                                  <w:marBottom w:val="0"/>
                                                  <w:divBdr>
                                                    <w:top w:val="none" w:sz="0" w:space="0" w:color="auto"/>
                                                    <w:left w:val="none" w:sz="0" w:space="0" w:color="auto"/>
                                                    <w:bottom w:val="none" w:sz="0" w:space="0" w:color="auto"/>
                                                    <w:right w:val="none" w:sz="0" w:space="0" w:color="auto"/>
                                                  </w:divBdr>
                                                  <w:divsChild>
                                                    <w:div w:id="1049646661">
                                                      <w:marLeft w:val="0"/>
                                                      <w:marRight w:val="0"/>
                                                      <w:marTop w:val="0"/>
                                                      <w:marBottom w:val="0"/>
                                                      <w:divBdr>
                                                        <w:top w:val="none" w:sz="0" w:space="0" w:color="auto"/>
                                                        <w:left w:val="none" w:sz="0" w:space="0" w:color="auto"/>
                                                        <w:bottom w:val="none" w:sz="0" w:space="0" w:color="auto"/>
                                                        <w:right w:val="none" w:sz="0" w:space="0" w:color="auto"/>
                                                      </w:divBdr>
                                                      <w:divsChild>
                                                        <w:div w:id="1778141204">
                                                          <w:marLeft w:val="0"/>
                                                          <w:marRight w:val="0"/>
                                                          <w:marTop w:val="0"/>
                                                          <w:marBottom w:val="0"/>
                                                          <w:divBdr>
                                                            <w:top w:val="none" w:sz="0" w:space="0" w:color="auto"/>
                                                            <w:left w:val="none" w:sz="0" w:space="0" w:color="auto"/>
                                                            <w:bottom w:val="none" w:sz="0" w:space="0" w:color="auto"/>
                                                            <w:right w:val="none" w:sz="0" w:space="0" w:color="auto"/>
                                                          </w:divBdr>
                                                          <w:divsChild>
                                                            <w:div w:id="195394768">
                                                              <w:marLeft w:val="0"/>
                                                              <w:marRight w:val="0"/>
                                                              <w:marTop w:val="0"/>
                                                              <w:marBottom w:val="0"/>
                                                              <w:divBdr>
                                                                <w:top w:val="none" w:sz="0" w:space="0" w:color="auto"/>
                                                                <w:left w:val="none" w:sz="0" w:space="0" w:color="auto"/>
                                                                <w:bottom w:val="none" w:sz="0" w:space="0" w:color="auto"/>
                                                                <w:right w:val="none" w:sz="0" w:space="0" w:color="auto"/>
                                                              </w:divBdr>
                                                              <w:divsChild>
                                                                <w:div w:id="1692030218">
                                                                  <w:marLeft w:val="0"/>
                                                                  <w:marRight w:val="0"/>
                                                                  <w:marTop w:val="0"/>
                                                                  <w:marBottom w:val="0"/>
                                                                  <w:divBdr>
                                                                    <w:top w:val="none" w:sz="0" w:space="0" w:color="auto"/>
                                                                    <w:left w:val="none" w:sz="0" w:space="0" w:color="auto"/>
                                                                    <w:bottom w:val="none" w:sz="0" w:space="0" w:color="auto"/>
                                                                    <w:right w:val="none" w:sz="0" w:space="0" w:color="auto"/>
                                                                  </w:divBdr>
                                                                  <w:divsChild>
                                                                    <w:div w:id="1658611658">
                                                                      <w:marLeft w:val="0"/>
                                                                      <w:marRight w:val="0"/>
                                                                      <w:marTop w:val="0"/>
                                                                      <w:marBottom w:val="0"/>
                                                                      <w:divBdr>
                                                                        <w:top w:val="none" w:sz="0" w:space="0" w:color="auto"/>
                                                                        <w:left w:val="none" w:sz="0" w:space="0" w:color="auto"/>
                                                                        <w:bottom w:val="none" w:sz="0" w:space="0" w:color="auto"/>
                                                                        <w:right w:val="none" w:sz="0" w:space="0" w:color="auto"/>
                                                                      </w:divBdr>
                                                                      <w:divsChild>
                                                                        <w:div w:id="1244683958">
                                                                          <w:marLeft w:val="0"/>
                                                                          <w:marRight w:val="0"/>
                                                                          <w:marTop w:val="0"/>
                                                                          <w:marBottom w:val="0"/>
                                                                          <w:divBdr>
                                                                            <w:top w:val="none" w:sz="0" w:space="0" w:color="auto"/>
                                                                            <w:left w:val="none" w:sz="0" w:space="0" w:color="auto"/>
                                                                            <w:bottom w:val="none" w:sz="0" w:space="0" w:color="auto"/>
                                                                            <w:right w:val="none" w:sz="0" w:space="0" w:color="auto"/>
                                                                          </w:divBdr>
                                                                          <w:divsChild>
                                                                            <w:div w:id="361900984">
                                                                              <w:marLeft w:val="0"/>
                                                                              <w:marRight w:val="0"/>
                                                                              <w:marTop w:val="0"/>
                                                                              <w:marBottom w:val="0"/>
                                                                              <w:divBdr>
                                                                                <w:top w:val="none" w:sz="0" w:space="0" w:color="auto"/>
                                                                                <w:left w:val="none" w:sz="0" w:space="0" w:color="auto"/>
                                                                                <w:bottom w:val="none" w:sz="0" w:space="0" w:color="auto"/>
                                                                                <w:right w:val="none" w:sz="0" w:space="0" w:color="auto"/>
                                                                              </w:divBdr>
                                                                            </w:div>
                                                                          </w:divsChild>
                                                                        </w:div>
                                                                        <w:div w:id="797842446">
                                                                          <w:marLeft w:val="0"/>
                                                                          <w:marRight w:val="0"/>
                                                                          <w:marTop w:val="0"/>
                                                                          <w:marBottom w:val="0"/>
                                                                          <w:divBdr>
                                                                            <w:top w:val="none" w:sz="0" w:space="0" w:color="auto"/>
                                                                            <w:left w:val="none" w:sz="0" w:space="0" w:color="auto"/>
                                                                            <w:bottom w:val="none" w:sz="0" w:space="0" w:color="auto"/>
                                                                            <w:right w:val="none" w:sz="0" w:space="0" w:color="auto"/>
                                                                          </w:divBdr>
                                                                          <w:divsChild>
                                                                            <w:div w:id="157616997">
                                                                              <w:marLeft w:val="0"/>
                                                                              <w:marRight w:val="0"/>
                                                                              <w:marTop w:val="0"/>
                                                                              <w:marBottom w:val="0"/>
                                                                              <w:divBdr>
                                                                                <w:top w:val="none" w:sz="0" w:space="0" w:color="auto"/>
                                                                                <w:left w:val="none" w:sz="0" w:space="0" w:color="auto"/>
                                                                                <w:bottom w:val="none" w:sz="0" w:space="0" w:color="auto"/>
                                                                                <w:right w:val="none" w:sz="0" w:space="0" w:color="auto"/>
                                                                              </w:divBdr>
                                                                            </w:div>
                                                                          </w:divsChild>
                                                                        </w:div>
                                                                        <w:div w:id="1509368890">
                                                                          <w:marLeft w:val="0"/>
                                                                          <w:marRight w:val="0"/>
                                                                          <w:marTop w:val="0"/>
                                                                          <w:marBottom w:val="0"/>
                                                                          <w:divBdr>
                                                                            <w:top w:val="none" w:sz="0" w:space="0" w:color="auto"/>
                                                                            <w:left w:val="none" w:sz="0" w:space="0" w:color="auto"/>
                                                                            <w:bottom w:val="none" w:sz="0" w:space="0" w:color="auto"/>
                                                                            <w:right w:val="none" w:sz="0" w:space="0" w:color="auto"/>
                                                                          </w:divBdr>
                                                                          <w:divsChild>
                                                                            <w:div w:id="1512839302">
                                                                              <w:marLeft w:val="0"/>
                                                                              <w:marRight w:val="0"/>
                                                                              <w:marTop w:val="0"/>
                                                                              <w:marBottom w:val="0"/>
                                                                              <w:divBdr>
                                                                                <w:top w:val="none" w:sz="0" w:space="0" w:color="auto"/>
                                                                                <w:left w:val="none" w:sz="0" w:space="0" w:color="auto"/>
                                                                                <w:bottom w:val="none" w:sz="0" w:space="0" w:color="auto"/>
                                                                                <w:right w:val="none" w:sz="0" w:space="0" w:color="auto"/>
                                                                              </w:divBdr>
                                                                            </w:div>
                                                                          </w:divsChild>
                                                                        </w:div>
                                                                        <w:div w:id="87702585">
                                                                          <w:marLeft w:val="0"/>
                                                                          <w:marRight w:val="0"/>
                                                                          <w:marTop w:val="0"/>
                                                                          <w:marBottom w:val="0"/>
                                                                          <w:divBdr>
                                                                            <w:top w:val="none" w:sz="0" w:space="0" w:color="auto"/>
                                                                            <w:left w:val="none" w:sz="0" w:space="0" w:color="auto"/>
                                                                            <w:bottom w:val="none" w:sz="0" w:space="0" w:color="auto"/>
                                                                            <w:right w:val="none" w:sz="0" w:space="0" w:color="auto"/>
                                                                          </w:divBdr>
                                                                          <w:divsChild>
                                                                            <w:div w:id="1188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402307">
      <w:bodyDiv w:val="1"/>
      <w:marLeft w:val="0"/>
      <w:marRight w:val="0"/>
      <w:marTop w:val="100"/>
      <w:marBottom w:val="100"/>
      <w:divBdr>
        <w:top w:val="none" w:sz="0" w:space="0" w:color="auto"/>
        <w:left w:val="none" w:sz="0" w:space="0" w:color="auto"/>
        <w:bottom w:val="none" w:sz="0" w:space="0" w:color="auto"/>
        <w:right w:val="none" w:sz="0" w:space="0" w:color="auto"/>
      </w:divBdr>
      <w:divsChild>
        <w:div w:id="2085299432">
          <w:marLeft w:val="0"/>
          <w:marRight w:val="0"/>
          <w:marTop w:val="0"/>
          <w:marBottom w:val="0"/>
          <w:divBdr>
            <w:top w:val="none" w:sz="0" w:space="0" w:color="auto"/>
            <w:left w:val="none" w:sz="0" w:space="0" w:color="auto"/>
            <w:bottom w:val="none" w:sz="0" w:space="0" w:color="auto"/>
            <w:right w:val="none" w:sz="0" w:space="0" w:color="auto"/>
          </w:divBdr>
          <w:divsChild>
            <w:div w:id="988480338">
              <w:marLeft w:val="0"/>
              <w:marRight w:val="0"/>
              <w:marTop w:val="0"/>
              <w:marBottom w:val="0"/>
              <w:divBdr>
                <w:top w:val="none" w:sz="0" w:space="0" w:color="auto"/>
                <w:left w:val="none" w:sz="0" w:space="0" w:color="auto"/>
                <w:bottom w:val="none" w:sz="0" w:space="0" w:color="auto"/>
                <w:right w:val="none" w:sz="0" w:space="0" w:color="auto"/>
              </w:divBdr>
              <w:divsChild>
                <w:div w:id="2141651529">
                  <w:marLeft w:val="0"/>
                  <w:marRight w:val="0"/>
                  <w:marTop w:val="0"/>
                  <w:marBottom w:val="0"/>
                  <w:divBdr>
                    <w:top w:val="none" w:sz="0" w:space="0" w:color="auto"/>
                    <w:left w:val="none" w:sz="0" w:space="0" w:color="auto"/>
                    <w:bottom w:val="none" w:sz="0" w:space="0" w:color="auto"/>
                    <w:right w:val="none" w:sz="0" w:space="0" w:color="auto"/>
                  </w:divBdr>
                  <w:divsChild>
                    <w:div w:id="1913084297">
                      <w:marLeft w:val="0"/>
                      <w:marRight w:val="0"/>
                      <w:marTop w:val="107"/>
                      <w:marBottom w:val="0"/>
                      <w:divBdr>
                        <w:top w:val="none" w:sz="0" w:space="0" w:color="auto"/>
                        <w:left w:val="none" w:sz="0" w:space="0" w:color="auto"/>
                        <w:bottom w:val="none" w:sz="0" w:space="0" w:color="auto"/>
                        <w:right w:val="none" w:sz="0" w:space="0" w:color="auto"/>
                      </w:divBdr>
                      <w:divsChild>
                        <w:div w:id="471482769">
                          <w:marLeft w:val="0"/>
                          <w:marRight w:val="0"/>
                          <w:marTop w:val="0"/>
                          <w:marBottom w:val="0"/>
                          <w:divBdr>
                            <w:top w:val="none" w:sz="0" w:space="0" w:color="auto"/>
                            <w:left w:val="none" w:sz="0" w:space="0" w:color="auto"/>
                            <w:bottom w:val="none" w:sz="0" w:space="0" w:color="auto"/>
                            <w:right w:val="none" w:sz="0" w:space="0" w:color="auto"/>
                          </w:divBdr>
                          <w:divsChild>
                            <w:div w:id="185364472">
                              <w:marLeft w:val="0"/>
                              <w:marRight w:val="0"/>
                              <w:marTop w:val="0"/>
                              <w:marBottom w:val="0"/>
                              <w:divBdr>
                                <w:top w:val="none" w:sz="0" w:space="0" w:color="auto"/>
                                <w:left w:val="none" w:sz="0" w:space="0" w:color="auto"/>
                                <w:bottom w:val="none" w:sz="0" w:space="0" w:color="auto"/>
                                <w:right w:val="none" w:sz="0" w:space="0" w:color="auto"/>
                              </w:divBdr>
                              <w:divsChild>
                                <w:div w:id="468280521">
                                  <w:marLeft w:val="0"/>
                                  <w:marRight w:val="0"/>
                                  <w:marTop w:val="0"/>
                                  <w:marBottom w:val="0"/>
                                  <w:divBdr>
                                    <w:top w:val="none" w:sz="0" w:space="0" w:color="auto"/>
                                    <w:left w:val="none" w:sz="0" w:space="0" w:color="auto"/>
                                    <w:bottom w:val="none" w:sz="0" w:space="0" w:color="auto"/>
                                    <w:right w:val="none" w:sz="0" w:space="0" w:color="auto"/>
                                  </w:divBdr>
                                  <w:divsChild>
                                    <w:div w:id="1505969231">
                                      <w:marLeft w:val="0"/>
                                      <w:marRight w:val="0"/>
                                      <w:marTop w:val="0"/>
                                      <w:marBottom w:val="0"/>
                                      <w:divBdr>
                                        <w:top w:val="none" w:sz="0" w:space="0" w:color="auto"/>
                                        <w:left w:val="none" w:sz="0" w:space="0" w:color="auto"/>
                                        <w:bottom w:val="none" w:sz="0" w:space="0" w:color="auto"/>
                                        <w:right w:val="none" w:sz="0" w:space="0" w:color="auto"/>
                                      </w:divBdr>
                                      <w:divsChild>
                                        <w:div w:id="1824348936">
                                          <w:marLeft w:val="0"/>
                                          <w:marRight w:val="0"/>
                                          <w:marTop w:val="0"/>
                                          <w:marBottom w:val="0"/>
                                          <w:divBdr>
                                            <w:top w:val="none" w:sz="0" w:space="0" w:color="auto"/>
                                            <w:left w:val="none" w:sz="0" w:space="0" w:color="auto"/>
                                            <w:bottom w:val="none" w:sz="0" w:space="0" w:color="auto"/>
                                            <w:right w:val="none" w:sz="0" w:space="0" w:color="auto"/>
                                          </w:divBdr>
                                          <w:divsChild>
                                            <w:div w:id="1574660730">
                                              <w:marLeft w:val="0"/>
                                              <w:marRight w:val="0"/>
                                              <w:marTop w:val="0"/>
                                              <w:marBottom w:val="0"/>
                                              <w:divBdr>
                                                <w:top w:val="none" w:sz="0" w:space="0" w:color="auto"/>
                                                <w:left w:val="none" w:sz="0" w:space="0" w:color="auto"/>
                                                <w:bottom w:val="none" w:sz="0" w:space="0" w:color="auto"/>
                                                <w:right w:val="none" w:sz="0" w:space="0" w:color="auto"/>
                                              </w:divBdr>
                                              <w:divsChild>
                                                <w:div w:id="2015761362">
                                                  <w:marLeft w:val="0"/>
                                                  <w:marRight w:val="0"/>
                                                  <w:marTop w:val="0"/>
                                                  <w:marBottom w:val="0"/>
                                                  <w:divBdr>
                                                    <w:top w:val="none" w:sz="0" w:space="0" w:color="auto"/>
                                                    <w:left w:val="none" w:sz="0" w:space="0" w:color="auto"/>
                                                    <w:bottom w:val="none" w:sz="0" w:space="0" w:color="auto"/>
                                                    <w:right w:val="none" w:sz="0" w:space="0" w:color="auto"/>
                                                  </w:divBdr>
                                                  <w:divsChild>
                                                    <w:div w:id="1104959090">
                                                      <w:marLeft w:val="0"/>
                                                      <w:marRight w:val="0"/>
                                                      <w:marTop w:val="0"/>
                                                      <w:marBottom w:val="0"/>
                                                      <w:divBdr>
                                                        <w:top w:val="none" w:sz="0" w:space="0" w:color="auto"/>
                                                        <w:left w:val="none" w:sz="0" w:space="0" w:color="auto"/>
                                                        <w:bottom w:val="none" w:sz="0" w:space="0" w:color="auto"/>
                                                        <w:right w:val="none" w:sz="0" w:space="0" w:color="auto"/>
                                                      </w:divBdr>
                                                      <w:divsChild>
                                                        <w:div w:id="1327629534">
                                                          <w:marLeft w:val="0"/>
                                                          <w:marRight w:val="0"/>
                                                          <w:marTop w:val="0"/>
                                                          <w:marBottom w:val="0"/>
                                                          <w:divBdr>
                                                            <w:top w:val="none" w:sz="0" w:space="0" w:color="auto"/>
                                                            <w:left w:val="none" w:sz="0" w:space="0" w:color="auto"/>
                                                            <w:bottom w:val="none" w:sz="0" w:space="0" w:color="auto"/>
                                                            <w:right w:val="none" w:sz="0" w:space="0" w:color="auto"/>
                                                          </w:divBdr>
                                                          <w:divsChild>
                                                            <w:div w:id="1898856107">
                                                              <w:marLeft w:val="0"/>
                                                              <w:marRight w:val="0"/>
                                                              <w:marTop w:val="0"/>
                                                              <w:marBottom w:val="0"/>
                                                              <w:divBdr>
                                                                <w:top w:val="none" w:sz="0" w:space="0" w:color="auto"/>
                                                                <w:left w:val="none" w:sz="0" w:space="0" w:color="auto"/>
                                                                <w:bottom w:val="none" w:sz="0" w:space="0" w:color="auto"/>
                                                                <w:right w:val="none" w:sz="0" w:space="0" w:color="auto"/>
                                                              </w:divBdr>
                                                              <w:divsChild>
                                                                <w:div w:id="623973000">
                                                                  <w:marLeft w:val="0"/>
                                                                  <w:marRight w:val="0"/>
                                                                  <w:marTop w:val="0"/>
                                                                  <w:marBottom w:val="0"/>
                                                                  <w:divBdr>
                                                                    <w:top w:val="none" w:sz="0" w:space="0" w:color="auto"/>
                                                                    <w:left w:val="none" w:sz="0" w:space="0" w:color="auto"/>
                                                                    <w:bottom w:val="none" w:sz="0" w:space="0" w:color="auto"/>
                                                                    <w:right w:val="none" w:sz="0" w:space="0" w:color="auto"/>
                                                                  </w:divBdr>
                                                                  <w:divsChild>
                                                                    <w:div w:id="2011444822">
                                                                      <w:marLeft w:val="0"/>
                                                                      <w:marRight w:val="0"/>
                                                                      <w:marTop w:val="0"/>
                                                                      <w:marBottom w:val="0"/>
                                                                      <w:divBdr>
                                                                        <w:top w:val="none" w:sz="0" w:space="0" w:color="auto"/>
                                                                        <w:left w:val="none" w:sz="0" w:space="0" w:color="auto"/>
                                                                        <w:bottom w:val="none" w:sz="0" w:space="0" w:color="auto"/>
                                                                        <w:right w:val="none" w:sz="0" w:space="0" w:color="auto"/>
                                                                      </w:divBdr>
                                                                      <w:divsChild>
                                                                        <w:div w:id="1176651033">
                                                                          <w:marLeft w:val="0"/>
                                                                          <w:marRight w:val="0"/>
                                                                          <w:marTop w:val="0"/>
                                                                          <w:marBottom w:val="0"/>
                                                                          <w:divBdr>
                                                                            <w:top w:val="none" w:sz="0" w:space="0" w:color="auto"/>
                                                                            <w:left w:val="none" w:sz="0" w:space="0" w:color="auto"/>
                                                                            <w:bottom w:val="none" w:sz="0" w:space="0" w:color="auto"/>
                                                                            <w:right w:val="none" w:sz="0" w:space="0" w:color="auto"/>
                                                                          </w:divBdr>
                                                                          <w:divsChild>
                                                                            <w:div w:id="4177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225692">
      <w:bodyDiv w:val="1"/>
      <w:marLeft w:val="0"/>
      <w:marRight w:val="0"/>
      <w:marTop w:val="100"/>
      <w:marBottom w:val="100"/>
      <w:divBdr>
        <w:top w:val="none" w:sz="0" w:space="0" w:color="auto"/>
        <w:left w:val="none" w:sz="0" w:space="0" w:color="auto"/>
        <w:bottom w:val="none" w:sz="0" w:space="0" w:color="auto"/>
        <w:right w:val="none" w:sz="0" w:space="0" w:color="auto"/>
      </w:divBdr>
      <w:divsChild>
        <w:div w:id="2087800300">
          <w:marLeft w:val="0"/>
          <w:marRight w:val="0"/>
          <w:marTop w:val="0"/>
          <w:marBottom w:val="0"/>
          <w:divBdr>
            <w:top w:val="none" w:sz="0" w:space="0" w:color="auto"/>
            <w:left w:val="none" w:sz="0" w:space="0" w:color="auto"/>
            <w:bottom w:val="none" w:sz="0" w:space="0" w:color="auto"/>
            <w:right w:val="none" w:sz="0" w:space="0" w:color="auto"/>
          </w:divBdr>
          <w:divsChild>
            <w:div w:id="1977375510">
              <w:marLeft w:val="0"/>
              <w:marRight w:val="0"/>
              <w:marTop w:val="0"/>
              <w:marBottom w:val="0"/>
              <w:divBdr>
                <w:top w:val="none" w:sz="0" w:space="0" w:color="auto"/>
                <w:left w:val="none" w:sz="0" w:space="0" w:color="auto"/>
                <w:bottom w:val="none" w:sz="0" w:space="0" w:color="auto"/>
                <w:right w:val="none" w:sz="0" w:space="0" w:color="auto"/>
              </w:divBdr>
              <w:divsChild>
                <w:div w:id="1724526688">
                  <w:marLeft w:val="0"/>
                  <w:marRight w:val="0"/>
                  <w:marTop w:val="0"/>
                  <w:marBottom w:val="0"/>
                  <w:divBdr>
                    <w:top w:val="none" w:sz="0" w:space="0" w:color="auto"/>
                    <w:left w:val="none" w:sz="0" w:space="0" w:color="auto"/>
                    <w:bottom w:val="none" w:sz="0" w:space="0" w:color="auto"/>
                    <w:right w:val="none" w:sz="0" w:space="0" w:color="auto"/>
                  </w:divBdr>
                  <w:divsChild>
                    <w:div w:id="661587167">
                      <w:marLeft w:val="0"/>
                      <w:marRight w:val="0"/>
                      <w:marTop w:val="115"/>
                      <w:marBottom w:val="0"/>
                      <w:divBdr>
                        <w:top w:val="none" w:sz="0" w:space="0" w:color="auto"/>
                        <w:left w:val="none" w:sz="0" w:space="0" w:color="auto"/>
                        <w:bottom w:val="none" w:sz="0" w:space="0" w:color="auto"/>
                        <w:right w:val="none" w:sz="0" w:space="0" w:color="auto"/>
                      </w:divBdr>
                      <w:divsChild>
                        <w:div w:id="749279288">
                          <w:marLeft w:val="0"/>
                          <w:marRight w:val="0"/>
                          <w:marTop w:val="0"/>
                          <w:marBottom w:val="0"/>
                          <w:divBdr>
                            <w:top w:val="none" w:sz="0" w:space="0" w:color="auto"/>
                            <w:left w:val="none" w:sz="0" w:space="0" w:color="auto"/>
                            <w:bottom w:val="none" w:sz="0" w:space="0" w:color="auto"/>
                            <w:right w:val="none" w:sz="0" w:space="0" w:color="auto"/>
                          </w:divBdr>
                          <w:divsChild>
                            <w:div w:id="918447512">
                              <w:marLeft w:val="0"/>
                              <w:marRight w:val="0"/>
                              <w:marTop w:val="0"/>
                              <w:marBottom w:val="0"/>
                              <w:divBdr>
                                <w:top w:val="none" w:sz="0" w:space="0" w:color="auto"/>
                                <w:left w:val="none" w:sz="0" w:space="0" w:color="auto"/>
                                <w:bottom w:val="none" w:sz="0" w:space="0" w:color="auto"/>
                                <w:right w:val="none" w:sz="0" w:space="0" w:color="auto"/>
                              </w:divBdr>
                              <w:divsChild>
                                <w:div w:id="969089818">
                                  <w:marLeft w:val="0"/>
                                  <w:marRight w:val="0"/>
                                  <w:marTop w:val="0"/>
                                  <w:marBottom w:val="0"/>
                                  <w:divBdr>
                                    <w:top w:val="none" w:sz="0" w:space="0" w:color="auto"/>
                                    <w:left w:val="none" w:sz="0" w:space="0" w:color="auto"/>
                                    <w:bottom w:val="none" w:sz="0" w:space="0" w:color="auto"/>
                                    <w:right w:val="none" w:sz="0" w:space="0" w:color="auto"/>
                                  </w:divBdr>
                                  <w:divsChild>
                                    <w:div w:id="307250366">
                                      <w:marLeft w:val="0"/>
                                      <w:marRight w:val="0"/>
                                      <w:marTop w:val="0"/>
                                      <w:marBottom w:val="0"/>
                                      <w:divBdr>
                                        <w:top w:val="none" w:sz="0" w:space="0" w:color="auto"/>
                                        <w:left w:val="none" w:sz="0" w:space="0" w:color="auto"/>
                                        <w:bottom w:val="none" w:sz="0" w:space="0" w:color="auto"/>
                                        <w:right w:val="none" w:sz="0" w:space="0" w:color="auto"/>
                                      </w:divBdr>
                                      <w:divsChild>
                                        <w:div w:id="1388644149">
                                          <w:marLeft w:val="0"/>
                                          <w:marRight w:val="0"/>
                                          <w:marTop w:val="0"/>
                                          <w:marBottom w:val="0"/>
                                          <w:divBdr>
                                            <w:top w:val="none" w:sz="0" w:space="0" w:color="auto"/>
                                            <w:left w:val="none" w:sz="0" w:space="0" w:color="auto"/>
                                            <w:bottom w:val="none" w:sz="0" w:space="0" w:color="auto"/>
                                            <w:right w:val="none" w:sz="0" w:space="0" w:color="auto"/>
                                          </w:divBdr>
                                          <w:divsChild>
                                            <w:div w:id="2115906525">
                                              <w:marLeft w:val="0"/>
                                              <w:marRight w:val="0"/>
                                              <w:marTop w:val="0"/>
                                              <w:marBottom w:val="0"/>
                                              <w:divBdr>
                                                <w:top w:val="none" w:sz="0" w:space="0" w:color="auto"/>
                                                <w:left w:val="none" w:sz="0" w:space="0" w:color="auto"/>
                                                <w:bottom w:val="none" w:sz="0" w:space="0" w:color="auto"/>
                                                <w:right w:val="none" w:sz="0" w:space="0" w:color="auto"/>
                                              </w:divBdr>
                                              <w:divsChild>
                                                <w:div w:id="133378131">
                                                  <w:marLeft w:val="0"/>
                                                  <w:marRight w:val="0"/>
                                                  <w:marTop w:val="0"/>
                                                  <w:marBottom w:val="0"/>
                                                  <w:divBdr>
                                                    <w:top w:val="none" w:sz="0" w:space="0" w:color="auto"/>
                                                    <w:left w:val="none" w:sz="0" w:space="0" w:color="auto"/>
                                                    <w:bottom w:val="none" w:sz="0" w:space="0" w:color="auto"/>
                                                    <w:right w:val="none" w:sz="0" w:space="0" w:color="auto"/>
                                                  </w:divBdr>
                                                  <w:divsChild>
                                                    <w:div w:id="1734739141">
                                                      <w:marLeft w:val="0"/>
                                                      <w:marRight w:val="0"/>
                                                      <w:marTop w:val="0"/>
                                                      <w:marBottom w:val="0"/>
                                                      <w:divBdr>
                                                        <w:top w:val="none" w:sz="0" w:space="0" w:color="auto"/>
                                                        <w:left w:val="none" w:sz="0" w:space="0" w:color="auto"/>
                                                        <w:bottom w:val="none" w:sz="0" w:space="0" w:color="auto"/>
                                                        <w:right w:val="none" w:sz="0" w:space="0" w:color="auto"/>
                                                      </w:divBdr>
                                                      <w:divsChild>
                                                        <w:div w:id="2118599577">
                                                          <w:marLeft w:val="0"/>
                                                          <w:marRight w:val="0"/>
                                                          <w:marTop w:val="0"/>
                                                          <w:marBottom w:val="0"/>
                                                          <w:divBdr>
                                                            <w:top w:val="none" w:sz="0" w:space="0" w:color="auto"/>
                                                            <w:left w:val="none" w:sz="0" w:space="0" w:color="auto"/>
                                                            <w:bottom w:val="none" w:sz="0" w:space="0" w:color="auto"/>
                                                            <w:right w:val="none" w:sz="0" w:space="0" w:color="auto"/>
                                                          </w:divBdr>
                                                          <w:divsChild>
                                                            <w:div w:id="382674583">
                                                              <w:marLeft w:val="0"/>
                                                              <w:marRight w:val="0"/>
                                                              <w:marTop w:val="0"/>
                                                              <w:marBottom w:val="0"/>
                                                              <w:divBdr>
                                                                <w:top w:val="none" w:sz="0" w:space="0" w:color="auto"/>
                                                                <w:left w:val="none" w:sz="0" w:space="0" w:color="auto"/>
                                                                <w:bottom w:val="none" w:sz="0" w:space="0" w:color="auto"/>
                                                                <w:right w:val="none" w:sz="0" w:space="0" w:color="auto"/>
                                                              </w:divBdr>
                                                              <w:divsChild>
                                                                <w:div w:id="1682658020">
                                                                  <w:marLeft w:val="0"/>
                                                                  <w:marRight w:val="0"/>
                                                                  <w:marTop w:val="0"/>
                                                                  <w:marBottom w:val="0"/>
                                                                  <w:divBdr>
                                                                    <w:top w:val="none" w:sz="0" w:space="0" w:color="auto"/>
                                                                    <w:left w:val="none" w:sz="0" w:space="0" w:color="auto"/>
                                                                    <w:bottom w:val="none" w:sz="0" w:space="0" w:color="auto"/>
                                                                    <w:right w:val="none" w:sz="0" w:space="0" w:color="auto"/>
                                                                  </w:divBdr>
                                                                  <w:divsChild>
                                                                    <w:div w:id="1709136671">
                                                                      <w:marLeft w:val="0"/>
                                                                      <w:marRight w:val="0"/>
                                                                      <w:marTop w:val="0"/>
                                                                      <w:marBottom w:val="0"/>
                                                                      <w:divBdr>
                                                                        <w:top w:val="none" w:sz="0" w:space="0" w:color="auto"/>
                                                                        <w:left w:val="none" w:sz="0" w:space="0" w:color="auto"/>
                                                                        <w:bottom w:val="none" w:sz="0" w:space="0" w:color="auto"/>
                                                                        <w:right w:val="none" w:sz="0" w:space="0" w:color="auto"/>
                                                                      </w:divBdr>
                                                                      <w:divsChild>
                                                                        <w:div w:id="63534645">
                                                                          <w:marLeft w:val="0"/>
                                                                          <w:marRight w:val="0"/>
                                                                          <w:marTop w:val="0"/>
                                                                          <w:marBottom w:val="0"/>
                                                                          <w:divBdr>
                                                                            <w:top w:val="none" w:sz="0" w:space="0" w:color="auto"/>
                                                                            <w:left w:val="none" w:sz="0" w:space="0" w:color="auto"/>
                                                                            <w:bottom w:val="none" w:sz="0" w:space="0" w:color="auto"/>
                                                                            <w:right w:val="none" w:sz="0" w:space="0" w:color="auto"/>
                                                                          </w:divBdr>
                                                                          <w:divsChild>
                                                                            <w:div w:id="337928532">
                                                                              <w:marLeft w:val="0"/>
                                                                              <w:marRight w:val="0"/>
                                                                              <w:marTop w:val="0"/>
                                                                              <w:marBottom w:val="0"/>
                                                                              <w:divBdr>
                                                                                <w:top w:val="none" w:sz="0" w:space="0" w:color="auto"/>
                                                                                <w:left w:val="none" w:sz="0" w:space="0" w:color="auto"/>
                                                                                <w:bottom w:val="none" w:sz="0" w:space="0" w:color="auto"/>
                                                                                <w:right w:val="none" w:sz="0" w:space="0" w:color="auto"/>
                                                                              </w:divBdr>
                                                                            </w:div>
                                                                          </w:divsChild>
                                                                        </w:div>
                                                                        <w:div w:id="2025092466">
                                                                          <w:marLeft w:val="0"/>
                                                                          <w:marRight w:val="0"/>
                                                                          <w:marTop w:val="0"/>
                                                                          <w:marBottom w:val="0"/>
                                                                          <w:divBdr>
                                                                            <w:top w:val="none" w:sz="0" w:space="0" w:color="auto"/>
                                                                            <w:left w:val="none" w:sz="0" w:space="0" w:color="auto"/>
                                                                            <w:bottom w:val="none" w:sz="0" w:space="0" w:color="auto"/>
                                                                            <w:right w:val="none" w:sz="0" w:space="0" w:color="auto"/>
                                                                          </w:divBdr>
                                                                          <w:divsChild>
                                                                            <w:div w:id="12805317">
                                                                              <w:marLeft w:val="0"/>
                                                                              <w:marRight w:val="0"/>
                                                                              <w:marTop w:val="0"/>
                                                                              <w:marBottom w:val="0"/>
                                                                              <w:divBdr>
                                                                                <w:top w:val="none" w:sz="0" w:space="0" w:color="auto"/>
                                                                                <w:left w:val="none" w:sz="0" w:space="0" w:color="auto"/>
                                                                                <w:bottom w:val="none" w:sz="0" w:space="0" w:color="auto"/>
                                                                                <w:right w:val="none" w:sz="0" w:space="0" w:color="auto"/>
                                                                              </w:divBdr>
                                                                            </w:div>
                                                                          </w:divsChild>
                                                                        </w:div>
                                                                        <w:div w:id="2099784780">
                                                                          <w:marLeft w:val="0"/>
                                                                          <w:marRight w:val="0"/>
                                                                          <w:marTop w:val="0"/>
                                                                          <w:marBottom w:val="0"/>
                                                                          <w:divBdr>
                                                                            <w:top w:val="none" w:sz="0" w:space="0" w:color="auto"/>
                                                                            <w:left w:val="none" w:sz="0" w:space="0" w:color="auto"/>
                                                                            <w:bottom w:val="none" w:sz="0" w:space="0" w:color="auto"/>
                                                                            <w:right w:val="none" w:sz="0" w:space="0" w:color="auto"/>
                                                                          </w:divBdr>
                                                                          <w:divsChild>
                                                                            <w:div w:id="898780539">
                                                                              <w:marLeft w:val="0"/>
                                                                              <w:marRight w:val="0"/>
                                                                              <w:marTop w:val="0"/>
                                                                              <w:marBottom w:val="0"/>
                                                                              <w:divBdr>
                                                                                <w:top w:val="none" w:sz="0" w:space="0" w:color="auto"/>
                                                                                <w:left w:val="none" w:sz="0" w:space="0" w:color="auto"/>
                                                                                <w:bottom w:val="none" w:sz="0" w:space="0" w:color="auto"/>
                                                                                <w:right w:val="none" w:sz="0" w:space="0" w:color="auto"/>
                                                                              </w:divBdr>
                                                                            </w:div>
                                                                          </w:divsChild>
                                                                        </w:div>
                                                                        <w:div w:id="802691929">
                                                                          <w:marLeft w:val="0"/>
                                                                          <w:marRight w:val="0"/>
                                                                          <w:marTop w:val="0"/>
                                                                          <w:marBottom w:val="0"/>
                                                                          <w:divBdr>
                                                                            <w:top w:val="none" w:sz="0" w:space="0" w:color="auto"/>
                                                                            <w:left w:val="none" w:sz="0" w:space="0" w:color="auto"/>
                                                                            <w:bottom w:val="none" w:sz="0" w:space="0" w:color="auto"/>
                                                                            <w:right w:val="none" w:sz="0" w:space="0" w:color="auto"/>
                                                                          </w:divBdr>
                                                                          <w:divsChild>
                                                                            <w:div w:id="1789086389">
                                                                              <w:marLeft w:val="0"/>
                                                                              <w:marRight w:val="0"/>
                                                                              <w:marTop w:val="0"/>
                                                                              <w:marBottom w:val="0"/>
                                                                              <w:divBdr>
                                                                                <w:top w:val="none" w:sz="0" w:space="0" w:color="auto"/>
                                                                                <w:left w:val="none" w:sz="0" w:space="0" w:color="auto"/>
                                                                                <w:bottom w:val="none" w:sz="0" w:space="0" w:color="auto"/>
                                                                                <w:right w:val="none" w:sz="0" w:space="0" w:color="auto"/>
                                                                              </w:divBdr>
                                                                            </w:div>
                                                                          </w:divsChild>
                                                                        </w:div>
                                                                        <w:div w:id="714155837">
                                                                          <w:marLeft w:val="0"/>
                                                                          <w:marRight w:val="0"/>
                                                                          <w:marTop w:val="0"/>
                                                                          <w:marBottom w:val="0"/>
                                                                          <w:divBdr>
                                                                            <w:top w:val="none" w:sz="0" w:space="0" w:color="auto"/>
                                                                            <w:left w:val="none" w:sz="0" w:space="0" w:color="auto"/>
                                                                            <w:bottom w:val="none" w:sz="0" w:space="0" w:color="auto"/>
                                                                            <w:right w:val="none" w:sz="0" w:space="0" w:color="auto"/>
                                                                          </w:divBdr>
                                                                          <w:divsChild>
                                                                            <w:div w:id="1044448080">
                                                                              <w:marLeft w:val="0"/>
                                                                              <w:marRight w:val="0"/>
                                                                              <w:marTop w:val="0"/>
                                                                              <w:marBottom w:val="0"/>
                                                                              <w:divBdr>
                                                                                <w:top w:val="none" w:sz="0" w:space="0" w:color="auto"/>
                                                                                <w:left w:val="none" w:sz="0" w:space="0" w:color="auto"/>
                                                                                <w:bottom w:val="none" w:sz="0" w:space="0" w:color="auto"/>
                                                                                <w:right w:val="none" w:sz="0" w:space="0" w:color="auto"/>
                                                                              </w:divBdr>
                                                                            </w:div>
                                                                          </w:divsChild>
                                                                        </w:div>
                                                                        <w:div w:id="1028682426">
                                                                          <w:marLeft w:val="0"/>
                                                                          <w:marRight w:val="0"/>
                                                                          <w:marTop w:val="0"/>
                                                                          <w:marBottom w:val="0"/>
                                                                          <w:divBdr>
                                                                            <w:top w:val="none" w:sz="0" w:space="0" w:color="auto"/>
                                                                            <w:left w:val="none" w:sz="0" w:space="0" w:color="auto"/>
                                                                            <w:bottom w:val="none" w:sz="0" w:space="0" w:color="auto"/>
                                                                            <w:right w:val="none" w:sz="0" w:space="0" w:color="auto"/>
                                                                          </w:divBdr>
                                                                          <w:divsChild>
                                                                            <w:div w:id="176483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500043">
      <w:bodyDiv w:val="1"/>
      <w:marLeft w:val="0"/>
      <w:marRight w:val="0"/>
      <w:marTop w:val="100"/>
      <w:marBottom w:val="100"/>
      <w:divBdr>
        <w:top w:val="none" w:sz="0" w:space="0" w:color="auto"/>
        <w:left w:val="none" w:sz="0" w:space="0" w:color="auto"/>
        <w:bottom w:val="none" w:sz="0" w:space="0" w:color="auto"/>
        <w:right w:val="none" w:sz="0" w:space="0" w:color="auto"/>
      </w:divBdr>
      <w:divsChild>
        <w:div w:id="427236053">
          <w:marLeft w:val="0"/>
          <w:marRight w:val="0"/>
          <w:marTop w:val="0"/>
          <w:marBottom w:val="0"/>
          <w:divBdr>
            <w:top w:val="none" w:sz="0" w:space="0" w:color="auto"/>
            <w:left w:val="none" w:sz="0" w:space="0" w:color="auto"/>
            <w:bottom w:val="none" w:sz="0" w:space="0" w:color="auto"/>
            <w:right w:val="none" w:sz="0" w:space="0" w:color="auto"/>
          </w:divBdr>
          <w:divsChild>
            <w:div w:id="681779390">
              <w:marLeft w:val="0"/>
              <w:marRight w:val="0"/>
              <w:marTop w:val="0"/>
              <w:marBottom w:val="0"/>
              <w:divBdr>
                <w:top w:val="none" w:sz="0" w:space="0" w:color="auto"/>
                <w:left w:val="none" w:sz="0" w:space="0" w:color="auto"/>
                <w:bottom w:val="none" w:sz="0" w:space="0" w:color="auto"/>
                <w:right w:val="none" w:sz="0" w:space="0" w:color="auto"/>
              </w:divBdr>
              <w:divsChild>
                <w:div w:id="1544368256">
                  <w:marLeft w:val="0"/>
                  <w:marRight w:val="0"/>
                  <w:marTop w:val="0"/>
                  <w:marBottom w:val="0"/>
                  <w:divBdr>
                    <w:top w:val="none" w:sz="0" w:space="0" w:color="auto"/>
                    <w:left w:val="none" w:sz="0" w:space="0" w:color="auto"/>
                    <w:bottom w:val="none" w:sz="0" w:space="0" w:color="auto"/>
                    <w:right w:val="none" w:sz="0" w:space="0" w:color="auto"/>
                  </w:divBdr>
                  <w:divsChild>
                    <w:div w:id="719399831">
                      <w:marLeft w:val="0"/>
                      <w:marRight w:val="0"/>
                      <w:marTop w:val="107"/>
                      <w:marBottom w:val="0"/>
                      <w:divBdr>
                        <w:top w:val="none" w:sz="0" w:space="0" w:color="auto"/>
                        <w:left w:val="none" w:sz="0" w:space="0" w:color="auto"/>
                        <w:bottom w:val="none" w:sz="0" w:space="0" w:color="auto"/>
                        <w:right w:val="none" w:sz="0" w:space="0" w:color="auto"/>
                      </w:divBdr>
                      <w:divsChild>
                        <w:div w:id="235626737">
                          <w:marLeft w:val="0"/>
                          <w:marRight w:val="0"/>
                          <w:marTop w:val="0"/>
                          <w:marBottom w:val="0"/>
                          <w:divBdr>
                            <w:top w:val="none" w:sz="0" w:space="0" w:color="auto"/>
                            <w:left w:val="none" w:sz="0" w:space="0" w:color="auto"/>
                            <w:bottom w:val="none" w:sz="0" w:space="0" w:color="auto"/>
                            <w:right w:val="none" w:sz="0" w:space="0" w:color="auto"/>
                          </w:divBdr>
                          <w:divsChild>
                            <w:div w:id="1229610578">
                              <w:marLeft w:val="0"/>
                              <w:marRight w:val="0"/>
                              <w:marTop w:val="0"/>
                              <w:marBottom w:val="0"/>
                              <w:divBdr>
                                <w:top w:val="none" w:sz="0" w:space="0" w:color="auto"/>
                                <w:left w:val="none" w:sz="0" w:space="0" w:color="auto"/>
                                <w:bottom w:val="none" w:sz="0" w:space="0" w:color="auto"/>
                                <w:right w:val="none" w:sz="0" w:space="0" w:color="auto"/>
                              </w:divBdr>
                              <w:divsChild>
                                <w:div w:id="1458138919">
                                  <w:marLeft w:val="0"/>
                                  <w:marRight w:val="0"/>
                                  <w:marTop w:val="0"/>
                                  <w:marBottom w:val="0"/>
                                  <w:divBdr>
                                    <w:top w:val="none" w:sz="0" w:space="0" w:color="auto"/>
                                    <w:left w:val="none" w:sz="0" w:space="0" w:color="auto"/>
                                    <w:bottom w:val="none" w:sz="0" w:space="0" w:color="auto"/>
                                    <w:right w:val="none" w:sz="0" w:space="0" w:color="auto"/>
                                  </w:divBdr>
                                  <w:divsChild>
                                    <w:div w:id="1604654971">
                                      <w:marLeft w:val="0"/>
                                      <w:marRight w:val="0"/>
                                      <w:marTop w:val="0"/>
                                      <w:marBottom w:val="0"/>
                                      <w:divBdr>
                                        <w:top w:val="none" w:sz="0" w:space="0" w:color="auto"/>
                                        <w:left w:val="none" w:sz="0" w:space="0" w:color="auto"/>
                                        <w:bottom w:val="none" w:sz="0" w:space="0" w:color="auto"/>
                                        <w:right w:val="none" w:sz="0" w:space="0" w:color="auto"/>
                                      </w:divBdr>
                                      <w:divsChild>
                                        <w:div w:id="1618557855">
                                          <w:marLeft w:val="0"/>
                                          <w:marRight w:val="0"/>
                                          <w:marTop w:val="0"/>
                                          <w:marBottom w:val="0"/>
                                          <w:divBdr>
                                            <w:top w:val="none" w:sz="0" w:space="0" w:color="auto"/>
                                            <w:left w:val="none" w:sz="0" w:space="0" w:color="auto"/>
                                            <w:bottom w:val="none" w:sz="0" w:space="0" w:color="auto"/>
                                            <w:right w:val="none" w:sz="0" w:space="0" w:color="auto"/>
                                          </w:divBdr>
                                          <w:divsChild>
                                            <w:div w:id="1732576389">
                                              <w:marLeft w:val="0"/>
                                              <w:marRight w:val="0"/>
                                              <w:marTop w:val="0"/>
                                              <w:marBottom w:val="0"/>
                                              <w:divBdr>
                                                <w:top w:val="none" w:sz="0" w:space="0" w:color="auto"/>
                                                <w:left w:val="none" w:sz="0" w:space="0" w:color="auto"/>
                                                <w:bottom w:val="none" w:sz="0" w:space="0" w:color="auto"/>
                                                <w:right w:val="none" w:sz="0" w:space="0" w:color="auto"/>
                                              </w:divBdr>
                                              <w:divsChild>
                                                <w:div w:id="294216210">
                                                  <w:marLeft w:val="0"/>
                                                  <w:marRight w:val="0"/>
                                                  <w:marTop w:val="0"/>
                                                  <w:marBottom w:val="0"/>
                                                  <w:divBdr>
                                                    <w:top w:val="none" w:sz="0" w:space="0" w:color="auto"/>
                                                    <w:left w:val="none" w:sz="0" w:space="0" w:color="auto"/>
                                                    <w:bottom w:val="none" w:sz="0" w:space="0" w:color="auto"/>
                                                    <w:right w:val="none" w:sz="0" w:space="0" w:color="auto"/>
                                                  </w:divBdr>
                                                  <w:divsChild>
                                                    <w:div w:id="1494377206">
                                                      <w:marLeft w:val="0"/>
                                                      <w:marRight w:val="0"/>
                                                      <w:marTop w:val="0"/>
                                                      <w:marBottom w:val="0"/>
                                                      <w:divBdr>
                                                        <w:top w:val="none" w:sz="0" w:space="0" w:color="auto"/>
                                                        <w:left w:val="none" w:sz="0" w:space="0" w:color="auto"/>
                                                        <w:bottom w:val="none" w:sz="0" w:space="0" w:color="auto"/>
                                                        <w:right w:val="none" w:sz="0" w:space="0" w:color="auto"/>
                                                      </w:divBdr>
                                                      <w:divsChild>
                                                        <w:div w:id="827987545">
                                                          <w:marLeft w:val="0"/>
                                                          <w:marRight w:val="0"/>
                                                          <w:marTop w:val="0"/>
                                                          <w:marBottom w:val="0"/>
                                                          <w:divBdr>
                                                            <w:top w:val="none" w:sz="0" w:space="0" w:color="auto"/>
                                                            <w:left w:val="none" w:sz="0" w:space="0" w:color="auto"/>
                                                            <w:bottom w:val="none" w:sz="0" w:space="0" w:color="auto"/>
                                                            <w:right w:val="none" w:sz="0" w:space="0" w:color="auto"/>
                                                          </w:divBdr>
                                                          <w:divsChild>
                                                            <w:div w:id="403727331">
                                                              <w:marLeft w:val="0"/>
                                                              <w:marRight w:val="0"/>
                                                              <w:marTop w:val="0"/>
                                                              <w:marBottom w:val="0"/>
                                                              <w:divBdr>
                                                                <w:top w:val="none" w:sz="0" w:space="0" w:color="auto"/>
                                                                <w:left w:val="none" w:sz="0" w:space="0" w:color="auto"/>
                                                                <w:bottom w:val="none" w:sz="0" w:space="0" w:color="auto"/>
                                                                <w:right w:val="none" w:sz="0" w:space="0" w:color="auto"/>
                                                              </w:divBdr>
                                                              <w:divsChild>
                                                                <w:div w:id="385183259">
                                                                  <w:marLeft w:val="0"/>
                                                                  <w:marRight w:val="0"/>
                                                                  <w:marTop w:val="0"/>
                                                                  <w:marBottom w:val="0"/>
                                                                  <w:divBdr>
                                                                    <w:top w:val="none" w:sz="0" w:space="0" w:color="auto"/>
                                                                    <w:left w:val="none" w:sz="0" w:space="0" w:color="auto"/>
                                                                    <w:bottom w:val="none" w:sz="0" w:space="0" w:color="auto"/>
                                                                    <w:right w:val="none" w:sz="0" w:space="0" w:color="auto"/>
                                                                  </w:divBdr>
                                                                  <w:divsChild>
                                                                    <w:div w:id="1045522780">
                                                                      <w:marLeft w:val="0"/>
                                                                      <w:marRight w:val="0"/>
                                                                      <w:marTop w:val="0"/>
                                                                      <w:marBottom w:val="0"/>
                                                                      <w:divBdr>
                                                                        <w:top w:val="none" w:sz="0" w:space="0" w:color="auto"/>
                                                                        <w:left w:val="none" w:sz="0" w:space="0" w:color="auto"/>
                                                                        <w:bottom w:val="none" w:sz="0" w:space="0" w:color="auto"/>
                                                                        <w:right w:val="none" w:sz="0" w:space="0" w:color="auto"/>
                                                                      </w:divBdr>
                                                                      <w:divsChild>
                                                                        <w:div w:id="1044058318">
                                                                          <w:marLeft w:val="0"/>
                                                                          <w:marRight w:val="0"/>
                                                                          <w:marTop w:val="0"/>
                                                                          <w:marBottom w:val="0"/>
                                                                          <w:divBdr>
                                                                            <w:top w:val="none" w:sz="0" w:space="0" w:color="auto"/>
                                                                            <w:left w:val="none" w:sz="0" w:space="0" w:color="auto"/>
                                                                            <w:bottom w:val="none" w:sz="0" w:space="0" w:color="auto"/>
                                                                            <w:right w:val="none" w:sz="0" w:space="0" w:color="auto"/>
                                                                          </w:divBdr>
                                                                          <w:divsChild>
                                                                            <w:div w:id="14000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854257">
      <w:bodyDiv w:val="1"/>
      <w:marLeft w:val="0"/>
      <w:marRight w:val="0"/>
      <w:marTop w:val="100"/>
      <w:marBottom w:val="100"/>
      <w:divBdr>
        <w:top w:val="none" w:sz="0" w:space="0" w:color="auto"/>
        <w:left w:val="none" w:sz="0" w:space="0" w:color="auto"/>
        <w:bottom w:val="none" w:sz="0" w:space="0" w:color="auto"/>
        <w:right w:val="none" w:sz="0" w:space="0" w:color="auto"/>
      </w:divBdr>
      <w:divsChild>
        <w:div w:id="1588155214">
          <w:marLeft w:val="0"/>
          <w:marRight w:val="0"/>
          <w:marTop w:val="0"/>
          <w:marBottom w:val="0"/>
          <w:divBdr>
            <w:top w:val="none" w:sz="0" w:space="0" w:color="auto"/>
            <w:left w:val="none" w:sz="0" w:space="0" w:color="auto"/>
            <w:bottom w:val="none" w:sz="0" w:space="0" w:color="auto"/>
            <w:right w:val="none" w:sz="0" w:space="0" w:color="auto"/>
          </w:divBdr>
          <w:divsChild>
            <w:div w:id="782924381">
              <w:marLeft w:val="0"/>
              <w:marRight w:val="0"/>
              <w:marTop w:val="0"/>
              <w:marBottom w:val="0"/>
              <w:divBdr>
                <w:top w:val="none" w:sz="0" w:space="0" w:color="auto"/>
                <w:left w:val="none" w:sz="0" w:space="0" w:color="auto"/>
                <w:bottom w:val="none" w:sz="0" w:space="0" w:color="auto"/>
                <w:right w:val="none" w:sz="0" w:space="0" w:color="auto"/>
              </w:divBdr>
              <w:divsChild>
                <w:div w:id="1347945817">
                  <w:marLeft w:val="0"/>
                  <w:marRight w:val="0"/>
                  <w:marTop w:val="0"/>
                  <w:marBottom w:val="0"/>
                  <w:divBdr>
                    <w:top w:val="none" w:sz="0" w:space="0" w:color="auto"/>
                    <w:left w:val="none" w:sz="0" w:space="0" w:color="auto"/>
                    <w:bottom w:val="none" w:sz="0" w:space="0" w:color="auto"/>
                    <w:right w:val="none" w:sz="0" w:space="0" w:color="auto"/>
                  </w:divBdr>
                  <w:divsChild>
                    <w:div w:id="1399665743">
                      <w:marLeft w:val="0"/>
                      <w:marRight w:val="0"/>
                      <w:marTop w:val="107"/>
                      <w:marBottom w:val="0"/>
                      <w:divBdr>
                        <w:top w:val="none" w:sz="0" w:space="0" w:color="auto"/>
                        <w:left w:val="none" w:sz="0" w:space="0" w:color="auto"/>
                        <w:bottom w:val="none" w:sz="0" w:space="0" w:color="auto"/>
                        <w:right w:val="none" w:sz="0" w:space="0" w:color="auto"/>
                      </w:divBdr>
                      <w:divsChild>
                        <w:div w:id="2005543968">
                          <w:marLeft w:val="0"/>
                          <w:marRight w:val="0"/>
                          <w:marTop w:val="0"/>
                          <w:marBottom w:val="0"/>
                          <w:divBdr>
                            <w:top w:val="none" w:sz="0" w:space="0" w:color="auto"/>
                            <w:left w:val="none" w:sz="0" w:space="0" w:color="auto"/>
                            <w:bottom w:val="none" w:sz="0" w:space="0" w:color="auto"/>
                            <w:right w:val="none" w:sz="0" w:space="0" w:color="auto"/>
                          </w:divBdr>
                          <w:divsChild>
                            <w:div w:id="516313026">
                              <w:marLeft w:val="0"/>
                              <w:marRight w:val="0"/>
                              <w:marTop w:val="0"/>
                              <w:marBottom w:val="0"/>
                              <w:divBdr>
                                <w:top w:val="none" w:sz="0" w:space="0" w:color="auto"/>
                                <w:left w:val="none" w:sz="0" w:space="0" w:color="auto"/>
                                <w:bottom w:val="none" w:sz="0" w:space="0" w:color="auto"/>
                                <w:right w:val="none" w:sz="0" w:space="0" w:color="auto"/>
                              </w:divBdr>
                              <w:divsChild>
                                <w:div w:id="192959044">
                                  <w:marLeft w:val="0"/>
                                  <w:marRight w:val="0"/>
                                  <w:marTop w:val="0"/>
                                  <w:marBottom w:val="0"/>
                                  <w:divBdr>
                                    <w:top w:val="none" w:sz="0" w:space="0" w:color="auto"/>
                                    <w:left w:val="none" w:sz="0" w:space="0" w:color="auto"/>
                                    <w:bottom w:val="none" w:sz="0" w:space="0" w:color="auto"/>
                                    <w:right w:val="none" w:sz="0" w:space="0" w:color="auto"/>
                                  </w:divBdr>
                                  <w:divsChild>
                                    <w:div w:id="329672885">
                                      <w:marLeft w:val="0"/>
                                      <w:marRight w:val="0"/>
                                      <w:marTop w:val="0"/>
                                      <w:marBottom w:val="0"/>
                                      <w:divBdr>
                                        <w:top w:val="none" w:sz="0" w:space="0" w:color="auto"/>
                                        <w:left w:val="none" w:sz="0" w:space="0" w:color="auto"/>
                                        <w:bottom w:val="none" w:sz="0" w:space="0" w:color="auto"/>
                                        <w:right w:val="none" w:sz="0" w:space="0" w:color="auto"/>
                                      </w:divBdr>
                                      <w:divsChild>
                                        <w:div w:id="1690064666">
                                          <w:marLeft w:val="0"/>
                                          <w:marRight w:val="0"/>
                                          <w:marTop w:val="0"/>
                                          <w:marBottom w:val="0"/>
                                          <w:divBdr>
                                            <w:top w:val="none" w:sz="0" w:space="0" w:color="auto"/>
                                            <w:left w:val="none" w:sz="0" w:space="0" w:color="auto"/>
                                            <w:bottom w:val="none" w:sz="0" w:space="0" w:color="auto"/>
                                            <w:right w:val="none" w:sz="0" w:space="0" w:color="auto"/>
                                          </w:divBdr>
                                          <w:divsChild>
                                            <w:div w:id="956521798">
                                              <w:marLeft w:val="0"/>
                                              <w:marRight w:val="0"/>
                                              <w:marTop w:val="0"/>
                                              <w:marBottom w:val="0"/>
                                              <w:divBdr>
                                                <w:top w:val="none" w:sz="0" w:space="0" w:color="auto"/>
                                                <w:left w:val="none" w:sz="0" w:space="0" w:color="auto"/>
                                                <w:bottom w:val="none" w:sz="0" w:space="0" w:color="auto"/>
                                                <w:right w:val="none" w:sz="0" w:space="0" w:color="auto"/>
                                              </w:divBdr>
                                              <w:divsChild>
                                                <w:div w:id="1302419320">
                                                  <w:marLeft w:val="0"/>
                                                  <w:marRight w:val="0"/>
                                                  <w:marTop w:val="0"/>
                                                  <w:marBottom w:val="0"/>
                                                  <w:divBdr>
                                                    <w:top w:val="none" w:sz="0" w:space="0" w:color="auto"/>
                                                    <w:left w:val="none" w:sz="0" w:space="0" w:color="auto"/>
                                                    <w:bottom w:val="none" w:sz="0" w:space="0" w:color="auto"/>
                                                    <w:right w:val="none" w:sz="0" w:space="0" w:color="auto"/>
                                                  </w:divBdr>
                                                  <w:divsChild>
                                                    <w:div w:id="805897432">
                                                      <w:marLeft w:val="0"/>
                                                      <w:marRight w:val="0"/>
                                                      <w:marTop w:val="0"/>
                                                      <w:marBottom w:val="0"/>
                                                      <w:divBdr>
                                                        <w:top w:val="none" w:sz="0" w:space="0" w:color="auto"/>
                                                        <w:left w:val="none" w:sz="0" w:space="0" w:color="auto"/>
                                                        <w:bottom w:val="none" w:sz="0" w:space="0" w:color="auto"/>
                                                        <w:right w:val="none" w:sz="0" w:space="0" w:color="auto"/>
                                                      </w:divBdr>
                                                      <w:divsChild>
                                                        <w:div w:id="1248659778">
                                                          <w:marLeft w:val="0"/>
                                                          <w:marRight w:val="0"/>
                                                          <w:marTop w:val="0"/>
                                                          <w:marBottom w:val="0"/>
                                                          <w:divBdr>
                                                            <w:top w:val="none" w:sz="0" w:space="0" w:color="auto"/>
                                                            <w:left w:val="none" w:sz="0" w:space="0" w:color="auto"/>
                                                            <w:bottom w:val="none" w:sz="0" w:space="0" w:color="auto"/>
                                                            <w:right w:val="none" w:sz="0" w:space="0" w:color="auto"/>
                                                          </w:divBdr>
                                                          <w:divsChild>
                                                            <w:div w:id="1485704208">
                                                              <w:marLeft w:val="0"/>
                                                              <w:marRight w:val="0"/>
                                                              <w:marTop w:val="0"/>
                                                              <w:marBottom w:val="0"/>
                                                              <w:divBdr>
                                                                <w:top w:val="none" w:sz="0" w:space="0" w:color="auto"/>
                                                                <w:left w:val="none" w:sz="0" w:space="0" w:color="auto"/>
                                                                <w:bottom w:val="none" w:sz="0" w:space="0" w:color="auto"/>
                                                                <w:right w:val="none" w:sz="0" w:space="0" w:color="auto"/>
                                                              </w:divBdr>
                                                              <w:divsChild>
                                                                <w:div w:id="420950632">
                                                                  <w:marLeft w:val="0"/>
                                                                  <w:marRight w:val="0"/>
                                                                  <w:marTop w:val="0"/>
                                                                  <w:marBottom w:val="0"/>
                                                                  <w:divBdr>
                                                                    <w:top w:val="none" w:sz="0" w:space="0" w:color="auto"/>
                                                                    <w:left w:val="none" w:sz="0" w:space="0" w:color="auto"/>
                                                                    <w:bottom w:val="none" w:sz="0" w:space="0" w:color="auto"/>
                                                                    <w:right w:val="none" w:sz="0" w:space="0" w:color="auto"/>
                                                                  </w:divBdr>
                                                                  <w:divsChild>
                                                                    <w:div w:id="1607274244">
                                                                      <w:marLeft w:val="0"/>
                                                                      <w:marRight w:val="0"/>
                                                                      <w:marTop w:val="0"/>
                                                                      <w:marBottom w:val="0"/>
                                                                      <w:divBdr>
                                                                        <w:top w:val="none" w:sz="0" w:space="0" w:color="auto"/>
                                                                        <w:left w:val="none" w:sz="0" w:space="0" w:color="auto"/>
                                                                        <w:bottom w:val="none" w:sz="0" w:space="0" w:color="auto"/>
                                                                        <w:right w:val="none" w:sz="0" w:space="0" w:color="auto"/>
                                                                      </w:divBdr>
                                                                      <w:divsChild>
                                                                        <w:div w:id="1599175908">
                                                                          <w:marLeft w:val="0"/>
                                                                          <w:marRight w:val="0"/>
                                                                          <w:marTop w:val="0"/>
                                                                          <w:marBottom w:val="0"/>
                                                                          <w:divBdr>
                                                                            <w:top w:val="none" w:sz="0" w:space="0" w:color="auto"/>
                                                                            <w:left w:val="none" w:sz="0" w:space="0" w:color="auto"/>
                                                                            <w:bottom w:val="none" w:sz="0" w:space="0" w:color="auto"/>
                                                                            <w:right w:val="none" w:sz="0" w:space="0" w:color="auto"/>
                                                                          </w:divBdr>
                                                                          <w:divsChild>
                                                                            <w:div w:id="4031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http://gzc.wzmc.edu.cn/zlxz/bg/cg/cg/266349.shtml"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2AFBC-35BA-4717-8945-E3914ED2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52</Pages>
  <Words>3490</Words>
  <Characters>19895</Characters>
  <Application>Microsoft Office Word</Application>
  <DocSecurity>0</DocSecurity>
  <Lines>165</Lines>
  <Paragraphs>46</Paragraphs>
  <ScaleCrop>false</ScaleCrop>
  <Company/>
  <LinksUpToDate>false</LinksUpToDate>
  <CharactersWithSpaces>23339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1</cp:lastModifiedBy>
  <cp:revision>11</cp:revision>
  <cp:lastPrinted>2015-05-20T09:38:00Z</cp:lastPrinted>
  <dcterms:created xsi:type="dcterms:W3CDTF">2014-04-07T15:29:00Z</dcterms:created>
  <dcterms:modified xsi:type="dcterms:W3CDTF">2015-05-22T07:41:00Z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