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CE3" w:rsidRPr="00854FE1" w:rsidRDefault="006E7CE3" w:rsidP="006E7CE3">
      <w:pPr>
        <w:jc w:val="center"/>
        <w:rPr>
          <w:rFonts w:asciiTheme="minorEastAsia" w:eastAsiaTheme="minorEastAsia" w:hAnsiTheme="minorEastAsia"/>
          <w:b/>
          <w:color w:val="000000"/>
          <w:sz w:val="72"/>
        </w:rPr>
      </w:pPr>
    </w:p>
    <w:p w:rsidR="006A75E9" w:rsidRPr="00854FE1" w:rsidRDefault="006A75E9" w:rsidP="006E7CE3">
      <w:pPr>
        <w:jc w:val="center"/>
        <w:rPr>
          <w:rFonts w:asciiTheme="minorEastAsia" w:eastAsiaTheme="minorEastAsia" w:hAnsiTheme="minorEastAsia"/>
          <w:b/>
          <w:color w:val="000000"/>
          <w:sz w:val="72"/>
        </w:rPr>
      </w:pPr>
    </w:p>
    <w:p w:rsidR="006E7CE3" w:rsidRPr="00854FE1" w:rsidRDefault="006E7CE3" w:rsidP="006E7CE3">
      <w:pPr>
        <w:jc w:val="center"/>
        <w:rPr>
          <w:rFonts w:asciiTheme="minorEastAsia" w:eastAsiaTheme="minorEastAsia" w:hAnsiTheme="minorEastAsia"/>
          <w:b/>
          <w:color w:val="000000"/>
          <w:sz w:val="72"/>
          <w:szCs w:val="20"/>
        </w:rPr>
      </w:pPr>
      <w:r w:rsidRPr="00854FE1">
        <w:rPr>
          <w:rFonts w:asciiTheme="minorEastAsia" w:eastAsiaTheme="minorEastAsia" w:hAnsiTheme="minorEastAsia" w:hint="eastAsia"/>
          <w:b/>
          <w:color w:val="000000"/>
          <w:sz w:val="72"/>
        </w:rPr>
        <w:t>公 开 招</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标</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文</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件</w:t>
      </w: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7C2320">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采购编号：</w:t>
      </w:r>
      <w:r w:rsidR="00F762D9">
        <w:rPr>
          <w:rFonts w:asciiTheme="minorEastAsia" w:eastAsiaTheme="minorEastAsia" w:hAnsiTheme="minorEastAsia"/>
          <w:b/>
          <w:sz w:val="36"/>
          <w:szCs w:val="36"/>
        </w:rPr>
        <w:t>WMU-2015014</w:t>
      </w:r>
    </w:p>
    <w:p w:rsidR="006E7CE3" w:rsidRPr="00854FE1" w:rsidRDefault="006E7CE3" w:rsidP="006E7CE3">
      <w:pPr>
        <w:jc w:val="center"/>
        <w:rPr>
          <w:rFonts w:asciiTheme="minorEastAsia" w:eastAsiaTheme="minorEastAsia" w:hAnsiTheme="minorEastAsia"/>
          <w:b/>
          <w:sz w:val="36"/>
          <w:szCs w:val="36"/>
        </w:rPr>
      </w:pPr>
    </w:p>
    <w:p w:rsidR="006E7CE3" w:rsidRPr="00854FE1" w:rsidRDefault="006E7CE3" w:rsidP="007C2320">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项目名称：</w:t>
      </w:r>
      <w:r w:rsidR="00906DF6" w:rsidRPr="00906DF6">
        <w:rPr>
          <w:rFonts w:asciiTheme="minorEastAsia" w:eastAsiaTheme="minorEastAsia" w:hAnsiTheme="minorEastAsia" w:hint="eastAsia"/>
          <w:b/>
          <w:sz w:val="36"/>
          <w:szCs w:val="36"/>
        </w:rPr>
        <w:t>学生外语</w:t>
      </w:r>
      <w:r w:rsidR="00F762D9">
        <w:rPr>
          <w:rFonts w:asciiTheme="minorEastAsia" w:eastAsiaTheme="minorEastAsia" w:hAnsiTheme="minorEastAsia" w:hint="eastAsia"/>
          <w:b/>
          <w:sz w:val="36"/>
          <w:szCs w:val="36"/>
        </w:rPr>
        <w:t>听力耳机</w:t>
      </w:r>
    </w:p>
    <w:p w:rsidR="006E7CE3" w:rsidRPr="00854FE1" w:rsidRDefault="006E7CE3" w:rsidP="006E7CE3">
      <w:pP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z w:val="32"/>
          <w:szCs w:val="20"/>
        </w:rPr>
      </w:pPr>
    </w:p>
    <w:p w:rsidR="006E7CE3" w:rsidRPr="00854FE1" w:rsidRDefault="006E7CE3" w:rsidP="006E7CE3">
      <w:pPr>
        <w:tabs>
          <w:tab w:val="left" w:pos="3240"/>
        </w:tabs>
        <w:rPr>
          <w:rFonts w:asciiTheme="minorEastAsia" w:eastAsiaTheme="minorEastAsia" w:hAnsiTheme="minorEastAsia"/>
          <w:b/>
          <w:color w:val="000000"/>
          <w:sz w:val="32"/>
          <w:szCs w:val="20"/>
        </w:rPr>
      </w:pPr>
    </w:p>
    <w:p w:rsidR="006E7CE3" w:rsidRPr="00854FE1" w:rsidRDefault="006E7CE3" w:rsidP="006E7CE3">
      <w:pP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pacing w:val="40"/>
          <w:sz w:val="44"/>
          <w:szCs w:val="44"/>
        </w:rPr>
      </w:pPr>
      <w:r w:rsidRPr="00854FE1">
        <w:rPr>
          <w:rFonts w:asciiTheme="minorEastAsia" w:eastAsiaTheme="minorEastAsia" w:hAnsiTheme="minorEastAsia" w:hint="eastAsia"/>
          <w:b/>
          <w:color w:val="000000"/>
          <w:spacing w:val="40"/>
          <w:sz w:val="32"/>
          <w:szCs w:val="32"/>
        </w:rPr>
        <w:t xml:space="preserve">  </w:t>
      </w:r>
      <w:r w:rsidRPr="00854FE1">
        <w:rPr>
          <w:rFonts w:asciiTheme="minorEastAsia" w:eastAsiaTheme="minorEastAsia" w:hAnsiTheme="minorEastAsia" w:hint="eastAsia"/>
          <w:b/>
          <w:color w:val="000000"/>
          <w:spacing w:val="40"/>
          <w:sz w:val="44"/>
          <w:szCs w:val="44"/>
        </w:rPr>
        <w:t>温州医科大学</w:t>
      </w:r>
    </w:p>
    <w:p w:rsidR="006E7CE3" w:rsidRPr="00854FE1" w:rsidRDefault="006E7CE3" w:rsidP="006E7CE3">
      <w:pPr>
        <w:jc w:val="center"/>
        <w:rPr>
          <w:rFonts w:asciiTheme="minorEastAsia" w:eastAsiaTheme="minorEastAsia" w:hAnsiTheme="minorEastAsia"/>
          <w:b/>
          <w:color w:val="000000"/>
          <w:spacing w:val="40"/>
          <w:sz w:val="44"/>
          <w:szCs w:val="44"/>
        </w:rPr>
      </w:pPr>
    </w:p>
    <w:p w:rsidR="006E7CE3" w:rsidRPr="00854FE1" w:rsidRDefault="00BF1BD7" w:rsidP="00986BDC">
      <w:pPr>
        <w:spacing w:line="264" w:lineRule="auto"/>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 xml:space="preserve">  </w:t>
      </w:r>
      <w:r w:rsidR="00F762D9">
        <w:rPr>
          <w:rFonts w:asciiTheme="minorEastAsia" w:eastAsiaTheme="minorEastAsia" w:hAnsiTheme="minorEastAsia" w:hint="eastAsia"/>
          <w:b/>
          <w:sz w:val="36"/>
          <w:szCs w:val="36"/>
        </w:rPr>
        <w:t>二〇一五年六月</w:t>
      </w:r>
    </w:p>
    <w:p w:rsidR="00BC0D1F" w:rsidRPr="00854FE1" w:rsidRDefault="00BC0D1F" w:rsidP="006E7CE3">
      <w:pPr>
        <w:pStyle w:val="a9"/>
        <w:spacing w:beforeLines="0" w:afterLines="0" w:line="360" w:lineRule="auto"/>
        <w:jc w:val="center"/>
        <w:rPr>
          <w:rFonts w:asciiTheme="minorEastAsia" w:eastAsiaTheme="minorEastAsia" w:hAnsiTheme="minorEastAsia"/>
          <w:b/>
          <w:sz w:val="44"/>
          <w:szCs w:val="44"/>
        </w:rPr>
      </w:pPr>
      <w:r w:rsidRPr="00854FE1">
        <w:rPr>
          <w:rFonts w:asciiTheme="minorEastAsia" w:eastAsiaTheme="minorEastAsia" w:hAnsiTheme="minorEastAsia"/>
          <w:b/>
          <w:sz w:val="44"/>
          <w:szCs w:val="44"/>
        </w:rPr>
        <w:br w:type="page"/>
      </w:r>
      <w:r w:rsidRPr="00854FE1">
        <w:rPr>
          <w:rFonts w:asciiTheme="minorEastAsia" w:eastAsiaTheme="minorEastAsia" w:hAnsiTheme="minorEastAsia" w:hint="eastAsia"/>
          <w:b/>
          <w:sz w:val="44"/>
          <w:szCs w:val="44"/>
        </w:rPr>
        <w:t>目    录</w:t>
      </w:r>
    </w:p>
    <w:p w:rsidR="00BC0D1F" w:rsidRPr="00854FE1" w:rsidRDefault="00BC0D1F">
      <w:pPr>
        <w:pStyle w:val="a9"/>
        <w:spacing w:beforeLines="0" w:afterLines="0" w:line="360" w:lineRule="auto"/>
        <w:jc w:val="center"/>
        <w:rPr>
          <w:rFonts w:asciiTheme="minorEastAsia" w:eastAsiaTheme="minorEastAsia" w:hAnsiTheme="minorEastAsia"/>
          <w:sz w:val="32"/>
          <w:szCs w:val="32"/>
        </w:rPr>
      </w:pPr>
    </w:p>
    <w:p w:rsidR="00BC0D1F" w:rsidRPr="00854FE1" w:rsidRDefault="00BC0D1F" w:rsidP="00F14ECB">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第一章    公开招标采购公告…………………………</w:t>
      </w:r>
      <w:r w:rsidR="00E27D9D" w:rsidRPr="00854FE1">
        <w:rPr>
          <w:rFonts w:asciiTheme="minorEastAsia" w:eastAsiaTheme="minorEastAsia" w:hAnsiTheme="minorEastAsia" w:hint="eastAsia"/>
          <w:sz w:val="32"/>
          <w:szCs w:val="32"/>
        </w:rPr>
        <w:t>1</w:t>
      </w:r>
    </w:p>
    <w:p w:rsidR="00BC0D1F" w:rsidRPr="00854FE1" w:rsidRDefault="00BC0D1F" w:rsidP="00F14ECB">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第二章    投标人须知…………………………………</w:t>
      </w:r>
      <w:r w:rsidR="00E27D9D" w:rsidRPr="00854FE1">
        <w:rPr>
          <w:rFonts w:asciiTheme="minorEastAsia" w:eastAsiaTheme="minorEastAsia" w:hAnsiTheme="minorEastAsia" w:hint="eastAsia"/>
          <w:sz w:val="32"/>
          <w:szCs w:val="32"/>
        </w:rPr>
        <w:t>4</w:t>
      </w:r>
    </w:p>
    <w:p w:rsidR="00BC0D1F" w:rsidRPr="00854FE1" w:rsidRDefault="00BC0D1F" w:rsidP="00F14ECB">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第三章    评标办法及评分标准………………………1</w:t>
      </w:r>
      <w:r w:rsidR="00E27D9D" w:rsidRPr="00854FE1">
        <w:rPr>
          <w:rFonts w:asciiTheme="minorEastAsia" w:eastAsiaTheme="minorEastAsia" w:hAnsiTheme="minorEastAsia" w:hint="eastAsia"/>
          <w:sz w:val="32"/>
          <w:szCs w:val="32"/>
        </w:rPr>
        <w:t>4</w:t>
      </w:r>
    </w:p>
    <w:p w:rsidR="00BC0D1F" w:rsidRPr="00854FE1" w:rsidRDefault="00BC0D1F" w:rsidP="00F14ECB">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第四章    招标需求……………………………………</w:t>
      </w:r>
      <w:r w:rsidR="00780816" w:rsidRPr="00854FE1">
        <w:rPr>
          <w:rFonts w:asciiTheme="minorEastAsia" w:eastAsiaTheme="minorEastAsia" w:hAnsiTheme="minorEastAsia" w:hint="eastAsia"/>
          <w:sz w:val="32"/>
          <w:szCs w:val="32"/>
        </w:rPr>
        <w:t>1</w:t>
      </w:r>
      <w:r w:rsidR="00E27D9D" w:rsidRPr="00854FE1">
        <w:rPr>
          <w:rFonts w:asciiTheme="minorEastAsia" w:eastAsiaTheme="minorEastAsia" w:hAnsiTheme="minorEastAsia" w:hint="eastAsia"/>
          <w:sz w:val="32"/>
          <w:szCs w:val="32"/>
        </w:rPr>
        <w:t>8</w:t>
      </w:r>
    </w:p>
    <w:p w:rsidR="00BC0D1F" w:rsidRPr="00854FE1" w:rsidRDefault="00BC0D1F" w:rsidP="00F14ECB">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第五章    政府采购合同主要条款……………………</w:t>
      </w:r>
      <w:r w:rsidR="00E27D9D" w:rsidRPr="00854FE1">
        <w:rPr>
          <w:rFonts w:asciiTheme="minorEastAsia" w:eastAsiaTheme="minorEastAsia" w:hAnsiTheme="minorEastAsia" w:hint="eastAsia"/>
          <w:sz w:val="32"/>
          <w:szCs w:val="32"/>
        </w:rPr>
        <w:t>23</w:t>
      </w:r>
    </w:p>
    <w:p w:rsidR="00BC0D1F" w:rsidRPr="00854FE1" w:rsidRDefault="00BC0D1F" w:rsidP="00F14ECB">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第六章    投标文件格式（附件）……………………</w:t>
      </w:r>
      <w:r w:rsidR="00E27D9D" w:rsidRPr="00854FE1">
        <w:rPr>
          <w:rFonts w:asciiTheme="minorEastAsia" w:eastAsiaTheme="minorEastAsia" w:hAnsiTheme="minorEastAsia" w:hint="eastAsia"/>
          <w:sz w:val="32"/>
          <w:szCs w:val="32"/>
        </w:rPr>
        <w:t>28</w:t>
      </w:r>
    </w:p>
    <w:p w:rsidR="00ED1845" w:rsidRPr="00854FE1" w:rsidRDefault="00ED1845">
      <w:pPr>
        <w:pStyle w:val="a9"/>
        <w:snapToGrid w:val="0"/>
        <w:spacing w:beforeLines="0" w:afterLines="0" w:line="240" w:lineRule="auto"/>
        <w:jc w:val="center"/>
        <w:outlineLvl w:val="0"/>
        <w:rPr>
          <w:rFonts w:asciiTheme="minorEastAsia" w:eastAsiaTheme="minorEastAsia" w:hAnsiTheme="minorEastAsia"/>
          <w:sz w:val="32"/>
          <w:szCs w:val="32"/>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tabs>
          <w:tab w:val="left" w:pos="3195"/>
        </w:tabs>
        <w:rPr>
          <w:rFonts w:asciiTheme="minorEastAsia" w:eastAsiaTheme="minorEastAsia" w:hAnsiTheme="minorEastAsia"/>
        </w:rPr>
      </w:pPr>
      <w:r w:rsidRPr="00854FE1">
        <w:rPr>
          <w:rFonts w:asciiTheme="minorEastAsia" w:eastAsiaTheme="minorEastAsia" w:hAnsiTheme="minorEastAsia"/>
        </w:rPr>
        <w:tab/>
      </w: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sectPr w:rsidR="00BF1BD7" w:rsidRPr="00854FE1" w:rsidSect="00BF1BD7">
          <w:footerReference w:type="default" r:id="rId8"/>
          <w:pgSz w:w="11906" w:h="16838"/>
          <w:pgMar w:top="1440" w:right="907" w:bottom="1440" w:left="1474" w:header="851" w:footer="992" w:gutter="0"/>
          <w:pgNumType w:start="1"/>
          <w:cols w:space="720"/>
          <w:docGrid w:type="lines" w:linePitch="312"/>
        </w:sectPr>
      </w:pPr>
    </w:p>
    <w:p w:rsidR="00BC0D1F" w:rsidRPr="00854FE1" w:rsidRDefault="00BC0D1F">
      <w:pPr>
        <w:pStyle w:val="a9"/>
        <w:snapToGrid w:val="0"/>
        <w:spacing w:beforeLines="0" w:afterLines="0" w:line="240" w:lineRule="auto"/>
        <w:jc w:val="center"/>
        <w:outlineLvl w:val="0"/>
        <w:rPr>
          <w:rFonts w:asciiTheme="minorEastAsia" w:eastAsiaTheme="minorEastAsia" w:hAnsiTheme="minorEastAsia"/>
          <w:b/>
          <w:sz w:val="18"/>
          <w:szCs w:val="18"/>
        </w:rPr>
      </w:pPr>
      <w:r w:rsidRPr="00854FE1">
        <w:rPr>
          <w:rFonts w:asciiTheme="minorEastAsia" w:eastAsiaTheme="minorEastAsia" w:hAnsiTheme="minorEastAsia" w:hint="eastAsia"/>
          <w:b/>
          <w:sz w:val="36"/>
          <w:szCs w:val="36"/>
        </w:rPr>
        <w:t xml:space="preserve">第一章  </w:t>
      </w:r>
      <w:r w:rsidR="002C2DA2" w:rsidRPr="00854FE1">
        <w:rPr>
          <w:rFonts w:asciiTheme="minorEastAsia" w:eastAsiaTheme="minorEastAsia" w:hAnsiTheme="minorEastAsia" w:hint="eastAsia"/>
          <w:b/>
          <w:sz w:val="36"/>
          <w:szCs w:val="36"/>
        </w:rPr>
        <w:t>采购公告</w:t>
      </w:r>
    </w:p>
    <w:p w:rsidR="00F762D9" w:rsidRPr="00A611D8" w:rsidRDefault="00F762D9" w:rsidP="00AA6470">
      <w:pPr>
        <w:spacing w:line="420" w:lineRule="exact"/>
        <w:ind w:firstLineChars="200" w:firstLine="560"/>
        <w:rPr>
          <w:rFonts w:asciiTheme="minorEastAsia" w:eastAsiaTheme="minorEastAsia" w:hAnsiTheme="minorEastAsia" w:cs="宋体"/>
          <w:kern w:val="0"/>
          <w:sz w:val="28"/>
        </w:rPr>
      </w:pPr>
      <w:bookmarkStart w:id="0" w:name="PO_采购公告"/>
      <w:r w:rsidRPr="00C84715">
        <w:rPr>
          <w:rFonts w:asciiTheme="minorEastAsia" w:eastAsiaTheme="minorEastAsia" w:hAnsiTheme="minorEastAsia" w:cs="宋体" w:hint="eastAsia"/>
          <w:kern w:val="0"/>
          <w:sz w:val="28"/>
        </w:rPr>
        <w:t>温州医科大学因教学需要拟购学生外语听力耳机（调频、音频双用），现采用公开招标方式进行，确定供货商并授予销售权</w:t>
      </w:r>
      <w:r w:rsidRPr="00A611D8">
        <w:rPr>
          <w:rFonts w:asciiTheme="minorEastAsia" w:eastAsiaTheme="minorEastAsia" w:hAnsiTheme="minorEastAsia" w:cs="宋体" w:hint="eastAsia"/>
          <w:kern w:val="0"/>
          <w:sz w:val="28"/>
        </w:rPr>
        <w:t>，欢迎国内合格的供应商前来投标。</w:t>
      </w:r>
    </w:p>
    <w:p w:rsidR="00F762D9" w:rsidRPr="00A611D8" w:rsidRDefault="00F762D9" w:rsidP="00AA6470">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一、采购编号</w:t>
      </w:r>
      <w:r w:rsidRPr="00A611D8">
        <w:rPr>
          <w:rFonts w:asciiTheme="minorEastAsia" w:eastAsiaTheme="minorEastAsia" w:hAnsiTheme="minorEastAsia" w:cs="宋体"/>
          <w:kern w:val="0"/>
          <w:sz w:val="28"/>
        </w:rPr>
        <w:t xml:space="preserve">: </w:t>
      </w:r>
      <w:r>
        <w:rPr>
          <w:rFonts w:asciiTheme="minorEastAsia" w:eastAsiaTheme="minorEastAsia" w:hAnsiTheme="minorEastAsia" w:cs="宋体"/>
          <w:kern w:val="0"/>
          <w:sz w:val="28"/>
        </w:rPr>
        <w:t>WMU-2015014</w:t>
      </w:r>
    </w:p>
    <w:p w:rsidR="00F762D9" w:rsidRPr="00A611D8" w:rsidRDefault="00F762D9" w:rsidP="00AA6470">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二、</w:t>
      </w:r>
      <w:bookmarkStart w:id="1" w:name="_Toc73790387"/>
      <w:r w:rsidRPr="00A611D8">
        <w:rPr>
          <w:rFonts w:asciiTheme="minorEastAsia" w:eastAsiaTheme="minorEastAsia" w:hAnsiTheme="minorEastAsia" w:cs="宋体" w:hint="eastAsia"/>
          <w:kern w:val="0"/>
          <w:sz w:val="28"/>
        </w:rPr>
        <w:t>招标内容：</w:t>
      </w:r>
      <w:r w:rsidRPr="00A611D8">
        <w:rPr>
          <w:rFonts w:asciiTheme="minorEastAsia" w:eastAsiaTheme="minorEastAsia" w:hAnsiTheme="minorEastAsia" w:cs="宋体"/>
          <w:kern w:val="0"/>
          <w:sz w:val="28"/>
        </w:rPr>
        <w:t xml:space="preserve"> </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779"/>
        <w:gridCol w:w="2456"/>
        <w:gridCol w:w="1896"/>
        <w:gridCol w:w="1266"/>
        <w:gridCol w:w="1341"/>
      </w:tblGrid>
      <w:tr w:rsidR="00F762D9" w:rsidRPr="00A611D8" w:rsidTr="00A813D1">
        <w:trPr>
          <w:jc w:val="center"/>
        </w:trPr>
        <w:tc>
          <w:tcPr>
            <w:tcW w:w="0" w:type="auto"/>
            <w:shd w:val="clear" w:color="auto" w:fill="auto"/>
            <w:vAlign w:val="center"/>
          </w:tcPr>
          <w:p w:rsidR="00F762D9" w:rsidRPr="00AA6470" w:rsidRDefault="00F762D9" w:rsidP="00AA6470">
            <w:pPr>
              <w:spacing w:line="420" w:lineRule="exact"/>
              <w:jc w:val="center"/>
              <w:rPr>
                <w:rFonts w:asciiTheme="minorEastAsia" w:eastAsiaTheme="minorEastAsia" w:hAnsiTheme="minorEastAsia" w:cs="宋体"/>
                <w:b/>
                <w:kern w:val="0"/>
                <w:sz w:val="28"/>
              </w:rPr>
            </w:pPr>
            <w:bookmarkStart w:id="2" w:name="PO_采购清单" w:colFirst="0" w:colLast="6"/>
            <w:bookmarkEnd w:id="1"/>
            <w:r w:rsidRPr="00AA6470">
              <w:rPr>
                <w:rFonts w:asciiTheme="minorEastAsia" w:eastAsiaTheme="minorEastAsia" w:hAnsiTheme="minorEastAsia" w:cs="宋体" w:hint="eastAsia"/>
                <w:b/>
                <w:kern w:val="0"/>
                <w:sz w:val="28"/>
              </w:rPr>
              <w:t>标段</w:t>
            </w:r>
          </w:p>
        </w:tc>
        <w:tc>
          <w:tcPr>
            <w:tcW w:w="0" w:type="auto"/>
            <w:shd w:val="clear" w:color="auto" w:fill="auto"/>
            <w:vAlign w:val="center"/>
          </w:tcPr>
          <w:p w:rsidR="00F762D9" w:rsidRPr="00AA6470" w:rsidRDefault="00F762D9" w:rsidP="00AA6470">
            <w:pPr>
              <w:spacing w:line="420" w:lineRule="exact"/>
              <w:jc w:val="center"/>
              <w:rPr>
                <w:rFonts w:asciiTheme="minorEastAsia" w:eastAsiaTheme="minorEastAsia" w:hAnsiTheme="minorEastAsia" w:cs="宋体"/>
                <w:b/>
                <w:kern w:val="0"/>
                <w:sz w:val="28"/>
              </w:rPr>
            </w:pPr>
            <w:r w:rsidRPr="00AA6470">
              <w:rPr>
                <w:rFonts w:asciiTheme="minorEastAsia" w:eastAsiaTheme="minorEastAsia" w:hAnsiTheme="minorEastAsia" w:cs="宋体" w:hint="eastAsia"/>
                <w:b/>
                <w:kern w:val="0"/>
                <w:sz w:val="28"/>
              </w:rPr>
              <w:t>项目名称</w:t>
            </w:r>
          </w:p>
        </w:tc>
        <w:tc>
          <w:tcPr>
            <w:tcW w:w="0" w:type="auto"/>
          </w:tcPr>
          <w:p w:rsidR="00F762D9" w:rsidRPr="00AA6470" w:rsidRDefault="00F762D9" w:rsidP="00AA6470">
            <w:pPr>
              <w:spacing w:line="420" w:lineRule="exact"/>
              <w:jc w:val="center"/>
              <w:rPr>
                <w:rFonts w:asciiTheme="minorEastAsia" w:eastAsiaTheme="minorEastAsia" w:hAnsiTheme="minorEastAsia" w:cs="宋体"/>
                <w:b/>
                <w:kern w:val="0"/>
                <w:sz w:val="28"/>
              </w:rPr>
            </w:pPr>
            <w:r w:rsidRPr="00AA6470">
              <w:rPr>
                <w:rFonts w:asciiTheme="minorEastAsia" w:eastAsiaTheme="minorEastAsia" w:hAnsiTheme="minorEastAsia" w:cs="宋体" w:hint="eastAsia"/>
                <w:b/>
                <w:kern w:val="0"/>
                <w:sz w:val="28"/>
              </w:rPr>
              <w:t>技术参数</w:t>
            </w:r>
          </w:p>
        </w:tc>
        <w:tc>
          <w:tcPr>
            <w:tcW w:w="0" w:type="auto"/>
            <w:shd w:val="clear" w:color="auto" w:fill="auto"/>
            <w:vAlign w:val="center"/>
          </w:tcPr>
          <w:p w:rsidR="00F762D9" w:rsidRPr="00AA6470" w:rsidRDefault="00F762D9" w:rsidP="00AA6470">
            <w:pPr>
              <w:spacing w:line="420" w:lineRule="exact"/>
              <w:jc w:val="center"/>
              <w:rPr>
                <w:rFonts w:asciiTheme="minorEastAsia" w:eastAsiaTheme="minorEastAsia" w:hAnsiTheme="minorEastAsia" w:cs="宋体"/>
                <w:b/>
                <w:kern w:val="0"/>
                <w:sz w:val="28"/>
              </w:rPr>
            </w:pPr>
            <w:r w:rsidRPr="00AA6470">
              <w:rPr>
                <w:rFonts w:asciiTheme="minorEastAsia" w:eastAsiaTheme="minorEastAsia" w:hAnsiTheme="minorEastAsia" w:cs="宋体" w:hint="eastAsia"/>
                <w:b/>
                <w:kern w:val="0"/>
                <w:sz w:val="28"/>
              </w:rPr>
              <w:t>数量</w:t>
            </w:r>
          </w:p>
        </w:tc>
        <w:tc>
          <w:tcPr>
            <w:tcW w:w="0" w:type="auto"/>
            <w:shd w:val="clear" w:color="auto" w:fill="auto"/>
            <w:vAlign w:val="center"/>
          </w:tcPr>
          <w:p w:rsidR="00F762D9" w:rsidRPr="00AA6470" w:rsidRDefault="00F762D9" w:rsidP="00AA6470">
            <w:pPr>
              <w:spacing w:line="420" w:lineRule="exact"/>
              <w:jc w:val="center"/>
              <w:rPr>
                <w:rFonts w:asciiTheme="minorEastAsia" w:eastAsiaTheme="minorEastAsia" w:hAnsiTheme="minorEastAsia" w:cs="宋体"/>
                <w:b/>
                <w:kern w:val="0"/>
                <w:sz w:val="28"/>
              </w:rPr>
            </w:pPr>
            <w:r>
              <w:rPr>
                <w:rFonts w:asciiTheme="minorEastAsia" w:eastAsiaTheme="minorEastAsia" w:hAnsiTheme="minorEastAsia" w:cs="宋体" w:hint="eastAsia"/>
                <w:b/>
                <w:kern w:val="0"/>
                <w:sz w:val="28"/>
              </w:rPr>
              <w:t>销售年限</w:t>
            </w:r>
          </w:p>
        </w:tc>
      </w:tr>
      <w:tr w:rsidR="00F762D9" w:rsidRPr="00A611D8" w:rsidTr="00AA6470">
        <w:trPr>
          <w:jc w:val="center"/>
        </w:trPr>
        <w:tc>
          <w:tcPr>
            <w:tcW w:w="0" w:type="auto"/>
            <w:shd w:val="clear" w:color="auto" w:fill="auto"/>
            <w:vAlign w:val="center"/>
          </w:tcPr>
          <w:p w:rsidR="00F762D9" w:rsidRPr="00A611D8" w:rsidRDefault="00F762D9" w:rsidP="00AA6470">
            <w:pPr>
              <w:spacing w:line="4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F762D9" w:rsidRPr="00A611D8" w:rsidRDefault="00F762D9" w:rsidP="00C84715">
            <w:pPr>
              <w:spacing w:line="4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学生外语听力耳机</w:t>
            </w:r>
          </w:p>
        </w:tc>
        <w:tc>
          <w:tcPr>
            <w:tcW w:w="0" w:type="auto"/>
            <w:vAlign w:val="center"/>
          </w:tcPr>
          <w:p w:rsidR="00F762D9" w:rsidRPr="00A611D8" w:rsidRDefault="00F762D9" w:rsidP="00AA6470">
            <w:pPr>
              <w:spacing w:line="4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0" w:type="auto"/>
            <w:shd w:val="clear" w:color="auto" w:fill="auto"/>
            <w:vAlign w:val="center"/>
          </w:tcPr>
          <w:p w:rsidR="00F762D9" w:rsidRPr="00A611D8" w:rsidRDefault="00F762D9" w:rsidP="00AA6470">
            <w:pPr>
              <w:spacing w:line="4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约</w:t>
            </w:r>
            <w:r>
              <w:rPr>
                <w:rFonts w:asciiTheme="minorEastAsia" w:eastAsiaTheme="minorEastAsia" w:hAnsiTheme="minorEastAsia" w:cs="宋体"/>
                <w:kern w:val="0"/>
                <w:sz w:val="28"/>
              </w:rPr>
              <w:t>13500</w:t>
            </w:r>
          </w:p>
        </w:tc>
        <w:tc>
          <w:tcPr>
            <w:tcW w:w="0" w:type="auto"/>
            <w:shd w:val="clear" w:color="auto" w:fill="auto"/>
            <w:vAlign w:val="center"/>
          </w:tcPr>
          <w:p w:rsidR="00F762D9" w:rsidRPr="00A611D8" w:rsidRDefault="00F762D9" w:rsidP="00AA6470">
            <w:pPr>
              <w:spacing w:line="4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三年</w:t>
            </w:r>
          </w:p>
        </w:tc>
      </w:tr>
    </w:tbl>
    <w:bookmarkEnd w:id="2"/>
    <w:p w:rsidR="00F762D9" w:rsidRPr="00C84715" w:rsidRDefault="00F762D9" w:rsidP="00AA6470">
      <w:pPr>
        <w:spacing w:line="420" w:lineRule="exact"/>
        <w:rPr>
          <w:rFonts w:asciiTheme="minorEastAsia" w:eastAsiaTheme="minorEastAsia" w:hAnsiTheme="minorEastAsia" w:cs="宋体"/>
          <w:kern w:val="0"/>
          <w:sz w:val="28"/>
        </w:rPr>
      </w:pPr>
      <w:r w:rsidRPr="00C84715">
        <w:rPr>
          <w:rFonts w:asciiTheme="minorEastAsia" w:eastAsiaTheme="minorEastAsia" w:hAnsiTheme="minorEastAsia" w:cs="宋体" w:hint="eastAsia"/>
          <w:kern w:val="0"/>
          <w:sz w:val="28"/>
        </w:rPr>
        <w:t>备注：中标商在温州医科大学指定场地、指定三天时间设点，学生直接向中标商自愿购买，当场和学生结算货款，招标单位不负责货款结算。</w:t>
      </w:r>
    </w:p>
    <w:p w:rsidR="00F762D9" w:rsidRDefault="00F762D9" w:rsidP="00AA6470">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三、投标人资格要求：</w:t>
      </w:r>
    </w:p>
    <w:p w:rsidR="00F762D9" w:rsidRPr="00AA6470" w:rsidRDefault="00F762D9" w:rsidP="00AA6470">
      <w:pPr>
        <w:spacing w:line="420" w:lineRule="exact"/>
        <w:ind w:firstLineChars="200" w:firstLine="560"/>
        <w:rPr>
          <w:rFonts w:ascii="新宋体" w:eastAsia="新宋体" w:hAnsi="新宋体"/>
          <w:sz w:val="28"/>
          <w:szCs w:val="28"/>
        </w:rPr>
      </w:pPr>
      <w:r w:rsidRPr="00AA6470">
        <w:rPr>
          <w:rFonts w:ascii="新宋体" w:eastAsia="新宋体" w:hAnsi="新宋体" w:hint="eastAsia"/>
          <w:sz w:val="28"/>
          <w:szCs w:val="28"/>
        </w:rPr>
        <w:t>1、符合《中华人民共和国政府采购法》对投标主体的要求；</w:t>
      </w:r>
    </w:p>
    <w:p w:rsidR="00F762D9" w:rsidRPr="00AA6470" w:rsidRDefault="00F762D9" w:rsidP="00F762D9">
      <w:pPr>
        <w:spacing w:line="420" w:lineRule="exact"/>
        <w:ind w:leftChars="8" w:left="17" w:firstLineChars="200" w:firstLine="560"/>
        <w:rPr>
          <w:rFonts w:ascii="新宋体" w:eastAsia="新宋体" w:hAnsi="新宋体"/>
          <w:sz w:val="28"/>
          <w:szCs w:val="28"/>
        </w:rPr>
      </w:pPr>
      <w:r w:rsidRPr="00AA6470">
        <w:rPr>
          <w:rFonts w:ascii="新宋体" w:eastAsia="新宋体" w:hAnsi="新宋体" w:hint="eastAsia"/>
          <w:sz w:val="28"/>
          <w:szCs w:val="28"/>
        </w:rPr>
        <w:t>2、专业的制造商或销售代理商，必须有相关设备销售、安装的经验，并具有良好信誉和售后服务能力的供应商，公司注册资本要求人民币50万元（含）以上</w:t>
      </w:r>
      <w:r>
        <w:rPr>
          <w:rFonts w:ascii="新宋体" w:eastAsia="新宋体" w:hAnsi="新宋体" w:hint="eastAsia"/>
          <w:sz w:val="28"/>
          <w:szCs w:val="28"/>
        </w:rPr>
        <w:t>。</w:t>
      </w:r>
    </w:p>
    <w:p w:rsidR="00F762D9" w:rsidRPr="00A611D8" w:rsidRDefault="00F762D9" w:rsidP="00AA6470">
      <w:pPr>
        <w:widowControl/>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四、招标文件的发售时间及方式等：</w:t>
      </w:r>
    </w:p>
    <w:p w:rsidR="00F762D9" w:rsidRPr="00A611D8" w:rsidRDefault="00F762D9" w:rsidP="00AA6470">
      <w:pPr>
        <w:widowControl/>
        <w:spacing w:line="42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、招标文件发售时间：</w:t>
      </w:r>
      <w:r>
        <w:rPr>
          <w:rFonts w:asciiTheme="minorEastAsia" w:eastAsiaTheme="minorEastAsia" w:hAnsiTheme="minorEastAsia" w:cs="宋体"/>
          <w:kern w:val="0"/>
          <w:sz w:val="28"/>
        </w:rPr>
        <w:t>2015年6月1</w:t>
      </w:r>
      <w:r w:rsidR="00906DF6">
        <w:rPr>
          <w:rFonts w:asciiTheme="minorEastAsia" w:eastAsiaTheme="minorEastAsia" w:hAnsiTheme="minorEastAsia" w:cs="宋体" w:hint="eastAsia"/>
          <w:kern w:val="0"/>
          <w:sz w:val="28"/>
        </w:rPr>
        <w:t>6</w:t>
      </w:r>
      <w:r>
        <w:rPr>
          <w:rFonts w:asciiTheme="minorEastAsia" w:eastAsiaTheme="minorEastAsia" w:hAnsiTheme="minorEastAsia" w:cs="宋体"/>
          <w:kern w:val="0"/>
          <w:sz w:val="28"/>
        </w:rPr>
        <w:t>日</w:t>
      </w:r>
      <w:r w:rsidRPr="00A611D8">
        <w:rPr>
          <w:rFonts w:asciiTheme="minorEastAsia" w:eastAsiaTheme="minorEastAsia" w:hAnsiTheme="minorEastAsia" w:cs="宋体" w:hint="eastAsia"/>
          <w:kern w:val="0"/>
          <w:sz w:val="28"/>
        </w:rPr>
        <w:t>至投标文件递交截止时间。</w:t>
      </w:r>
    </w:p>
    <w:p w:rsidR="00F762D9" w:rsidRPr="00A611D8" w:rsidRDefault="00F762D9" w:rsidP="00AA6470">
      <w:pPr>
        <w:widowControl/>
        <w:spacing w:line="42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、获取招标文件方式：直接从温州医科大学官网上下载。</w:t>
      </w:r>
    </w:p>
    <w:p w:rsidR="00F762D9" w:rsidRPr="00A611D8" w:rsidRDefault="00F762D9" w:rsidP="00AA6470">
      <w:pPr>
        <w:widowControl/>
        <w:spacing w:line="42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、招标文件售价：￥</w:t>
      </w:r>
      <w:r>
        <w:rPr>
          <w:rFonts w:asciiTheme="minorEastAsia" w:eastAsiaTheme="minorEastAsia" w:hAnsiTheme="minorEastAsia" w:cs="宋体"/>
          <w:kern w:val="0"/>
          <w:sz w:val="28"/>
        </w:rPr>
        <w:t>300.00</w:t>
      </w:r>
      <w:r w:rsidRPr="00A611D8">
        <w:rPr>
          <w:rFonts w:asciiTheme="minorEastAsia" w:eastAsiaTheme="minorEastAsia" w:hAnsiTheme="minorEastAsia" w:cs="宋体" w:hint="eastAsia"/>
          <w:kern w:val="0"/>
          <w:sz w:val="28"/>
        </w:rPr>
        <w:t>元</w:t>
      </w:r>
      <w:r w:rsidRPr="00A611D8">
        <w:rPr>
          <w:rFonts w:asciiTheme="minorEastAsia" w:eastAsiaTheme="minorEastAsia" w:hAnsiTheme="minorEastAsia" w:cs="宋体"/>
          <w:kern w:val="0"/>
          <w:sz w:val="28"/>
        </w:rPr>
        <w:t>(</w:t>
      </w:r>
      <w:r w:rsidRPr="00A611D8">
        <w:rPr>
          <w:rFonts w:asciiTheme="minorEastAsia" w:eastAsiaTheme="minorEastAsia" w:hAnsiTheme="minorEastAsia" w:cs="宋体" w:hint="eastAsia"/>
          <w:kern w:val="0"/>
          <w:sz w:val="28"/>
        </w:rPr>
        <w:t>售后不退，可在递交投标文件时缴纳</w:t>
      </w:r>
      <w:r w:rsidRPr="00A611D8">
        <w:rPr>
          <w:rFonts w:asciiTheme="minorEastAsia" w:eastAsiaTheme="minorEastAsia" w:hAnsiTheme="minorEastAsia" w:cs="宋体"/>
          <w:kern w:val="0"/>
          <w:sz w:val="28"/>
        </w:rPr>
        <w:t>)</w:t>
      </w:r>
      <w:r w:rsidRPr="00A611D8">
        <w:rPr>
          <w:rFonts w:asciiTheme="minorEastAsia" w:eastAsiaTheme="minorEastAsia" w:hAnsiTheme="minorEastAsia" w:cs="宋体" w:hint="eastAsia"/>
          <w:kern w:val="0"/>
          <w:sz w:val="28"/>
        </w:rPr>
        <w:t>。</w:t>
      </w:r>
    </w:p>
    <w:p w:rsidR="00F762D9" w:rsidRPr="00A611D8" w:rsidRDefault="00F762D9" w:rsidP="00AA6470">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五、报名时应提供以下资料：</w:t>
      </w:r>
    </w:p>
    <w:p w:rsidR="00F762D9" w:rsidRPr="00A611D8" w:rsidRDefault="00F762D9" w:rsidP="00AA6470">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、提供有效的企业法人营业执照副本复印件（加盖单位公章）；</w:t>
      </w:r>
    </w:p>
    <w:p w:rsidR="00F762D9" w:rsidRPr="00A611D8" w:rsidRDefault="00F762D9" w:rsidP="00AA6470">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、办理报名人的有效身份证件及法定代表人授权书（加盖单位公章）；</w:t>
      </w:r>
    </w:p>
    <w:p w:rsidR="00F762D9" w:rsidRPr="00A611D8" w:rsidRDefault="00F762D9" w:rsidP="00AA6470">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、缴纳投标保证金</w:t>
      </w:r>
      <w:r w:rsidRPr="00A611D8">
        <w:rPr>
          <w:rFonts w:asciiTheme="minorEastAsia" w:eastAsiaTheme="minorEastAsia" w:hAnsiTheme="minorEastAsia" w:hint="eastAsia"/>
          <w:sz w:val="28"/>
          <w:szCs w:val="28"/>
        </w:rPr>
        <w:t>银行电汇底单复印件或网银电脑打印凭证</w:t>
      </w:r>
      <w:r w:rsidRPr="00A611D8">
        <w:rPr>
          <w:rFonts w:asciiTheme="minorEastAsia" w:eastAsiaTheme="minorEastAsia" w:hAnsiTheme="minorEastAsia" w:cs="宋体" w:hint="eastAsia"/>
          <w:kern w:val="0"/>
          <w:sz w:val="28"/>
        </w:rPr>
        <w:t>；</w:t>
      </w:r>
    </w:p>
    <w:p w:rsidR="00F762D9" w:rsidRPr="00A611D8" w:rsidRDefault="00F762D9" w:rsidP="00AA6470">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4</w:t>
      </w:r>
      <w:r w:rsidRPr="00A611D8">
        <w:rPr>
          <w:rFonts w:asciiTheme="minorEastAsia" w:eastAsiaTheme="minorEastAsia" w:hAnsiTheme="minorEastAsia" w:cs="宋体" w:hint="eastAsia"/>
          <w:kern w:val="0"/>
          <w:sz w:val="28"/>
        </w:rPr>
        <w:t>、投标供应商报名表，下载网址：</w:t>
      </w:r>
    </w:p>
    <w:p w:rsidR="00F762D9" w:rsidRPr="00A611D8" w:rsidRDefault="00F14ECB" w:rsidP="00F762D9">
      <w:pPr>
        <w:widowControl/>
        <w:spacing w:before="67" w:after="67" w:line="420" w:lineRule="exact"/>
        <w:ind w:leftChars="300" w:left="735" w:right="67" w:hangingChars="50" w:hanging="105"/>
        <w:outlineLvl w:val="0"/>
        <w:rPr>
          <w:rFonts w:asciiTheme="minorEastAsia" w:eastAsiaTheme="minorEastAsia" w:hAnsiTheme="minorEastAsia" w:cs="宋体"/>
          <w:kern w:val="0"/>
          <w:sz w:val="28"/>
        </w:rPr>
      </w:pPr>
      <w:hyperlink r:id="rId9" w:history="1">
        <w:r w:rsidR="00F762D9" w:rsidRPr="00A611D8">
          <w:rPr>
            <w:rStyle w:val="ab"/>
            <w:rFonts w:asciiTheme="minorEastAsia" w:eastAsiaTheme="minorEastAsia" w:hAnsiTheme="minorEastAsia" w:cs="宋体"/>
            <w:kern w:val="0"/>
            <w:sz w:val="28"/>
          </w:rPr>
          <w:t>http://gzc.wzmc.edu.cn/zlxz/bg/cg/cg/266349.shtml</w:t>
        </w:r>
      </w:hyperlink>
      <w:r w:rsidR="00F762D9" w:rsidRPr="00A611D8">
        <w:rPr>
          <w:rFonts w:asciiTheme="minorEastAsia" w:eastAsiaTheme="minorEastAsia" w:hAnsiTheme="minorEastAsia" w:cs="宋体"/>
          <w:kern w:val="0"/>
          <w:sz w:val="28"/>
        </w:rPr>
        <w:t xml:space="preserve"> </w:t>
      </w:r>
    </w:p>
    <w:p w:rsidR="00F762D9" w:rsidRPr="00A611D8" w:rsidRDefault="00F762D9" w:rsidP="00AA6470">
      <w:pPr>
        <w:widowControl/>
        <w:spacing w:line="420" w:lineRule="exact"/>
        <w:ind w:right="67" w:firstLineChars="200" w:firstLine="562"/>
        <w:outlineLvl w:val="0"/>
        <w:rPr>
          <w:rFonts w:asciiTheme="minorEastAsia" w:eastAsiaTheme="minorEastAsia" w:hAnsiTheme="minorEastAsia" w:cs="宋体"/>
          <w:b/>
          <w:kern w:val="0"/>
          <w:sz w:val="28"/>
        </w:rPr>
      </w:pPr>
      <w:r w:rsidRPr="00A611D8">
        <w:rPr>
          <w:rFonts w:asciiTheme="minorEastAsia" w:eastAsiaTheme="minorEastAsia" w:hAnsiTheme="minorEastAsia" w:cs="宋体" w:hint="eastAsia"/>
          <w:b/>
          <w:kern w:val="0"/>
          <w:sz w:val="28"/>
        </w:rPr>
        <w:t>以上资料必须在投标文件递交截止时间一个工作日前传真或送到温州医科大学国资处采购中心，也可用扫描件电邮至</w:t>
      </w:r>
      <w:r w:rsidRPr="00A611D8">
        <w:rPr>
          <w:rFonts w:asciiTheme="minorEastAsia" w:eastAsiaTheme="minorEastAsia" w:hAnsiTheme="minorEastAsia" w:cs="宋体"/>
          <w:b/>
          <w:kern w:val="0"/>
          <w:sz w:val="28"/>
        </w:rPr>
        <w:t>wzyxycgzx@126.com</w:t>
      </w:r>
      <w:r w:rsidRPr="00A611D8">
        <w:rPr>
          <w:rFonts w:asciiTheme="minorEastAsia" w:eastAsiaTheme="minorEastAsia" w:hAnsiTheme="minorEastAsia" w:cs="宋体" w:hint="eastAsia"/>
          <w:b/>
          <w:kern w:val="0"/>
          <w:sz w:val="28"/>
        </w:rPr>
        <w:t>。</w:t>
      </w:r>
    </w:p>
    <w:p w:rsidR="00F762D9" w:rsidRPr="00A611D8" w:rsidRDefault="00F762D9" w:rsidP="00AA6470">
      <w:pPr>
        <w:widowControl/>
        <w:spacing w:before="67" w:after="67" w:line="42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六、投标文件递交截止时间：</w:t>
      </w:r>
      <w:r>
        <w:rPr>
          <w:rFonts w:asciiTheme="minorEastAsia" w:eastAsiaTheme="minorEastAsia" w:hAnsiTheme="minorEastAsia" w:cs="宋体"/>
          <w:kern w:val="0"/>
          <w:sz w:val="28"/>
        </w:rPr>
        <w:t>2015年7月</w:t>
      </w:r>
      <w:r>
        <w:rPr>
          <w:rFonts w:asciiTheme="minorEastAsia" w:eastAsiaTheme="minorEastAsia" w:hAnsiTheme="minorEastAsia" w:cs="宋体" w:hint="eastAsia"/>
          <w:kern w:val="0"/>
          <w:sz w:val="28"/>
        </w:rPr>
        <w:t>7</w:t>
      </w:r>
      <w:r>
        <w:rPr>
          <w:rFonts w:asciiTheme="minorEastAsia" w:eastAsiaTheme="minorEastAsia" w:hAnsiTheme="minorEastAsia" w:cs="宋体"/>
          <w:kern w:val="0"/>
          <w:sz w:val="28"/>
        </w:rPr>
        <w:t>日</w:t>
      </w:r>
      <w:r w:rsidRPr="00A611D8">
        <w:rPr>
          <w:rFonts w:asciiTheme="minorEastAsia" w:eastAsiaTheme="minorEastAsia" w:hAnsiTheme="minorEastAsia" w:cs="宋体" w:hint="eastAsia"/>
          <w:kern w:val="0"/>
          <w:sz w:val="28"/>
        </w:rPr>
        <w:t xml:space="preserve"> </w:t>
      </w:r>
      <w:r>
        <w:rPr>
          <w:rFonts w:asciiTheme="minorEastAsia" w:eastAsiaTheme="minorEastAsia" w:hAnsiTheme="minorEastAsia" w:cs="宋体" w:hint="eastAsia"/>
          <w:kern w:val="0"/>
          <w:sz w:val="28"/>
        </w:rPr>
        <w:t>上午</w:t>
      </w:r>
      <w:r>
        <w:rPr>
          <w:rFonts w:asciiTheme="minorEastAsia" w:eastAsiaTheme="minorEastAsia" w:hAnsiTheme="minorEastAsia" w:cs="宋体"/>
          <w:kern w:val="0"/>
          <w:sz w:val="28"/>
        </w:rPr>
        <w:t>8:45</w:t>
      </w:r>
    </w:p>
    <w:p w:rsidR="00F762D9" w:rsidRPr="00A611D8" w:rsidRDefault="00F762D9" w:rsidP="00AA6470">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七、投标文件提交地点：温州医科大学</w:t>
      </w:r>
      <w:r>
        <w:rPr>
          <w:rFonts w:asciiTheme="minorEastAsia" w:eastAsiaTheme="minorEastAsia" w:hAnsiTheme="minorEastAsia" w:cs="宋体" w:hint="eastAsia"/>
          <w:kern w:val="0"/>
          <w:sz w:val="28"/>
        </w:rPr>
        <w:t>茶山校区同仁楼</w:t>
      </w:r>
      <w:r>
        <w:rPr>
          <w:rFonts w:asciiTheme="minorEastAsia" w:eastAsiaTheme="minorEastAsia" w:hAnsiTheme="minorEastAsia" w:cs="宋体"/>
          <w:kern w:val="0"/>
          <w:sz w:val="28"/>
        </w:rPr>
        <w:t>7D106</w:t>
      </w:r>
    </w:p>
    <w:p w:rsidR="00F762D9" w:rsidRPr="00A611D8" w:rsidRDefault="00F762D9" w:rsidP="00AA6470">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八、开标时间：</w:t>
      </w:r>
      <w:r>
        <w:rPr>
          <w:rFonts w:asciiTheme="minorEastAsia" w:eastAsiaTheme="minorEastAsia" w:hAnsiTheme="minorEastAsia" w:cs="宋体"/>
          <w:kern w:val="0"/>
          <w:sz w:val="28"/>
        </w:rPr>
        <w:t>2015年7月</w:t>
      </w:r>
      <w:r>
        <w:rPr>
          <w:rFonts w:asciiTheme="minorEastAsia" w:eastAsiaTheme="minorEastAsia" w:hAnsiTheme="minorEastAsia" w:cs="宋体" w:hint="eastAsia"/>
          <w:kern w:val="0"/>
          <w:sz w:val="28"/>
        </w:rPr>
        <w:t>7</w:t>
      </w:r>
      <w:r>
        <w:rPr>
          <w:rFonts w:asciiTheme="minorEastAsia" w:eastAsiaTheme="minorEastAsia" w:hAnsiTheme="minorEastAsia" w:cs="宋体"/>
          <w:kern w:val="0"/>
          <w:sz w:val="28"/>
        </w:rPr>
        <w:t>日</w:t>
      </w:r>
      <w:r w:rsidRPr="00A611D8">
        <w:rPr>
          <w:rFonts w:asciiTheme="minorEastAsia" w:eastAsiaTheme="minorEastAsia" w:hAnsiTheme="minorEastAsia" w:cs="宋体" w:hint="eastAsia"/>
          <w:kern w:val="0"/>
          <w:sz w:val="28"/>
        </w:rPr>
        <w:t xml:space="preserve"> </w:t>
      </w:r>
      <w:r>
        <w:rPr>
          <w:rFonts w:asciiTheme="minorEastAsia" w:eastAsiaTheme="minorEastAsia" w:hAnsiTheme="minorEastAsia" w:cs="宋体" w:hint="eastAsia"/>
          <w:kern w:val="0"/>
          <w:sz w:val="28"/>
        </w:rPr>
        <w:t>上午</w:t>
      </w:r>
      <w:r>
        <w:rPr>
          <w:rFonts w:asciiTheme="minorEastAsia" w:eastAsiaTheme="minorEastAsia" w:hAnsiTheme="minorEastAsia" w:cs="宋体"/>
          <w:kern w:val="0"/>
          <w:sz w:val="28"/>
        </w:rPr>
        <w:t>8:45</w:t>
      </w:r>
    </w:p>
    <w:p w:rsidR="00F762D9" w:rsidRPr="00A611D8" w:rsidRDefault="00F762D9" w:rsidP="00AA6470">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九、投标地点：温州医科大学</w:t>
      </w:r>
      <w:r>
        <w:rPr>
          <w:rFonts w:asciiTheme="minorEastAsia" w:eastAsiaTheme="minorEastAsia" w:hAnsiTheme="minorEastAsia" w:cs="宋体" w:hint="eastAsia"/>
          <w:kern w:val="0"/>
          <w:sz w:val="28"/>
        </w:rPr>
        <w:t>茶山校区同仁楼</w:t>
      </w:r>
      <w:r>
        <w:rPr>
          <w:rFonts w:asciiTheme="minorEastAsia" w:eastAsiaTheme="minorEastAsia" w:hAnsiTheme="minorEastAsia" w:cs="宋体"/>
          <w:kern w:val="0"/>
          <w:sz w:val="28"/>
        </w:rPr>
        <w:t>7D106</w:t>
      </w:r>
    </w:p>
    <w:p w:rsidR="00F762D9" w:rsidRPr="00A611D8" w:rsidRDefault="00F762D9" w:rsidP="00AA6470">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十、投标保证金：</w:t>
      </w:r>
      <w:r>
        <w:rPr>
          <w:rFonts w:asciiTheme="minorEastAsia" w:eastAsiaTheme="minorEastAsia" w:hAnsiTheme="minorEastAsia" w:cs="宋体" w:hint="eastAsia"/>
          <w:kern w:val="0"/>
          <w:sz w:val="28"/>
        </w:rPr>
        <w:t>人民币伍仟元整</w:t>
      </w:r>
    </w:p>
    <w:p w:rsidR="00F762D9" w:rsidRPr="00A611D8" w:rsidRDefault="00F762D9" w:rsidP="00AA6470">
      <w:pPr>
        <w:spacing w:line="420" w:lineRule="exact"/>
        <w:rPr>
          <w:rFonts w:asciiTheme="minorEastAsia" w:eastAsiaTheme="minorEastAsia" w:hAnsiTheme="minorEastAsia" w:cs="宋体"/>
          <w:b/>
          <w:kern w:val="0"/>
          <w:sz w:val="28"/>
        </w:rPr>
      </w:pPr>
      <w:r w:rsidRPr="00A611D8">
        <w:rPr>
          <w:rFonts w:asciiTheme="minorEastAsia" w:eastAsiaTheme="minorEastAsia" w:hAnsiTheme="minorEastAsia" w:cs="宋体" w:hint="eastAsia"/>
          <w:b/>
          <w:kern w:val="0"/>
          <w:sz w:val="28"/>
        </w:rPr>
        <w:t>交付方式</w:t>
      </w:r>
      <w:r w:rsidRPr="00A611D8">
        <w:rPr>
          <w:rFonts w:asciiTheme="minorEastAsia" w:eastAsiaTheme="minorEastAsia" w:hAnsiTheme="minorEastAsia" w:cs="宋体"/>
          <w:b/>
          <w:kern w:val="0"/>
          <w:sz w:val="28"/>
        </w:rPr>
        <w:t>:</w:t>
      </w:r>
      <w:r w:rsidRPr="00A611D8">
        <w:rPr>
          <w:rFonts w:asciiTheme="minorEastAsia" w:eastAsiaTheme="minorEastAsia" w:hAnsiTheme="minorEastAsia" w:cs="宋体" w:hint="eastAsia"/>
          <w:b/>
          <w:kern w:val="0"/>
          <w:sz w:val="28"/>
        </w:rPr>
        <w:t>电汇、</w:t>
      </w:r>
      <w:r w:rsidRPr="00A611D8">
        <w:rPr>
          <w:rFonts w:asciiTheme="minorEastAsia" w:eastAsiaTheme="minorEastAsia" w:hAnsiTheme="minorEastAsia" w:hint="eastAsia"/>
          <w:b/>
          <w:sz w:val="28"/>
          <w:szCs w:val="28"/>
        </w:rPr>
        <w:t>网银等方式，不支持现金缴纳</w:t>
      </w:r>
      <w:r w:rsidRPr="00A611D8">
        <w:rPr>
          <w:rFonts w:asciiTheme="minorEastAsia" w:eastAsiaTheme="minorEastAsia" w:hAnsiTheme="minorEastAsia" w:cs="宋体" w:hint="eastAsia"/>
          <w:b/>
          <w:kern w:val="0"/>
          <w:sz w:val="28"/>
        </w:rPr>
        <w:t>（投标保证金应于投标文件递交截止时间前一个工作日前到帐）</w:t>
      </w:r>
    </w:p>
    <w:p w:rsidR="00F762D9" w:rsidRPr="00A611D8" w:rsidRDefault="00F762D9" w:rsidP="00AA6470">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户</w:t>
      </w:r>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名：温州医科大学</w:t>
      </w:r>
    </w:p>
    <w:p w:rsidR="00F762D9" w:rsidRPr="00A611D8" w:rsidRDefault="00F762D9" w:rsidP="00AA6470">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开户行：工行城南支行</w:t>
      </w:r>
    </w:p>
    <w:p w:rsidR="00F762D9" w:rsidRPr="00A611D8" w:rsidRDefault="00F762D9" w:rsidP="00AA6470">
      <w:pPr>
        <w:widowControl/>
        <w:spacing w:before="67" w:after="67" w:line="42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账</w:t>
      </w:r>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号：</w:t>
      </w:r>
      <w:r w:rsidRPr="00A611D8">
        <w:rPr>
          <w:rFonts w:asciiTheme="minorEastAsia" w:eastAsiaTheme="minorEastAsia" w:hAnsiTheme="minorEastAsia" w:cs="宋体"/>
          <w:kern w:val="0"/>
          <w:sz w:val="28"/>
        </w:rPr>
        <w:t>1203219009064002420</w:t>
      </w:r>
    </w:p>
    <w:p w:rsidR="00F762D9" w:rsidRPr="00A611D8" w:rsidRDefault="00F762D9" w:rsidP="00AA6470">
      <w:pPr>
        <w:widowControl/>
        <w:spacing w:before="67" w:after="67" w:line="42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十一、其他事项：</w:t>
      </w:r>
    </w:p>
    <w:p w:rsidR="00F762D9" w:rsidRPr="00A611D8" w:rsidRDefault="00F762D9" w:rsidP="00C84715">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、资格审查：投标资格采用后审制。接受投标人报名或递交投标文件不表明已获取投标资格，开标会上通过资格审查的投标人才有投标资格。</w:t>
      </w:r>
    </w:p>
    <w:p w:rsidR="00F762D9" w:rsidRPr="00A611D8" w:rsidRDefault="00906DF6" w:rsidP="00AA6470">
      <w:pPr>
        <w:spacing w:line="420" w:lineRule="exact"/>
        <w:ind w:firstLineChars="200" w:firstLine="560"/>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2</w:t>
      </w:r>
      <w:r w:rsidR="00F762D9" w:rsidRPr="00A611D8">
        <w:rPr>
          <w:rFonts w:asciiTheme="minorEastAsia" w:eastAsiaTheme="minorEastAsia" w:hAnsiTheme="minorEastAsia" w:cs="宋体" w:hint="eastAsia"/>
          <w:kern w:val="0"/>
          <w:sz w:val="28"/>
        </w:rPr>
        <w:t>、本项目技术指标及供应商资质公布详见公告或附件，并公开征求供应商及专家意见：</w:t>
      </w:r>
      <w:r w:rsidR="00F762D9" w:rsidRPr="00A611D8">
        <w:rPr>
          <w:rFonts w:asciiTheme="minorEastAsia" w:eastAsiaTheme="minorEastAsia" w:hAnsiTheme="minorEastAsia" w:cs="宋体"/>
          <w:kern w:val="0"/>
          <w:sz w:val="28"/>
        </w:rPr>
        <w:t>a)</w:t>
      </w:r>
      <w:r w:rsidR="00F762D9" w:rsidRPr="00A611D8">
        <w:rPr>
          <w:rFonts w:asciiTheme="minorEastAsia" w:eastAsiaTheme="minorEastAsia" w:hAnsiTheme="minorEastAsia" w:cs="宋体" w:hint="eastAsia"/>
          <w:kern w:val="0"/>
          <w:sz w:val="28"/>
        </w:rPr>
        <w:t>采购文件是否出现明显的倾向性内容；</w:t>
      </w:r>
      <w:r w:rsidR="00F762D9" w:rsidRPr="00A611D8">
        <w:rPr>
          <w:rFonts w:asciiTheme="minorEastAsia" w:eastAsiaTheme="minorEastAsia" w:hAnsiTheme="minorEastAsia" w:cs="宋体"/>
          <w:kern w:val="0"/>
          <w:sz w:val="28"/>
        </w:rPr>
        <w:t>b</w:t>
      </w:r>
      <w:r w:rsidR="00F762D9" w:rsidRPr="00A611D8">
        <w:rPr>
          <w:rFonts w:asciiTheme="minorEastAsia" w:eastAsiaTheme="minorEastAsia" w:hAnsiTheme="minorEastAsia" w:cs="宋体" w:hint="eastAsia"/>
          <w:kern w:val="0"/>
          <w:sz w:val="28"/>
        </w:rPr>
        <w:t>）是否存在影响政府采购“公开、公平、公正”原则的其它情况。各供应商及专家提出修改理由和建议的，请于招标文件递交截止时间</w:t>
      </w:r>
      <w:r w:rsidR="00F762D9" w:rsidRPr="00A611D8">
        <w:rPr>
          <w:rFonts w:asciiTheme="minorEastAsia" w:eastAsiaTheme="minorEastAsia" w:hAnsiTheme="minorEastAsia" w:cs="宋体"/>
          <w:kern w:val="0"/>
          <w:sz w:val="28"/>
        </w:rPr>
        <w:t>7</w:t>
      </w:r>
      <w:r w:rsidR="00F762D9" w:rsidRPr="00A611D8">
        <w:rPr>
          <w:rFonts w:asciiTheme="minorEastAsia" w:eastAsiaTheme="minorEastAsia" w:hAnsiTheme="minorEastAsia" w:cs="宋体" w:hint="eastAsia"/>
          <w:kern w:val="0"/>
          <w:sz w:val="28"/>
        </w:rPr>
        <w:t>日前（节假日除外）将书面材料签字（盖章）并密封后送至温州医科大学茶山校区同心楼404-1室采购中心，外地可传真送达，传真：</w:t>
      </w:r>
      <w:r w:rsidR="00F762D9" w:rsidRPr="00A611D8">
        <w:rPr>
          <w:rFonts w:asciiTheme="minorEastAsia" w:eastAsiaTheme="minorEastAsia" w:hAnsiTheme="minorEastAsia" w:cs="宋体"/>
          <w:kern w:val="0"/>
          <w:sz w:val="28"/>
        </w:rPr>
        <w:t>0577-86699371</w:t>
      </w:r>
      <w:r w:rsidR="00F762D9" w:rsidRPr="00A611D8">
        <w:rPr>
          <w:rFonts w:asciiTheme="minorEastAsia" w:eastAsiaTheme="minorEastAsia" w:hAnsiTheme="minorEastAsia" w:cs="宋体" w:hint="eastAsia"/>
          <w:kern w:val="0"/>
          <w:sz w:val="28"/>
        </w:rPr>
        <w:t>，传真件必须签字（盖章），并注明联系方式。也可用扫描件电邮至</w:t>
      </w:r>
      <w:r w:rsidR="00F762D9" w:rsidRPr="00A611D8">
        <w:rPr>
          <w:rFonts w:asciiTheme="minorEastAsia" w:eastAsiaTheme="minorEastAsia" w:hAnsiTheme="minorEastAsia" w:cs="宋体"/>
          <w:kern w:val="0"/>
          <w:sz w:val="28"/>
        </w:rPr>
        <w:t>wzyxycgzx@126.com</w:t>
      </w:r>
      <w:r w:rsidR="00F762D9" w:rsidRPr="00A611D8">
        <w:rPr>
          <w:rFonts w:asciiTheme="minorEastAsia" w:eastAsiaTheme="minorEastAsia" w:hAnsiTheme="minorEastAsia" w:cs="宋体" w:hint="eastAsia"/>
          <w:kern w:val="0"/>
          <w:sz w:val="28"/>
        </w:rPr>
        <w:t>。</w:t>
      </w:r>
    </w:p>
    <w:p w:rsidR="00F762D9" w:rsidRPr="00A611D8" w:rsidRDefault="00906DF6" w:rsidP="00AA6470">
      <w:pPr>
        <w:spacing w:line="420" w:lineRule="exact"/>
        <w:ind w:firstLineChars="200" w:firstLine="560"/>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3、</w:t>
      </w:r>
      <w:r w:rsidR="00F762D9" w:rsidRPr="00A611D8">
        <w:rPr>
          <w:rFonts w:asciiTheme="minorEastAsia" w:eastAsiaTheme="minorEastAsia" w:hAnsiTheme="minorEastAsia" w:cs="宋体" w:hint="eastAsia"/>
          <w:kern w:val="0"/>
          <w:sz w:val="28"/>
        </w:rPr>
        <w:t>本公告同在温州医科大学官网发布，如有不明，请电话咨询。</w:t>
      </w:r>
    </w:p>
    <w:p w:rsidR="00F762D9" w:rsidRPr="00A611D8" w:rsidRDefault="00F762D9" w:rsidP="00AA6470">
      <w:pPr>
        <w:widowControl/>
        <w:spacing w:before="67" w:after="67" w:line="420" w:lineRule="exact"/>
        <w:ind w:right="67"/>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十二、联系方式</w:t>
      </w:r>
    </w:p>
    <w:p w:rsidR="00F762D9" w:rsidRPr="00A611D8" w:rsidRDefault="00F762D9" w:rsidP="00AA6470">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采购人名称：温州医科大学</w:t>
      </w:r>
    </w:p>
    <w:p w:rsidR="00F762D9" w:rsidRPr="00A611D8" w:rsidRDefault="00F762D9" w:rsidP="00AA6470">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地点：温州医科大学茶山校区同心楼401室</w:t>
      </w:r>
      <w:r w:rsidRPr="00A611D8">
        <w:rPr>
          <w:rFonts w:asciiTheme="minorEastAsia" w:eastAsiaTheme="minorEastAsia" w:hAnsiTheme="minorEastAsia" w:cs="宋体"/>
          <w:kern w:val="0"/>
          <w:sz w:val="28"/>
        </w:rPr>
        <w:t xml:space="preserve"> </w:t>
      </w:r>
    </w:p>
    <w:p w:rsidR="00F762D9" w:rsidRPr="00A611D8" w:rsidRDefault="00F762D9" w:rsidP="00AA6470">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联系人：</w:t>
      </w:r>
      <w:r>
        <w:rPr>
          <w:rFonts w:asciiTheme="minorEastAsia" w:eastAsiaTheme="minorEastAsia" w:hAnsiTheme="minorEastAsia" w:cs="宋体" w:hint="eastAsia"/>
          <w:kern w:val="0"/>
          <w:sz w:val="28"/>
        </w:rPr>
        <w:t>刘老师</w:t>
      </w:r>
      <w:r w:rsidRPr="00A611D8">
        <w:rPr>
          <w:rFonts w:asciiTheme="minorEastAsia" w:eastAsiaTheme="minorEastAsia" w:hAnsiTheme="minorEastAsia" w:cs="宋体" w:hint="eastAsia"/>
          <w:kern w:val="0"/>
          <w:sz w:val="28"/>
        </w:rPr>
        <w:t xml:space="preserve"> </w:t>
      </w:r>
    </w:p>
    <w:p w:rsidR="00F762D9" w:rsidRPr="00A611D8" w:rsidRDefault="00F762D9" w:rsidP="00AA6470">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电话/传真:</w:t>
      </w:r>
      <w:r>
        <w:rPr>
          <w:rFonts w:asciiTheme="minorEastAsia" w:eastAsiaTheme="minorEastAsia" w:hAnsiTheme="minorEastAsia" w:cs="宋体"/>
          <w:kern w:val="0"/>
          <w:sz w:val="28"/>
        </w:rPr>
        <w:t>0577-86689729</w:t>
      </w:r>
    </w:p>
    <w:p w:rsidR="00F762D9" w:rsidRPr="00A611D8" w:rsidRDefault="00F762D9" w:rsidP="00AA6470">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E-mail：</w:t>
      </w:r>
      <w:r w:rsidRPr="00A611D8">
        <w:rPr>
          <w:rFonts w:asciiTheme="minorEastAsia" w:eastAsiaTheme="minorEastAsia" w:hAnsiTheme="minorEastAsia" w:cs="宋体"/>
          <w:kern w:val="0"/>
          <w:sz w:val="28"/>
        </w:rPr>
        <w:t xml:space="preserve"> wzyxycgzx@126.com</w:t>
      </w:r>
    </w:p>
    <w:p w:rsidR="00F762D9" w:rsidRPr="00A611D8" w:rsidRDefault="00F762D9" w:rsidP="00AA6470">
      <w:pPr>
        <w:widowControl/>
        <w:spacing w:before="67" w:after="67" w:line="420" w:lineRule="exact"/>
        <w:ind w:left="67" w:right="67" w:firstLine="54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szCs w:val="28"/>
        </w:rPr>
        <w:t xml:space="preserve">                                                                                                 </w:t>
      </w:r>
    </w:p>
    <w:p w:rsidR="00F762D9" w:rsidRPr="00A611D8" w:rsidRDefault="00F762D9" w:rsidP="00AA6470">
      <w:pPr>
        <w:widowControl/>
        <w:spacing w:line="420" w:lineRule="exact"/>
        <w:ind w:right="560"/>
        <w:jc w:val="righ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温州医科大学</w:t>
      </w:r>
    </w:p>
    <w:p w:rsidR="00F762D9" w:rsidRPr="00A611D8" w:rsidRDefault="00F762D9" w:rsidP="00AA6470">
      <w:pPr>
        <w:widowControl/>
        <w:spacing w:line="420" w:lineRule="exact"/>
        <w:ind w:firstLine="480"/>
        <w:jc w:val="right"/>
        <w:rPr>
          <w:rFonts w:asciiTheme="minorEastAsia" w:eastAsiaTheme="minorEastAsia" w:hAnsiTheme="minorEastAsia" w:cs="宋体"/>
          <w:kern w:val="0"/>
          <w:sz w:val="24"/>
        </w:rPr>
      </w:pPr>
      <w:r>
        <w:rPr>
          <w:rFonts w:asciiTheme="minorEastAsia" w:eastAsiaTheme="minorEastAsia" w:hAnsiTheme="minorEastAsia" w:cs="宋体"/>
          <w:kern w:val="0"/>
          <w:sz w:val="28"/>
        </w:rPr>
        <w:t>                     </w:t>
      </w:r>
      <w:r w:rsidRPr="00A611D8">
        <w:rPr>
          <w:rFonts w:asciiTheme="minorEastAsia" w:eastAsiaTheme="minorEastAsia" w:hAnsiTheme="minorEastAsia" w:cs="宋体"/>
          <w:kern w:val="0"/>
          <w:sz w:val="28"/>
        </w:rPr>
        <w:t xml:space="preserve"> </w:t>
      </w:r>
      <w:r>
        <w:rPr>
          <w:rFonts w:asciiTheme="minorEastAsia" w:eastAsiaTheme="minorEastAsia" w:hAnsiTheme="minorEastAsia" w:cs="宋体" w:hint="eastAsia"/>
          <w:kern w:val="0"/>
          <w:sz w:val="28"/>
        </w:rPr>
        <w:t>二〇一五年六月十</w:t>
      </w:r>
      <w:r w:rsidR="00906DF6">
        <w:rPr>
          <w:rFonts w:asciiTheme="minorEastAsia" w:eastAsiaTheme="minorEastAsia" w:hAnsiTheme="minorEastAsia" w:cs="宋体" w:hint="eastAsia"/>
          <w:kern w:val="0"/>
          <w:sz w:val="28"/>
        </w:rPr>
        <w:t>六</w:t>
      </w:r>
      <w:r>
        <w:rPr>
          <w:rFonts w:asciiTheme="minorEastAsia" w:eastAsiaTheme="minorEastAsia" w:hAnsiTheme="minorEastAsia" w:cs="宋体" w:hint="eastAsia"/>
          <w:kern w:val="0"/>
          <w:sz w:val="28"/>
        </w:rPr>
        <w:t>日</w:t>
      </w:r>
    </w:p>
    <w:p w:rsidR="00BC0D1F" w:rsidRPr="00854FE1" w:rsidRDefault="00F762D9" w:rsidP="00F762D9">
      <w:pPr>
        <w:widowControl/>
        <w:spacing w:line="400" w:lineRule="exact"/>
        <w:ind w:firstLine="480"/>
        <w:jc w:val="center"/>
        <w:rPr>
          <w:rFonts w:asciiTheme="minorEastAsia" w:eastAsiaTheme="minorEastAsia" w:hAnsiTheme="minorEastAsia"/>
          <w:b/>
          <w:sz w:val="36"/>
          <w:szCs w:val="36"/>
        </w:rPr>
      </w:pPr>
      <w:r>
        <w:rPr>
          <w:rFonts w:asciiTheme="minorEastAsia" w:eastAsiaTheme="minorEastAsia" w:hAnsiTheme="minorEastAsia"/>
          <w:b/>
          <w:sz w:val="36"/>
          <w:szCs w:val="36"/>
        </w:rPr>
        <w:t xml:space="preserve"> </w:t>
      </w:r>
      <w:bookmarkEnd w:id="0"/>
      <w:r w:rsidR="00A46375" w:rsidRPr="00854FE1">
        <w:rPr>
          <w:rFonts w:asciiTheme="minorEastAsia" w:eastAsiaTheme="minorEastAsia" w:hAnsiTheme="minorEastAsia"/>
          <w:b/>
          <w:sz w:val="36"/>
          <w:szCs w:val="36"/>
        </w:rPr>
        <w:br w:type="page"/>
      </w:r>
      <w:r w:rsidR="00BC0D1F" w:rsidRPr="00854FE1">
        <w:rPr>
          <w:rFonts w:asciiTheme="minorEastAsia" w:eastAsiaTheme="minorEastAsia" w:hAnsiTheme="minorEastAsia" w:hint="eastAsia"/>
          <w:b/>
          <w:sz w:val="36"/>
          <w:szCs w:val="36"/>
        </w:rPr>
        <w:t>第二章  投标人须知</w:t>
      </w:r>
    </w:p>
    <w:p w:rsidR="00BC0D1F" w:rsidRPr="00854FE1" w:rsidRDefault="00BC0D1F">
      <w:pPr>
        <w:snapToGrid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前附表</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69"/>
        <w:gridCol w:w="8059"/>
      </w:tblGrid>
      <w:tr w:rsidR="00BC0D1F" w:rsidRPr="00854FE1">
        <w:trPr>
          <w:trHeight w:val="409"/>
        </w:trPr>
        <w:tc>
          <w:tcPr>
            <w:tcW w:w="86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序号</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ind w:firstLineChars="700" w:firstLine="19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内    容    及    要    求</w:t>
            </w:r>
          </w:p>
        </w:tc>
      </w:tr>
      <w:tr w:rsidR="00BC0D1F" w:rsidRPr="00854FE1">
        <w:trPr>
          <w:trHeight w:val="490"/>
        </w:trPr>
        <w:tc>
          <w:tcPr>
            <w:tcW w:w="86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项目名称及数量：</w:t>
            </w:r>
            <w:r w:rsidR="005D3DD8" w:rsidRPr="00854FE1">
              <w:rPr>
                <w:rFonts w:asciiTheme="minorEastAsia" w:eastAsiaTheme="minorEastAsia" w:hAnsiTheme="minorEastAsia" w:hint="eastAsia"/>
                <w:bCs/>
                <w:sz w:val="28"/>
                <w:szCs w:val="28"/>
              </w:rPr>
              <w:t>详见第四章《招标需求》</w:t>
            </w:r>
            <w:r w:rsidR="006A2329" w:rsidRPr="00854FE1">
              <w:rPr>
                <w:rFonts w:asciiTheme="minorEastAsia" w:eastAsiaTheme="minorEastAsia" w:hAnsiTheme="minorEastAsia" w:hint="eastAsia"/>
                <w:bCs/>
                <w:sz w:val="28"/>
                <w:szCs w:val="28"/>
              </w:rPr>
              <w:t>。</w:t>
            </w:r>
          </w:p>
        </w:tc>
      </w:tr>
      <w:tr w:rsidR="00BC0D1F" w:rsidRPr="00854FE1" w:rsidTr="00906DF6">
        <w:trPr>
          <w:trHeight w:val="694"/>
        </w:trPr>
        <w:tc>
          <w:tcPr>
            <w:tcW w:w="86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906DF6">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投标保证金应按《招标采购公告》</w:t>
            </w:r>
            <w:r w:rsidR="0063490F" w:rsidRPr="00854FE1">
              <w:rPr>
                <w:rFonts w:asciiTheme="minorEastAsia" w:eastAsiaTheme="minorEastAsia" w:hAnsiTheme="minorEastAsia" w:hint="eastAsia"/>
                <w:sz w:val="28"/>
                <w:szCs w:val="28"/>
              </w:rPr>
              <w:t>第</w:t>
            </w:r>
            <w:r w:rsidR="006A2329" w:rsidRPr="00854FE1">
              <w:rPr>
                <w:rFonts w:asciiTheme="minorEastAsia" w:eastAsiaTheme="minorEastAsia" w:hAnsiTheme="minorEastAsia" w:hint="eastAsia"/>
                <w:sz w:val="28"/>
                <w:szCs w:val="28"/>
              </w:rPr>
              <w:t>十</w:t>
            </w:r>
            <w:r w:rsidR="0063490F" w:rsidRPr="00854FE1">
              <w:rPr>
                <w:rFonts w:asciiTheme="minorEastAsia" w:eastAsiaTheme="minorEastAsia" w:hAnsiTheme="minorEastAsia" w:hint="eastAsia"/>
                <w:sz w:val="28"/>
                <w:szCs w:val="28"/>
              </w:rPr>
              <w:t>条</w:t>
            </w:r>
            <w:r w:rsidRPr="00854FE1">
              <w:rPr>
                <w:rFonts w:asciiTheme="minorEastAsia" w:eastAsiaTheme="minorEastAsia" w:hAnsiTheme="minorEastAsia" w:hint="eastAsia"/>
                <w:sz w:val="28"/>
                <w:szCs w:val="28"/>
              </w:rPr>
              <w:t>规定交纳</w:t>
            </w:r>
            <w:r w:rsidR="00245A69" w:rsidRPr="00854FE1">
              <w:rPr>
                <w:rFonts w:asciiTheme="minorEastAsia" w:eastAsiaTheme="minorEastAsia" w:hAnsiTheme="minorEastAsia" w:hint="eastAsia"/>
                <w:sz w:val="28"/>
                <w:szCs w:val="28"/>
              </w:rPr>
              <w:t>, 否则将不接受其投标</w:t>
            </w:r>
            <w:r w:rsidRPr="00854FE1">
              <w:rPr>
                <w:rFonts w:asciiTheme="minorEastAsia" w:eastAsiaTheme="minorEastAsia" w:hAnsiTheme="minorEastAsia" w:hint="eastAsia"/>
                <w:sz w:val="28"/>
                <w:szCs w:val="28"/>
              </w:rPr>
              <w:t>。</w:t>
            </w:r>
          </w:p>
        </w:tc>
      </w:tr>
      <w:tr w:rsidR="00BC0D1F" w:rsidRPr="00854FE1">
        <w:trPr>
          <w:trHeight w:val="840"/>
        </w:trPr>
        <w:tc>
          <w:tcPr>
            <w:tcW w:w="86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0B1F17">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答疑与澄清：投标人</w:t>
            </w:r>
            <w:r w:rsidR="008F6CF7" w:rsidRPr="00854FE1">
              <w:rPr>
                <w:rFonts w:asciiTheme="minorEastAsia" w:eastAsiaTheme="minorEastAsia" w:hAnsiTheme="minorEastAsia" w:hint="eastAsia"/>
                <w:sz w:val="28"/>
                <w:szCs w:val="28"/>
              </w:rPr>
              <w:t>对招标文件如有疑点或未尽事宜要求澄清，可用书面形式（包括信函、传真、下同）</w:t>
            </w:r>
            <w:r w:rsidR="00FD536C" w:rsidRPr="00854FE1">
              <w:rPr>
                <w:rFonts w:asciiTheme="minorEastAsia" w:eastAsiaTheme="minorEastAsia" w:hAnsiTheme="minorEastAsia" w:hint="eastAsia"/>
                <w:sz w:val="28"/>
                <w:szCs w:val="28"/>
              </w:rPr>
              <w:t>向</w:t>
            </w:r>
            <w:r w:rsidR="008F6CF7" w:rsidRPr="00854FE1">
              <w:rPr>
                <w:rFonts w:asciiTheme="minorEastAsia" w:eastAsiaTheme="minorEastAsia" w:hAnsiTheme="minorEastAsia" w:hint="eastAsia"/>
                <w:sz w:val="28"/>
                <w:szCs w:val="28"/>
              </w:rPr>
              <w:t>采购单位</w:t>
            </w:r>
            <w:r w:rsidR="00FD536C" w:rsidRPr="00854FE1">
              <w:rPr>
                <w:rFonts w:asciiTheme="minorEastAsia" w:eastAsiaTheme="minorEastAsia" w:hAnsiTheme="minorEastAsia" w:hint="eastAsia"/>
                <w:sz w:val="28"/>
                <w:szCs w:val="28"/>
              </w:rPr>
              <w:t>提出，</w:t>
            </w:r>
            <w:r w:rsidR="009B1FAA" w:rsidRPr="00854FE1">
              <w:rPr>
                <w:rFonts w:asciiTheme="minorEastAsia" w:eastAsiaTheme="minorEastAsia" w:hAnsiTheme="minorEastAsia" w:hint="eastAsia"/>
                <w:sz w:val="28"/>
                <w:szCs w:val="28"/>
              </w:rPr>
              <w:t>但书面意见</w:t>
            </w:r>
            <w:r w:rsidR="000B1F17" w:rsidRPr="00854FE1">
              <w:rPr>
                <w:rFonts w:asciiTheme="minorEastAsia" w:eastAsiaTheme="minorEastAsia" w:hAnsiTheme="minorEastAsia" w:hint="eastAsia"/>
                <w:sz w:val="28"/>
                <w:szCs w:val="28"/>
              </w:rPr>
              <w:t>应于投标文件截止时间7日前</w:t>
            </w:r>
            <w:r w:rsidR="009B1FAA" w:rsidRPr="00854FE1">
              <w:rPr>
                <w:rFonts w:asciiTheme="minorEastAsia" w:eastAsiaTheme="minorEastAsia" w:hAnsiTheme="minorEastAsia" w:hint="eastAsia"/>
                <w:sz w:val="28"/>
                <w:szCs w:val="28"/>
              </w:rPr>
              <w:t>到达采购单位</w:t>
            </w:r>
            <w:r w:rsidRPr="00854FE1">
              <w:rPr>
                <w:rFonts w:asciiTheme="minorEastAsia" w:eastAsiaTheme="minorEastAsia" w:hAnsiTheme="minorEastAsia" w:hint="eastAsia"/>
                <w:sz w:val="28"/>
                <w:szCs w:val="28"/>
              </w:rPr>
              <w:t>。</w:t>
            </w:r>
          </w:p>
        </w:tc>
      </w:tr>
      <w:tr w:rsidR="00BC0D1F" w:rsidRPr="00854FE1" w:rsidTr="00FD536C">
        <w:trPr>
          <w:trHeight w:val="473"/>
        </w:trPr>
        <w:tc>
          <w:tcPr>
            <w:tcW w:w="86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854FE1" w:rsidRDefault="00FD536C" w:rsidP="0013598B">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本项目不接受联合体投标，不允许转包分包。</w:t>
            </w:r>
          </w:p>
        </w:tc>
      </w:tr>
      <w:tr w:rsidR="00BC0D1F" w:rsidRPr="00854FE1" w:rsidTr="00FD536C">
        <w:trPr>
          <w:trHeight w:val="495"/>
        </w:trPr>
        <w:tc>
          <w:tcPr>
            <w:tcW w:w="86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854FE1" w:rsidRDefault="00A91121" w:rsidP="00A91121">
            <w:pPr>
              <w:snapToGrid w:val="0"/>
              <w:rPr>
                <w:rFonts w:asciiTheme="minorEastAsia" w:eastAsiaTheme="minorEastAsia" w:hAnsiTheme="minorEastAsia"/>
                <w:sz w:val="28"/>
                <w:szCs w:val="28"/>
              </w:rPr>
            </w:pPr>
            <w:r w:rsidRPr="00854FE1">
              <w:rPr>
                <w:rFonts w:asciiTheme="minorEastAsia" w:eastAsiaTheme="minorEastAsia" w:hAnsiTheme="minorEastAsia" w:cs="宋体" w:hint="eastAsia"/>
                <w:kern w:val="0"/>
                <w:sz w:val="28"/>
                <w:szCs w:val="28"/>
              </w:rPr>
              <w:t>样品：无；</w:t>
            </w:r>
            <w:r w:rsidR="00BC0D1F" w:rsidRPr="00854FE1">
              <w:rPr>
                <w:rFonts w:asciiTheme="minorEastAsia" w:eastAsiaTheme="minorEastAsia" w:hAnsiTheme="minorEastAsia" w:hint="eastAsia"/>
                <w:sz w:val="28"/>
                <w:szCs w:val="28"/>
              </w:rPr>
              <w:t>现场踏勘测试：无</w:t>
            </w:r>
            <w:r w:rsidR="00910085" w:rsidRPr="00854FE1">
              <w:rPr>
                <w:rFonts w:asciiTheme="minorEastAsia" w:eastAsiaTheme="minorEastAsia" w:hAnsiTheme="minorEastAsia" w:hint="eastAsia"/>
                <w:sz w:val="28"/>
                <w:szCs w:val="28"/>
              </w:rPr>
              <w:t>；演示：</w:t>
            </w:r>
            <w:r w:rsidR="00910085" w:rsidRPr="00854FE1">
              <w:rPr>
                <w:rFonts w:asciiTheme="minorEastAsia" w:eastAsiaTheme="minorEastAsia" w:hAnsiTheme="minorEastAsia" w:cs="宋体" w:hint="eastAsia"/>
                <w:kern w:val="0"/>
                <w:sz w:val="28"/>
                <w:szCs w:val="28"/>
              </w:rPr>
              <w:t>无</w:t>
            </w:r>
            <w:r w:rsidRPr="00854FE1">
              <w:rPr>
                <w:rFonts w:asciiTheme="minorEastAsia" w:eastAsiaTheme="minorEastAsia" w:hAnsiTheme="minorEastAsia" w:cs="宋体" w:hint="eastAsia"/>
                <w:kern w:val="0"/>
                <w:sz w:val="28"/>
                <w:szCs w:val="28"/>
              </w:rPr>
              <w:t>。</w:t>
            </w:r>
          </w:p>
        </w:tc>
      </w:tr>
      <w:tr w:rsidR="00BC0D1F" w:rsidRPr="00854FE1">
        <w:trPr>
          <w:trHeight w:val="435"/>
        </w:trPr>
        <w:tc>
          <w:tcPr>
            <w:tcW w:w="86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854FE1" w:rsidRDefault="00910085" w:rsidP="00D26114">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投标人投标时应当取得制造商授权</w:t>
            </w:r>
            <w:r w:rsidR="00D26114" w:rsidRPr="00854FE1">
              <w:rPr>
                <w:rFonts w:asciiTheme="minorEastAsia" w:eastAsiaTheme="minorEastAsia" w:hAnsiTheme="minorEastAsia" w:hint="eastAsia"/>
                <w:sz w:val="28"/>
                <w:szCs w:val="28"/>
              </w:rPr>
              <w:t>或制造商售后服务承诺函</w:t>
            </w:r>
            <w:r w:rsidRPr="00854FE1">
              <w:rPr>
                <w:rFonts w:asciiTheme="minorEastAsia" w:eastAsiaTheme="minorEastAsia" w:hAnsiTheme="minorEastAsia" w:hint="eastAsia"/>
                <w:sz w:val="28"/>
                <w:szCs w:val="28"/>
              </w:rPr>
              <w:t>，如果没有</w:t>
            </w:r>
            <w:r w:rsidR="00D26114" w:rsidRPr="00854FE1">
              <w:rPr>
                <w:rFonts w:asciiTheme="minorEastAsia" w:eastAsiaTheme="minorEastAsia" w:hAnsiTheme="minorEastAsia" w:hint="eastAsia"/>
                <w:sz w:val="28"/>
                <w:szCs w:val="28"/>
              </w:rPr>
              <w:t>则必须提供投标人承诺书</w:t>
            </w:r>
            <w:r w:rsidRPr="00854FE1">
              <w:rPr>
                <w:rFonts w:asciiTheme="minorEastAsia" w:eastAsiaTheme="minorEastAsia" w:hAnsiTheme="minorEastAsia" w:hint="eastAsia"/>
                <w:sz w:val="28"/>
                <w:szCs w:val="28"/>
              </w:rPr>
              <w:t>。</w:t>
            </w:r>
          </w:p>
        </w:tc>
      </w:tr>
      <w:tr w:rsidR="00A707A8" w:rsidRPr="00854FE1">
        <w:trPr>
          <w:trHeight w:val="435"/>
        </w:trPr>
        <w:tc>
          <w:tcPr>
            <w:tcW w:w="869" w:type="dxa"/>
            <w:tcBorders>
              <w:top w:val="single" w:sz="4" w:space="0" w:color="auto"/>
              <w:left w:val="single" w:sz="4" w:space="0" w:color="auto"/>
              <w:bottom w:val="single" w:sz="4" w:space="0" w:color="auto"/>
              <w:right w:val="single" w:sz="4" w:space="0" w:color="auto"/>
            </w:tcBorders>
            <w:vAlign w:val="center"/>
          </w:tcPr>
          <w:p w:rsidR="00A707A8" w:rsidRPr="00854FE1" w:rsidRDefault="00A707A8"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w:t>
            </w:r>
          </w:p>
        </w:tc>
        <w:tc>
          <w:tcPr>
            <w:tcW w:w="8059" w:type="dxa"/>
            <w:tcBorders>
              <w:top w:val="single" w:sz="4" w:space="0" w:color="auto"/>
              <w:left w:val="single" w:sz="4" w:space="0" w:color="auto"/>
              <w:bottom w:val="single" w:sz="4" w:space="0" w:color="auto"/>
              <w:right w:val="single" w:sz="4" w:space="0" w:color="auto"/>
            </w:tcBorders>
            <w:vAlign w:val="center"/>
          </w:tcPr>
          <w:p w:rsidR="00A707A8" w:rsidRPr="00854FE1" w:rsidRDefault="00A707A8" w:rsidP="00AE4E52">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投标文件组成：投标文件由投标报价文件</w:t>
            </w:r>
            <w:r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hint="eastAsia"/>
                <w:sz w:val="28"/>
                <w:szCs w:val="28"/>
              </w:rPr>
              <w:t xml:space="preserve">商务及技术文件正本各 </w:t>
            </w:r>
            <w:r w:rsidRPr="00854FE1">
              <w:rPr>
                <w:rFonts w:asciiTheme="minorEastAsia" w:eastAsiaTheme="minorEastAsia" w:hAnsiTheme="minorEastAsia" w:cs="Arial" w:hint="eastAsia"/>
                <w:sz w:val="28"/>
                <w:szCs w:val="28"/>
              </w:rPr>
              <w:t>1</w:t>
            </w:r>
            <w:r w:rsidRPr="00854FE1">
              <w:rPr>
                <w:rFonts w:asciiTheme="minorEastAsia" w:eastAsiaTheme="minorEastAsia" w:hAnsiTheme="minorEastAsia" w:hint="eastAsia"/>
                <w:sz w:val="28"/>
                <w:szCs w:val="28"/>
              </w:rPr>
              <w:t xml:space="preserve"> 份，副本各</w:t>
            </w:r>
            <w:r w:rsidRPr="00854FE1">
              <w:rPr>
                <w:rFonts w:asciiTheme="minorEastAsia" w:eastAsiaTheme="minorEastAsia" w:hAnsiTheme="minorEastAsia" w:cs="Arial" w:hint="eastAsia"/>
                <w:sz w:val="28"/>
                <w:szCs w:val="28"/>
              </w:rPr>
              <w:t>5</w:t>
            </w:r>
            <w:r w:rsidRPr="00854FE1">
              <w:rPr>
                <w:rFonts w:asciiTheme="minorEastAsia" w:eastAsiaTheme="minorEastAsia" w:hAnsiTheme="minorEastAsia" w:hint="eastAsia"/>
                <w:sz w:val="28"/>
                <w:szCs w:val="28"/>
              </w:rPr>
              <w:t>份。</w:t>
            </w:r>
            <w:r w:rsidRPr="00906DF6">
              <w:rPr>
                <w:rFonts w:asciiTheme="minorEastAsia" w:eastAsiaTheme="minorEastAsia" w:hAnsiTheme="minorEastAsia" w:hint="eastAsia"/>
                <w:sz w:val="28"/>
                <w:szCs w:val="28"/>
              </w:rPr>
              <w:t>▲</w:t>
            </w:r>
            <w:r w:rsidRPr="00EC69E9">
              <w:rPr>
                <w:rFonts w:asciiTheme="minorEastAsia" w:eastAsiaTheme="minorEastAsia" w:hAnsiTheme="minorEastAsia" w:hint="eastAsia"/>
                <w:sz w:val="28"/>
                <w:szCs w:val="28"/>
              </w:rPr>
              <w:t>活页装订（是指用卡条、抽杆夹、订书机等形式装订，使标书可以拆卸或者在翻动过程中易脱落的一种装订方式）的投标文件按无效标处理。</w:t>
            </w:r>
          </w:p>
        </w:tc>
      </w:tr>
      <w:tr w:rsidR="00A707A8" w:rsidRPr="00854FE1">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A707A8" w:rsidRPr="00854FE1" w:rsidRDefault="00A707A8"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w:t>
            </w:r>
          </w:p>
        </w:tc>
        <w:tc>
          <w:tcPr>
            <w:tcW w:w="8059" w:type="dxa"/>
            <w:tcBorders>
              <w:top w:val="single" w:sz="4" w:space="0" w:color="auto"/>
              <w:left w:val="single" w:sz="4" w:space="0" w:color="auto"/>
              <w:bottom w:val="single" w:sz="4" w:space="0" w:color="auto"/>
              <w:right w:val="single" w:sz="4" w:space="0" w:color="auto"/>
            </w:tcBorders>
            <w:vAlign w:val="center"/>
          </w:tcPr>
          <w:p w:rsidR="00A707A8" w:rsidRPr="00854FE1" w:rsidRDefault="00A707A8" w:rsidP="00AE4E52">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评标结果公示：评标结束后5个工作日内，中标结果公示于</w:t>
            </w:r>
            <w:r w:rsidRPr="00854FE1">
              <w:rPr>
                <w:rFonts w:asciiTheme="minorEastAsia" w:eastAsiaTheme="minorEastAsia" w:hAnsiTheme="minorEastAsia" w:cs="Arial" w:hint="eastAsia"/>
                <w:sz w:val="28"/>
                <w:szCs w:val="28"/>
              </w:rPr>
              <w:t>温州医科大学官网并发布中标通知书。</w:t>
            </w:r>
          </w:p>
        </w:tc>
      </w:tr>
      <w:tr w:rsidR="00A707A8" w:rsidRPr="00854FE1">
        <w:trPr>
          <w:trHeight w:val="866"/>
        </w:trPr>
        <w:tc>
          <w:tcPr>
            <w:tcW w:w="869" w:type="dxa"/>
            <w:tcBorders>
              <w:top w:val="single" w:sz="4" w:space="0" w:color="auto"/>
              <w:left w:val="single" w:sz="4" w:space="0" w:color="auto"/>
              <w:bottom w:val="single" w:sz="4" w:space="0" w:color="auto"/>
              <w:right w:val="single" w:sz="4" w:space="0" w:color="auto"/>
            </w:tcBorders>
            <w:vAlign w:val="center"/>
          </w:tcPr>
          <w:p w:rsidR="00A707A8" w:rsidRPr="00854FE1" w:rsidRDefault="00A707A8"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w:t>
            </w:r>
          </w:p>
        </w:tc>
        <w:tc>
          <w:tcPr>
            <w:tcW w:w="8059" w:type="dxa"/>
            <w:tcBorders>
              <w:top w:val="single" w:sz="4" w:space="0" w:color="auto"/>
              <w:left w:val="single" w:sz="4" w:space="0" w:color="auto"/>
              <w:bottom w:val="single" w:sz="4" w:space="0" w:color="auto"/>
              <w:right w:val="single" w:sz="4" w:space="0" w:color="auto"/>
            </w:tcBorders>
            <w:vAlign w:val="center"/>
          </w:tcPr>
          <w:p w:rsidR="00A707A8" w:rsidRPr="00854FE1" w:rsidRDefault="00A707A8" w:rsidP="00AE4E52">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投标保证金退还：中标公告满5个工作日后，未中标投标人应开具退还投标保证金收据，招标单位以电汇、网银等方式退还投标保证金。</w:t>
            </w:r>
          </w:p>
        </w:tc>
      </w:tr>
      <w:tr w:rsidR="00A707A8" w:rsidRPr="00854FE1">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A707A8" w:rsidRPr="00854FE1" w:rsidRDefault="00A707A8"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10</w:t>
            </w:r>
          </w:p>
        </w:tc>
        <w:tc>
          <w:tcPr>
            <w:tcW w:w="8059" w:type="dxa"/>
            <w:tcBorders>
              <w:top w:val="single" w:sz="4" w:space="0" w:color="auto"/>
              <w:left w:val="single" w:sz="4" w:space="0" w:color="auto"/>
              <w:bottom w:val="single" w:sz="4" w:space="0" w:color="auto"/>
              <w:right w:val="single" w:sz="4" w:space="0" w:color="auto"/>
            </w:tcBorders>
            <w:vAlign w:val="center"/>
          </w:tcPr>
          <w:p w:rsidR="00A707A8" w:rsidRPr="00854FE1" w:rsidRDefault="00A707A8" w:rsidP="00AE4E52">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签订合同时间：</w:t>
            </w:r>
            <w:r w:rsidRPr="00854FE1">
              <w:rPr>
                <w:rFonts w:asciiTheme="minorEastAsia" w:eastAsiaTheme="minorEastAsia" w:hAnsiTheme="minorEastAsia"/>
                <w:sz w:val="28"/>
                <w:szCs w:val="28"/>
              </w:rPr>
              <w:t>中标人应按中标通知书规定的时间、地点与采购人签订合同。</w:t>
            </w:r>
          </w:p>
        </w:tc>
      </w:tr>
      <w:tr w:rsidR="00A707A8" w:rsidRPr="00854FE1">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A707A8" w:rsidRPr="00854FE1" w:rsidRDefault="00A707A8"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w:t>
            </w:r>
          </w:p>
        </w:tc>
        <w:tc>
          <w:tcPr>
            <w:tcW w:w="8059" w:type="dxa"/>
            <w:tcBorders>
              <w:top w:val="single" w:sz="4" w:space="0" w:color="auto"/>
              <w:left w:val="single" w:sz="4" w:space="0" w:color="auto"/>
              <w:bottom w:val="single" w:sz="4" w:space="0" w:color="auto"/>
              <w:right w:val="single" w:sz="4" w:space="0" w:color="auto"/>
            </w:tcBorders>
            <w:vAlign w:val="center"/>
          </w:tcPr>
          <w:p w:rsidR="00A707A8" w:rsidRPr="00854FE1" w:rsidRDefault="00A707A8" w:rsidP="00AE4E52">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质量保证金的收取及退还:</w:t>
            </w:r>
            <w:r>
              <w:rPr>
                <w:rFonts w:asciiTheme="minorEastAsia" w:eastAsiaTheme="minorEastAsia" w:hAnsiTheme="minorEastAsia" w:hint="eastAsia"/>
                <w:sz w:val="28"/>
                <w:szCs w:val="28"/>
              </w:rPr>
              <w:t>合同签订后投标保证金自动转为履约保证金，</w:t>
            </w:r>
            <w:r w:rsidRPr="00854FE1">
              <w:rPr>
                <w:rFonts w:asciiTheme="minorEastAsia" w:eastAsiaTheme="minorEastAsia" w:hAnsiTheme="minorEastAsia" w:hint="eastAsia"/>
                <w:sz w:val="28"/>
                <w:szCs w:val="28"/>
              </w:rPr>
              <w:t>合同履行完毕</w:t>
            </w:r>
            <w:r>
              <w:rPr>
                <w:rFonts w:asciiTheme="minorEastAsia" w:eastAsiaTheme="minorEastAsia" w:hAnsiTheme="minorEastAsia" w:hint="eastAsia"/>
                <w:sz w:val="28"/>
                <w:szCs w:val="28"/>
              </w:rPr>
              <w:t>且耳机一年质保期内</w:t>
            </w:r>
            <w:r w:rsidRPr="00854FE1">
              <w:rPr>
                <w:rFonts w:asciiTheme="minorEastAsia" w:eastAsiaTheme="minorEastAsia" w:hAnsiTheme="minorEastAsia" w:hint="eastAsia"/>
                <w:sz w:val="28"/>
                <w:szCs w:val="28"/>
              </w:rPr>
              <w:t>没有质量问题索赔</w:t>
            </w:r>
            <w:r>
              <w:rPr>
                <w:rFonts w:asciiTheme="minorEastAsia" w:eastAsiaTheme="minorEastAsia" w:hAnsiTheme="minorEastAsia" w:hint="eastAsia"/>
                <w:sz w:val="28"/>
                <w:szCs w:val="28"/>
              </w:rPr>
              <w:t>的</w:t>
            </w:r>
            <w:r w:rsidRPr="00854FE1">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个工作</w:t>
            </w:r>
            <w:r w:rsidRPr="00854FE1">
              <w:rPr>
                <w:rFonts w:asciiTheme="minorEastAsia" w:eastAsiaTheme="minorEastAsia" w:hAnsiTheme="minorEastAsia" w:hint="eastAsia"/>
                <w:sz w:val="28"/>
                <w:szCs w:val="28"/>
              </w:rPr>
              <w:t>日内无息退还。</w:t>
            </w:r>
          </w:p>
        </w:tc>
      </w:tr>
      <w:tr w:rsidR="00A707A8" w:rsidRPr="00854FE1">
        <w:trPr>
          <w:trHeight w:val="900"/>
        </w:trPr>
        <w:tc>
          <w:tcPr>
            <w:tcW w:w="869" w:type="dxa"/>
            <w:tcBorders>
              <w:top w:val="single" w:sz="4" w:space="0" w:color="auto"/>
              <w:left w:val="single" w:sz="4" w:space="0" w:color="auto"/>
              <w:bottom w:val="single" w:sz="4" w:space="0" w:color="auto"/>
              <w:right w:val="single" w:sz="4" w:space="0" w:color="auto"/>
            </w:tcBorders>
            <w:vAlign w:val="center"/>
          </w:tcPr>
          <w:p w:rsidR="00A707A8" w:rsidRPr="00854FE1" w:rsidRDefault="00A707A8"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w:t>
            </w:r>
          </w:p>
        </w:tc>
        <w:tc>
          <w:tcPr>
            <w:tcW w:w="8059" w:type="dxa"/>
            <w:tcBorders>
              <w:top w:val="single" w:sz="4" w:space="0" w:color="auto"/>
              <w:left w:val="single" w:sz="4" w:space="0" w:color="auto"/>
              <w:bottom w:val="single" w:sz="4" w:space="0" w:color="auto"/>
              <w:right w:val="single" w:sz="4" w:space="0" w:color="auto"/>
            </w:tcBorders>
            <w:vAlign w:val="center"/>
          </w:tcPr>
          <w:p w:rsidR="00A707A8" w:rsidRPr="00854FE1" w:rsidRDefault="00A707A8" w:rsidP="00AE4E52">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付款方式：详见第五章合同主要条款第10条。</w:t>
            </w:r>
          </w:p>
        </w:tc>
      </w:tr>
      <w:tr w:rsidR="00A707A8" w:rsidRPr="00854FE1" w:rsidTr="00FD536C">
        <w:trPr>
          <w:trHeight w:val="503"/>
        </w:trPr>
        <w:tc>
          <w:tcPr>
            <w:tcW w:w="869" w:type="dxa"/>
            <w:tcBorders>
              <w:top w:val="single" w:sz="4" w:space="0" w:color="auto"/>
              <w:left w:val="single" w:sz="4" w:space="0" w:color="auto"/>
              <w:bottom w:val="single" w:sz="4" w:space="0" w:color="auto"/>
              <w:right w:val="single" w:sz="4" w:space="0" w:color="auto"/>
            </w:tcBorders>
            <w:vAlign w:val="center"/>
          </w:tcPr>
          <w:p w:rsidR="00A707A8" w:rsidRPr="00854FE1" w:rsidRDefault="00A707A8"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w:t>
            </w:r>
          </w:p>
        </w:tc>
        <w:tc>
          <w:tcPr>
            <w:tcW w:w="8059" w:type="dxa"/>
            <w:tcBorders>
              <w:top w:val="single" w:sz="4" w:space="0" w:color="auto"/>
              <w:left w:val="single" w:sz="4" w:space="0" w:color="auto"/>
              <w:bottom w:val="single" w:sz="4" w:space="0" w:color="auto"/>
              <w:right w:val="single" w:sz="4" w:space="0" w:color="auto"/>
            </w:tcBorders>
            <w:vAlign w:val="center"/>
          </w:tcPr>
          <w:p w:rsidR="00A707A8" w:rsidRPr="00854FE1" w:rsidRDefault="00A707A8" w:rsidP="00AE4E52">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投标文件有效期为</w:t>
            </w:r>
            <w:r w:rsidRPr="00854FE1">
              <w:rPr>
                <w:rFonts w:asciiTheme="minorEastAsia" w:eastAsiaTheme="minorEastAsia" w:hAnsiTheme="minorEastAsia" w:cs="Arial" w:hint="eastAsia"/>
                <w:sz w:val="28"/>
                <w:szCs w:val="28"/>
              </w:rPr>
              <w:t>90天。</w:t>
            </w:r>
          </w:p>
        </w:tc>
      </w:tr>
      <w:tr w:rsidR="00A707A8" w:rsidRPr="00854FE1" w:rsidTr="00FD536C">
        <w:trPr>
          <w:trHeight w:val="410"/>
        </w:trPr>
        <w:tc>
          <w:tcPr>
            <w:tcW w:w="869" w:type="dxa"/>
            <w:tcBorders>
              <w:top w:val="single" w:sz="4" w:space="0" w:color="auto"/>
              <w:left w:val="single" w:sz="4" w:space="0" w:color="auto"/>
              <w:bottom w:val="single" w:sz="4" w:space="0" w:color="auto"/>
              <w:right w:val="single" w:sz="4" w:space="0" w:color="auto"/>
            </w:tcBorders>
            <w:vAlign w:val="center"/>
          </w:tcPr>
          <w:p w:rsidR="00A707A8" w:rsidRPr="00854FE1" w:rsidRDefault="00A707A8"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w:t>
            </w:r>
          </w:p>
        </w:tc>
        <w:tc>
          <w:tcPr>
            <w:tcW w:w="8059" w:type="dxa"/>
            <w:tcBorders>
              <w:top w:val="single" w:sz="4" w:space="0" w:color="auto"/>
              <w:left w:val="single" w:sz="4" w:space="0" w:color="auto"/>
              <w:bottom w:val="single" w:sz="4" w:space="0" w:color="auto"/>
              <w:right w:val="single" w:sz="4" w:space="0" w:color="auto"/>
            </w:tcBorders>
            <w:vAlign w:val="center"/>
          </w:tcPr>
          <w:p w:rsidR="00A707A8" w:rsidRPr="00854FE1" w:rsidRDefault="00A707A8" w:rsidP="00AE4E52">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投标文件逾期送达或未密封将被拒收。</w:t>
            </w:r>
          </w:p>
        </w:tc>
      </w:tr>
      <w:tr w:rsidR="00A707A8" w:rsidRPr="00854FE1" w:rsidTr="00FD536C">
        <w:trPr>
          <w:trHeight w:val="616"/>
        </w:trPr>
        <w:tc>
          <w:tcPr>
            <w:tcW w:w="869" w:type="dxa"/>
            <w:tcBorders>
              <w:top w:val="single" w:sz="4" w:space="0" w:color="auto"/>
              <w:left w:val="single" w:sz="4" w:space="0" w:color="auto"/>
              <w:bottom w:val="single" w:sz="4" w:space="0" w:color="auto"/>
              <w:right w:val="single" w:sz="4" w:space="0" w:color="auto"/>
            </w:tcBorders>
            <w:vAlign w:val="center"/>
          </w:tcPr>
          <w:p w:rsidR="00A707A8" w:rsidRPr="00854FE1" w:rsidRDefault="00A707A8"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15</w:t>
            </w:r>
          </w:p>
        </w:tc>
        <w:tc>
          <w:tcPr>
            <w:tcW w:w="8059" w:type="dxa"/>
            <w:tcBorders>
              <w:top w:val="single" w:sz="4" w:space="0" w:color="auto"/>
              <w:left w:val="single" w:sz="4" w:space="0" w:color="auto"/>
              <w:bottom w:val="single" w:sz="4" w:space="0" w:color="auto"/>
              <w:right w:val="single" w:sz="4" w:space="0" w:color="auto"/>
            </w:tcBorders>
            <w:vAlign w:val="center"/>
          </w:tcPr>
          <w:p w:rsidR="00A707A8" w:rsidRPr="00854FE1" w:rsidRDefault="00A707A8" w:rsidP="00AE4E52">
            <w:pP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解释：本招标文件的解释权属于温州医科大学。</w:t>
            </w:r>
          </w:p>
        </w:tc>
      </w:tr>
    </w:tbl>
    <w:p w:rsidR="00BC0D1F" w:rsidRPr="00854FE1" w:rsidRDefault="00BC0D1F">
      <w:pPr>
        <w:pStyle w:val="a9"/>
        <w:snapToGrid w:val="0"/>
        <w:spacing w:beforeLines="0" w:afterLines="0" w:line="240" w:lineRule="auto"/>
        <w:ind w:firstLineChars="200" w:firstLine="600"/>
        <w:rPr>
          <w:rFonts w:asciiTheme="minorEastAsia" w:eastAsiaTheme="minorEastAsia" w:hAnsiTheme="minorEastAsia"/>
          <w:sz w:val="28"/>
          <w:szCs w:val="28"/>
        </w:rPr>
      </w:pPr>
      <w:r w:rsidRPr="00854FE1">
        <w:rPr>
          <w:rFonts w:asciiTheme="minorEastAsia" w:eastAsiaTheme="minorEastAsia" w:hAnsiTheme="minorEastAsia"/>
          <w:sz w:val="30"/>
          <w:szCs w:val="30"/>
        </w:rPr>
        <w:br w:type="page"/>
      </w:r>
      <w:r w:rsidRPr="00854FE1">
        <w:rPr>
          <w:rFonts w:asciiTheme="minorEastAsia" w:eastAsiaTheme="minorEastAsia" w:hAnsiTheme="minorEastAsia" w:hint="eastAsia"/>
          <w:b/>
          <w:sz w:val="28"/>
          <w:szCs w:val="28"/>
        </w:rPr>
        <w:t>一、总  则</w:t>
      </w:r>
    </w:p>
    <w:p w:rsidR="00BC0D1F" w:rsidRPr="00854FE1" w:rsidRDefault="00BC0D1F" w:rsidP="00EC753A">
      <w:pPr>
        <w:snapToGrid w:val="0"/>
        <w:spacing w:line="460" w:lineRule="exact"/>
        <w:ind w:firstLineChars="148" w:firstLine="416"/>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 适用范围</w:t>
      </w:r>
    </w:p>
    <w:p w:rsidR="00BC0D1F" w:rsidRPr="00854FE1" w:rsidRDefault="00E67276"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仅适用于本次招标文件中采购项目</w:t>
      </w:r>
      <w:r w:rsidR="00BC0D1F" w:rsidRPr="00854FE1">
        <w:rPr>
          <w:rFonts w:asciiTheme="minorEastAsia" w:eastAsiaTheme="minorEastAsia" w:hAnsiTheme="minorEastAsia" w:cs="Arial" w:hint="eastAsia"/>
          <w:sz w:val="28"/>
          <w:szCs w:val="28"/>
        </w:rPr>
        <w:t>的招标、投标、评标、定标、验收、合同履约、付款等行为（法律、法规另有规定的，从其规定）。</w:t>
      </w:r>
    </w:p>
    <w:p w:rsidR="00BC0D1F" w:rsidRPr="00854FE1" w:rsidRDefault="00BC0D1F" w:rsidP="00F14ECB">
      <w:pPr>
        <w:snapToGrid w:val="0"/>
        <w:spacing w:beforeLines="50" w:line="460" w:lineRule="exact"/>
        <w:ind w:firstLineChars="147" w:firstLine="413"/>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（二）定义</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w:t>
      </w:r>
      <w:r w:rsidR="009856B9"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cs="Arial" w:hint="eastAsia"/>
          <w:sz w:val="28"/>
          <w:szCs w:val="28"/>
        </w:rPr>
        <w:t>招标方</w:t>
      </w:r>
      <w:r w:rsidR="009856B9" w:rsidRPr="00854FE1">
        <w:rPr>
          <w:rFonts w:asciiTheme="minorEastAsia" w:eastAsiaTheme="minorEastAsia" w:hAnsiTheme="minorEastAsia" w:cs="Arial" w:hint="eastAsia"/>
          <w:sz w:val="28"/>
          <w:szCs w:val="28"/>
        </w:rPr>
        <w:t>”</w:t>
      </w:r>
      <w:r w:rsidR="00527B9E" w:rsidRPr="00854FE1">
        <w:rPr>
          <w:rFonts w:asciiTheme="minorEastAsia" w:eastAsiaTheme="minorEastAsia" w:hAnsiTheme="minorEastAsia" w:cs="Arial" w:hint="eastAsia"/>
          <w:sz w:val="28"/>
          <w:szCs w:val="28"/>
        </w:rPr>
        <w:t>（采购人）</w:t>
      </w:r>
      <w:r w:rsidRPr="00854FE1">
        <w:rPr>
          <w:rFonts w:asciiTheme="minorEastAsia" w:eastAsiaTheme="minorEastAsia" w:hAnsiTheme="minorEastAsia" w:cs="Arial" w:hint="eastAsia"/>
          <w:sz w:val="28"/>
          <w:szCs w:val="28"/>
        </w:rPr>
        <w:t>系指组织本次招标的</w:t>
      </w:r>
      <w:r w:rsidR="009856B9" w:rsidRPr="00854FE1">
        <w:rPr>
          <w:rFonts w:asciiTheme="minorEastAsia" w:eastAsiaTheme="minorEastAsia" w:hAnsiTheme="minorEastAsia" w:cs="Arial" w:hint="eastAsia"/>
          <w:sz w:val="28"/>
          <w:szCs w:val="28"/>
        </w:rPr>
        <w:t>温州医科大学</w:t>
      </w:r>
      <w:r w:rsidRPr="00854FE1">
        <w:rPr>
          <w:rFonts w:asciiTheme="minorEastAsia" w:eastAsiaTheme="minorEastAsia" w:hAnsiTheme="minorEastAsia" w:cs="Arial" w:hint="eastAsia"/>
          <w:sz w:val="28"/>
          <w:szCs w:val="28"/>
        </w:rPr>
        <w:t>。</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2.“投标人”系指向招标方提交投标文件的单位。</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3</w:t>
      </w:r>
      <w:r w:rsidR="00BC0D1F" w:rsidRPr="00854FE1">
        <w:rPr>
          <w:rFonts w:asciiTheme="minorEastAsia" w:eastAsiaTheme="minorEastAsia" w:hAnsiTheme="minorEastAsia" w:cs="Arial" w:hint="eastAsia"/>
          <w:sz w:val="28"/>
          <w:szCs w:val="28"/>
        </w:rPr>
        <w:t>.“产品”系指供方按招标文件规定，须向采购人提供的一切</w:t>
      </w:r>
      <w:r w:rsidR="002C2DA2" w:rsidRPr="00854FE1">
        <w:rPr>
          <w:rFonts w:asciiTheme="minorEastAsia" w:eastAsiaTheme="minorEastAsia" w:hAnsiTheme="minorEastAsia" w:cs="Arial" w:hint="eastAsia"/>
          <w:sz w:val="28"/>
          <w:szCs w:val="28"/>
        </w:rPr>
        <w:t>货物、</w:t>
      </w:r>
      <w:r w:rsidR="00BC0D1F" w:rsidRPr="00854FE1">
        <w:rPr>
          <w:rFonts w:asciiTheme="minorEastAsia" w:eastAsiaTheme="minorEastAsia" w:hAnsiTheme="minorEastAsia" w:cs="Arial" w:hint="eastAsia"/>
          <w:sz w:val="28"/>
          <w:szCs w:val="28"/>
        </w:rPr>
        <w:t>设备、保险、税金、备品备件、工具、手册及其它有关技术资料和材料。</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4</w:t>
      </w:r>
      <w:r w:rsidR="00BC0D1F" w:rsidRPr="00854FE1">
        <w:rPr>
          <w:rFonts w:asciiTheme="minorEastAsia" w:eastAsiaTheme="minorEastAsia" w:hAnsiTheme="minorEastAsia" w:cs="Arial" w:hint="eastAsia"/>
          <w:sz w:val="28"/>
          <w:szCs w:val="28"/>
        </w:rPr>
        <w:t>.“服务”系指招标文件规定投标人须承担的安装、调试、技术协助、校准、培训、技术指导以及其他类似的义务。</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5</w:t>
      </w:r>
      <w:r w:rsidR="00BC0D1F" w:rsidRPr="00854FE1">
        <w:rPr>
          <w:rFonts w:asciiTheme="minorEastAsia" w:eastAsiaTheme="minorEastAsia" w:hAnsiTheme="minorEastAsia" w:cs="Arial" w:hint="eastAsia"/>
          <w:sz w:val="28"/>
          <w:szCs w:val="28"/>
        </w:rPr>
        <w:t>.“项目”系指投标人按招标文件规定向采购人提供的产品和服务。</w:t>
      </w:r>
    </w:p>
    <w:p w:rsidR="009856B9"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sz w:val="28"/>
          <w:szCs w:val="28"/>
        </w:rPr>
        <w:t xml:space="preserve">6. </w:t>
      </w:r>
      <w:r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cs="Arial"/>
          <w:sz w:val="28"/>
          <w:szCs w:val="28"/>
        </w:rPr>
        <w:t>书面形式</w:t>
      </w:r>
      <w:r w:rsidRPr="00854FE1">
        <w:rPr>
          <w:rFonts w:asciiTheme="minorEastAsia" w:eastAsiaTheme="minorEastAsia" w:hAnsiTheme="minorEastAsia" w:cs="Arial" w:hint="eastAsia"/>
          <w:sz w:val="28"/>
          <w:szCs w:val="28"/>
        </w:rPr>
        <w:t>”</w:t>
      </w:r>
      <w:r w:rsidR="000F75D9" w:rsidRPr="00854FE1">
        <w:rPr>
          <w:rFonts w:asciiTheme="minorEastAsia" w:eastAsiaTheme="minorEastAsia" w:hAnsiTheme="minorEastAsia" w:cs="Arial"/>
          <w:sz w:val="28"/>
          <w:szCs w:val="28"/>
        </w:rPr>
        <w:t>包括信函、传真</w:t>
      </w:r>
      <w:r w:rsidRPr="00854FE1">
        <w:rPr>
          <w:rFonts w:asciiTheme="minorEastAsia" w:eastAsiaTheme="minorEastAsia" w:hAnsiTheme="minorEastAsia" w:cs="Arial"/>
          <w:sz w:val="28"/>
          <w:szCs w:val="28"/>
        </w:rPr>
        <w:t>等。</w:t>
      </w:r>
    </w:p>
    <w:p w:rsidR="00BC0D1F" w:rsidRPr="00854FE1" w:rsidRDefault="00BC0D1F" w:rsidP="00F14ECB">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（三）投标委托</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全权代表须携带有效身份证件。如全权代表不是法定代表人，须有法定代表人出具的授权委托书（正本用原件，副本用复印件，格式见附</w:t>
      </w:r>
      <w:r w:rsidR="00416B76" w:rsidRPr="00854FE1">
        <w:rPr>
          <w:rFonts w:asciiTheme="minorEastAsia" w:eastAsiaTheme="minorEastAsia" w:hAnsiTheme="minorEastAsia" w:cs="Arial" w:hint="eastAsia"/>
          <w:sz w:val="28"/>
          <w:szCs w:val="28"/>
        </w:rPr>
        <w:t>件</w:t>
      </w:r>
      <w:r w:rsidRPr="00854FE1">
        <w:rPr>
          <w:rFonts w:asciiTheme="minorEastAsia" w:eastAsiaTheme="minorEastAsia" w:hAnsiTheme="minorEastAsia" w:cs="Arial" w:hint="eastAsia"/>
          <w:sz w:val="28"/>
          <w:szCs w:val="28"/>
        </w:rPr>
        <w:t>）。</w:t>
      </w:r>
    </w:p>
    <w:p w:rsidR="00BC0D1F" w:rsidRPr="00854FE1" w:rsidRDefault="00BC0D1F" w:rsidP="00F14ECB">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（四）投标费用</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不论投标结果如何，投标人均应自行承担所有与投标有关的全部费用（招标文件有其他相反规定除外）。</w:t>
      </w:r>
    </w:p>
    <w:p w:rsidR="00BC0D1F" w:rsidRPr="00854FE1" w:rsidRDefault="00BC0D1F" w:rsidP="00F14ECB">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（五）特别说明：</w:t>
      </w:r>
    </w:p>
    <w:p w:rsidR="00BC0D1F" w:rsidRPr="00854FE1" w:rsidRDefault="00BC0D1F" w:rsidP="00445488">
      <w:pPr>
        <w:pStyle w:val="a9"/>
        <w:snapToGrid w:val="0"/>
        <w:spacing w:beforeLines="0" w:afterLines="0" w:line="460" w:lineRule="exact"/>
        <w:ind w:leftChars="1" w:left="2"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1.投标人投标所使用的资格、信誉、荣誉、业绩与企业认证必须为本法人所拥有。投标人投标所使用的采购项目实施人员必须为本法人员工（或必须为本法人或控股公司正式员工）。</w:t>
      </w:r>
    </w:p>
    <w:p w:rsidR="00BC0D1F" w:rsidRPr="00854FE1" w:rsidRDefault="00BC0D1F" w:rsidP="00445488">
      <w:pPr>
        <w:pStyle w:val="a9"/>
        <w:snapToGrid w:val="0"/>
        <w:spacing w:beforeLines="0" w:afterLines="0" w:line="460" w:lineRule="exact"/>
        <w:ind w:leftChars="1" w:left="2"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2.投标人应仔细阅读招标文件的所有内容，按照招标文件的要求提交投标文件，并对所提供的全部资料的真实性承担法律责任。</w:t>
      </w:r>
    </w:p>
    <w:p w:rsidR="004E77D4" w:rsidRPr="00854FE1" w:rsidRDefault="00BC0D1F" w:rsidP="00F14ECB">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bCs/>
          <w:sz w:val="28"/>
          <w:szCs w:val="28"/>
        </w:rPr>
        <w:t>（六）</w:t>
      </w:r>
      <w:r w:rsidR="004E77D4" w:rsidRPr="00854FE1">
        <w:rPr>
          <w:rFonts w:asciiTheme="minorEastAsia" w:eastAsiaTheme="minorEastAsia" w:hAnsiTheme="minorEastAsia" w:hint="eastAsia"/>
          <w:b/>
          <w:sz w:val="28"/>
          <w:szCs w:val="28"/>
        </w:rPr>
        <w:t xml:space="preserve">招标文件的澄清与修改 </w:t>
      </w:r>
    </w:p>
    <w:p w:rsidR="004E77D4"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hint="eastAsia"/>
          <w:bCs/>
          <w:sz w:val="28"/>
          <w:szCs w:val="28"/>
        </w:rPr>
        <w:t>投标人应认真阅读本招标文件，发现其中有误或有不合理要求的，投标人应当在</w:t>
      </w:r>
      <w:r w:rsidRPr="00854FE1">
        <w:rPr>
          <w:rFonts w:asciiTheme="minorEastAsia" w:eastAsiaTheme="minorEastAsia" w:hAnsiTheme="minorEastAsia" w:hint="eastAsia"/>
          <w:sz w:val="28"/>
          <w:szCs w:val="28"/>
        </w:rPr>
        <w:t>规定的时间</w:t>
      </w:r>
      <w:r w:rsidRPr="00854FE1">
        <w:rPr>
          <w:rFonts w:asciiTheme="minorEastAsia" w:eastAsiaTheme="minorEastAsia" w:hAnsiTheme="minorEastAsia" w:hint="eastAsia"/>
          <w:bCs/>
          <w:sz w:val="28"/>
          <w:szCs w:val="28"/>
        </w:rPr>
        <w:t>前以书面形式向温州医科大学国资处</w:t>
      </w:r>
      <w:r w:rsidRPr="00854FE1">
        <w:rPr>
          <w:rFonts w:asciiTheme="minorEastAsia" w:eastAsiaTheme="minorEastAsia" w:hAnsiTheme="minorEastAsia" w:hint="eastAsia"/>
          <w:sz w:val="28"/>
          <w:szCs w:val="28"/>
        </w:rPr>
        <w:t>采购中心</w:t>
      </w:r>
      <w:r w:rsidRPr="00854FE1">
        <w:rPr>
          <w:rFonts w:asciiTheme="minorEastAsia" w:eastAsiaTheme="minorEastAsia" w:hAnsiTheme="minorEastAsia" w:hint="eastAsia"/>
          <w:bCs/>
          <w:sz w:val="28"/>
          <w:szCs w:val="28"/>
        </w:rPr>
        <w:t>提出</w:t>
      </w:r>
      <w:r w:rsidRPr="00854FE1">
        <w:rPr>
          <w:rFonts w:asciiTheme="minorEastAsia" w:eastAsiaTheme="minorEastAsia" w:hAnsiTheme="minorEastAsia" w:hint="eastAsia"/>
          <w:sz w:val="28"/>
          <w:szCs w:val="28"/>
        </w:rPr>
        <w:t>。招标文件确需修改和补充的，采购中心将在规定的时间内，在财政部门指定的政府采购信息发布媒体上发布更正公告，并以书面形式通知所有招标文件收受人。</w:t>
      </w:r>
    </w:p>
    <w:p w:rsidR="00BC0D1F"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2.招标文件澄清、答复、修改、补充的内容为招标文件的组成部分。当招标文件与招标文件的答复、澄清、修改、补充通知就同一内容的表述不一致时，以最后发出的书面文件为准。</w:t>
      </w:r>
    </w:p>
    <w:p w:rsidR="004E77D4" w:rsidRPr="00854FE1" w:rsidRDefault="00BC0D1F" w:rsidP="00F14ECB">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sz w:val="28"/>
          <w:szCs w:val="28"/>
        </w:rPr>
      </w:pPr>
      <w:r w:rsidRPr="00854FE1">
        <w:rPr>
          <w:rFonts w:asciiTheme="minorEastAsia" w:eastAsiaTheme="minorEastAsia" w:hAnsiTheme="minorEastAsia" w:hint="eastAsia"/>
          <w:b/>
          <w:sz w:val="28"/>
          <w:szCs w:val="28"/>
        </w:rPr>
        <w:t>（七）</w:t>
      </w:r>
      <w:r w:rsidR="004E77D4" w:rsidRPr="00854FE1">
        <w:rPr>
          <w:rFonts w:asciiTheme="minorEastAsia" w:eastAsiaTheme="minorEastAsia" w:hAnsiTheme="minorEastAsia" w:hint="eastAsia"/>
          <w:b/>
          <w:bCs/>
          <w:sz w:val="28"/>
          <w:szCs w:val="28"/>
        </w:rPr>
        <w:t>质疑</w:t>
      </w:r>
    </w:p>
    <w:p w:rsidR="004E77D4" w:rsidRPr="00854FE1" w:rsidRDefault="004E77D4" w:rsidP="004E77D4">
      <w:pPr>
        <w:widowControl/>
        <w:spacing w:line="460" w:lineRule="exact"/>
        <w:ind w:firstLineChars="200" w:firstLine="560"/>
        <w:jc w:val="left"/>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1.投标人认为招标过程或中标结果使自己的合法权益受到损害的，应当在中标结果公示之日起七个工作日内，以书面形式向温州医科大学国资处采购中心提出质疑，</w:t>
      </w:r>
      <w:r w:rsidRPr="00854FE1">
        <w:rPr>
          <w:rFonts w:asciiTheme="minorEastAsia" w:eastAsiaTheme="minorEastAsia" w:hAnsiTheme="minorEastAsia"/>
          <w:sz w:val="28"/>
          <w:szCs w:val="28"/>
        </w:rPr>
        <w:t>但需对投诉或质疑内容的真实性承担法律责任。</w:t>
      </w:r>
    </w:p>
    <w:p w:rsidR="004E77D4"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cs="Arial" w:hint="eastAsia"/>
          <w:sz w:val="28"/>
          <w:szCs w:val="28"/>
        </w:rPr>
        <w:t>2.质疑应当采用加盖投标人公章的书面形式，质疑书应明确阐述招标过程或中标结果中使自己合法权益受到损害的实质性内容，提供相关事实、依据和证据及其来源或线索，便于有关单位调查、答复和处理，否则，温州医科大学国资处采购中心将不予受理。</w:t>
      </w:r>
    </w:p>
    <w:p w:rsidR="00BC0D1F" w:rsidRPr="00854FE1" w:rsidRDefault="00BC0D1F"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二、投标文件的编制</w:t>
      </w:r>
    </w:p>
    <w:p w:rsidR="00BC0D1F" w:rsidRPr="00854FE1" w:rsidRDefault="00BC0D1F" w:rsidP="00EC753A">
      <w:pPr>
        <w:snapToGrid w:val="0"/>
        <w:spacing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（一）投标文件的组成</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投标文件由</w:t>
      </w:r>
      <w:r w:rsidR="000F75D9" w:rsidRPr="00854FE1">
        <w:rPr>
          <w:rFonts w:asciiTheme="minorEastAsia" w:eastAsiaTheme="minorEastAsia" w:hAnsiTheme="minorEastAsia" w:hint="eastAsia"/>
          <w:sz w:val="28"/>
          <w:szCs w:val="28"/>
        </w:rPr>
        <w:t>商务</w:t>
      </w:r>
      <w:r w:rsidRPr="00854FE1">
        <w:rPr>
          <w:rFonts w:asciiTheme="minorEastAsia" w:eastAsiaTheme="minorEastAsia" w:hAnsiTheme="minorEastAsia" w:hint="eastAsia"/>
          <w:sz w:val="28"/>
          <w:szCs w:val="28"/>
        </w:rPr>
        <w:t>及技术文件、投标报价文件</w:t>
      </w:r>
      <w:r w:rsidR="000F75D9" w:rsidRPr="00854FE1">
        <w:rPr>
          <w:rFonts w:asciiTheme="minorEastAsia" w:eastAsiaTheme="minorEastAsia" w:hAnsiTheme="minorEastAsia" w:hint="eastAsia"/>
          <w:sz w:val="28"/>
          <w:szCs w:val="28"/>
        </w:rPr>
        <w:t>二</w:t>
      </w:r>
      <w:r w:rsidRPr="00854FE1">
        <w:rPr>
          <w:rFonts w:asciiTheme="minorEastAsia" w:eastAsiaTheme="minorEastAsia" w:hAnsiTheme="minorEastAsia" w:hint="eastAsia"/>
          <w:sz w:val="28"/>
          <w:szCs w:val="28"/>
        </w:rPr>
        <w:t>部份组成。</w:t>
      </w:r>
    </w:p>
    <w:p w:rsidR="00BC0D1F" w:rsidRPr="00854FE1" w:rsidRDefault="00BC0D1F" w:rsidP="00F14ECB">
      <w:pPr>
        <w:snapToGrid w:val="0"/>
        <w:spacing w:beforeLines="50"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1、</w:t>
      </w:r>
      <w:r w:rsidRPr="00854FE1">
        <w:rPr>
          <w:rFonts w:asciiTheme="minorEastAsia" w:eastAsiaTheme="minorEastAsia" w:hAnsiTheme="minorEastAsia" w:hint="eastAsia"/>
          <w:sz w:val="28"/>
          <w:szCs w:val="28"/>
        </w:rPr>
        <w:t>商务</w:t>
      </w:r>
      <w:r w:rsidR="000F75D9" w:rsidRPr="00854FE1">
        <w:rPr>
          <w:rFonts w:asciiTheme="minorEastAsia" w:eastAsiaTheme="minorEastAsia" w:hAnsiTheme="minorEastAsia" w:hint="eastAsia"/>
          <w:sz w:val="28"/>
          <w:szCs w:val="28"/>
        </w:rPr>
        <w:t>及技术</w:t>
      </w:r>
      <w:r w:rsidRPr="00854FE1">
        <w:rPr>
          <w:rFonts w:asciiTheme="minorEastAsia" w:eastAsiaTheme="minorEastAsia" w:hAnsiTheme="minorEastAsia" w:hint="eastAsia"/>
          <w:sz w:val="28"/>
          <w:szCs w:val="28"/>
        </w:rPr>
        <w:t>文件</w:t>
      </w:r>
    </w:p>
    <w:p w:rsidR="00BC0D1F" w:rsidRPr="00854FE1" w:rsidRDefault="00BC0D1F" w:rsidP="00F14ECB">
      <w:pPr>
        <w:snapToGrid w:val="0"/>
        <w:spacing w:beforeLines="50"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A.</w:t>
      </w:r>
      <w:r w:rsidR="00AA3112" w:rsidRPr="00854FE1">
        <w:rPr>
          <w:rFonts w:asciiTheme="minorEastAsia" w:eastAsiaTheme="minorEastAsia" w:hAnsiTheme="minorEastAsia" w:hint="eastAsia"/>
          <w:b/>
          <w:sz w:val="28"/>
          <w:szCs w:val="28"/>
        </w:rPr>
        <w:t>商务</w:t>
      </w:r>
      <w:r w:rsidRPr="00854FE1">
        <w:rPr>
          <w:rFonts w:asciiTheme="minorEastAsia" w:eastAsiaTheme="minorEastAsia" w:hAnsiTheme="minorEastAsia" w:hint="eastAsia"/>
          <w:b/>
          <w:sz w:val="28"/>
          <w:szCs w:val="28"/>
        </w:rPr>
        <w:t>文件：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（1）投标声明书 (格式见附件)；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（2）法定代表人授权委托书(格式见附件)；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（3）提供符合年检要求的营业执照复印件；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（4）提供符合要求的税务登记证复印件； </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（5）提供采购公告中符合投标人特定条件要求的有效的其他资质及需要说明的资料。</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）投标人情况介绍（主要产品、技术力量、生产规模、经营业绩等）；</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）投标人认为可以证明其能力或业绩的其他材料；</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8</w:t>
      </w:r>
      <w:r w:rsidRPr="00854FE1">
        <w:rPr>
          <w:rFonts w:asciiTheme="minorEastAsia" w:eastAsiaTheme="minorEastAsia" w:hAnsiTheme="minorEastAsia" w:hint="eastAsia"/>
          <w:sz w:val="28"/>
          <w:szCs w:val="28"/>
        </w:rPr>
        <w:t>）类似成功案例的业绩证明（投标人同类项目实施情况一览表、合同复印件、用户验收报告）；</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9</w:t>
      </w:r>
      <w:r w:rsidRPr="00854FE1">
        <w:rPr>
          <w:rFonts w:asciiTheme="minorEastAsia" w:eastAsiaTheme="minorEastAsia" w:hAnsiTheme="minorEastAsia" w:hint="eastAsia"/>
          <w:sz w:val="28"/>
          <w:szCs w:val="28"/>
        </w:rPr>
        <w:t>）资信及商务响应表（格式见附件）；</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10</w:t>
      </w:r>
      <w:r w:rsidRPr="00854FE1">
        <w:rPr>
          <w:rFonts w:asciiTheme="minorEastAsia" w:eastAsiaTheme="minorEastAsia" w:hAnsiTheme="minorEastAsia" w:hint="eastAsia"/>
          <w:sz w:val="28"/>
          <w:szCs w:val="28"/>
        </w:rPr>
        <w:t>）节能环保</w:t>
      </w:r>
      <w:r w:rsidR="00AA3112" w:rsidRPr="00854FE1">
        <w:rPr>
          <w:rFonts w:asciiTheme="minorEastAsia" w:eastAsiaTheme="minorEastAsia" w:hAnsiTheme="minorEastAsia" w:hint="eastAsia"/>
          <w:sz w:val="28"/>
          <w:szCs w:val="28"/>
        </w:rPr>
        <w:t>、自主创新</w:t>
      </w:r>
      <w:r w:rsidRPr="00854FE1">
        <w:rPr>
          <w:rFonts w:asciiTheme="minorEastAsia" w:eastAsiaTheme="minorEastAsia" w:hAnsiTheme="minorEastAsia" w:hint="eastAsia"/>
          <w:sz w:val="28"/>
          <w:szCs w:val="28"/>
        </w:rPr>
        <w:t>等的资质证书或文件（若有）；</w:t>
      </w:r>
    </w:p>
    <w:p w:rsidR="00F60F8F" w:rsidRPr="00854FE1" w:rsidRDefault="00F60F8F" w:rsidP="00F60F8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w:t>
      </w:r>
      <w:r w:rsidR="007E2FD7" w:rsidRPr="00854FE1">
        <w:rPr>
          <w:rFonts w:asciiTheme="minorEastAsia" w:eastAsiaTheme="minorEastAsia" w:hAnsiTheme="minorEastAsia" w:hint="eastAsia"/>
          <w:sz w:val="28"/>
          <w:szCs w:val="28"/>
        </w:rPr>
        <w:t>）代理证明或制造商出具的授权书（如果没有取得授权而中标者必须在签订合同前取得制造商的授权或</w:t>
      </w:r>
      <w:r w:rsidR="00EB2406" w:rsidRPr="00854FE1">
        <w:rPr>
          <w:rFonts w:asciiTheme="minorEastAsia" w:eastAsiaTheme="minorEastAsia" w:hAnsiTheme="minorEastAsia" w:hint="eastAsia"/>
          <w:sz w:val="28"/>
          <w:szCs w:val="28"/>
        </w:rPr>
        <w:t>售后</w:t>
      </w:r>
      <w:r w:rsidR="007E2FD7" w:rsidRPr="00854FE1">
        <w:rPr>
          <w:rFonts w:asciiTheme="minorEastAsia" w:eastAsiaTheme="minorEastAsia" w:hAnsiTheme="minorEastAsia" w:hint="eastAsia"/>
          <w:sz w:val="28"/>
          <w:szCs w:val="28"/>
        </w:rPr>
        <w:t>服务承诺书）</w:t>
      </w:r>
      <w:r w:rsidR="00A16EE0" w:rsidRPr="00854FE1">
        <w:rPr>
          <w:rFonts w:asciiTheme="minorEastAsia" w:eastAsiaTheme="minorEastAsia" w:hAnsiTheme="minorEastAsia" w:hint="eastAsia"/>
          <w:sz w:val="28"/>
          <w:szCs w:val="28"/>
        </w:rPr>
        <w:t>；</w:t>
      </w:r>
    </w:p>
    <w:p w:rsidR="00F60F8F" w:rsidRPr="00854FE1" w:rsidRDefault="00500AAC" w:rsidP="00ED7C80">
      <w:pPr>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w:t>
      </w:r>
      <w:r w:rsidR="00ED7C80" w:rsidRPr="00854FE1">
        <w:rPr>
          <w:rFonts w:asciiTheme="minorEastAsia" w:eastAsiaTheme="minorEastAsia" w:hAnsiTheme="minorEastAsia" w:hint="eastAsia"/>
          <w:sz w:val="28"/>
          <w:szCs w:val="28"/>
        </w:rPr>
        <w:t>无重大违法记录声明</w:t>
      </w:r>
      <w:r w:rsidR="00A16EE0" w:rsidRPr="00854FE1">
        <w:rPr>
          <w:rFonts w:asciiTheme="minorEastAsia" w:eastAsiaTheme="minorEastAsia" w:hAnsiTheme="minorEastAsia" w:hint="eastAsia"/>
          <w:sz w:val="28"/>
          <w:szCs w:val="28"/>
        </w:rPr>
        <w:t>；</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1</w:t>
      </w:r>
      <w:r w:rsidR="00500AAC" w:rsidRPr="00854FE1">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）投标方认为需要的其他文件资料</w:t>
      </w:r>
      <w:r w:rsidR="00A16EE0" w:rsidRPr="00854FE1">
        <w:rPr>
          <w:rFonts w:asciiTheme="minorEastAsia" w:eastAsiaTheme="minorEastAsia" w:hAnsiTheme="minorEastAsia" w:hint="eastAsia"/>
          <w:sz w:val="28"/>
          <w:szCs w:val="28"/>
        </w:rPr>
        <w:t>。</w:t>
      </w:r>
    </w:p>
    <w:p w:rsidR="00BC0D1F" w:rsidRPr="00854FE1" w:rsidRDefault="00AA3112" w:rsidP="00F14ECB">
      <w:pPr>
        <w:snapToGrid w:val="0"/>
        <w:spacing w:afterLines="50" w:line="460" w:lineRule="exact"/>
        <w:ind w:firstLineChars="196" w:firstLine="551"/>
        <w:jc w:val="left"/>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B</w:t>
      </w:r>
      <w:r w:rsidR="00BC0D1F" w:rsidRPr="00854FE1">
        <w:rPr>
          <w:rFonts w:asciiTheme="minorEastAsia" w:eastAsiaTheme="minorEastAsia" w:hAnsiTheme="minorEastAsia" w:hint="eastAsia"/>
          <w:b/>
          <w:bCs/>
          <w:sz w:val="28"/>
          <w:szCs w:val="28"/>
        </w:rPr>
        <w:t>.技术文件（货物和技术服务类项目）</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A13DB9" w:rsidRPr="00854FE1">
        <w:rPr>
          <w:rFonts w:asciiTheme="minorEastAsia" w:eastAsiaTheme="minorEastAsia" w:hAnsiTheme="minorEastAsia" w:hint="eastAsia"/>
          <w:sz w:val="28"/>
          <w:szCs w:val="28"/>
        </w:rPr>
        <w:t>详细实施方案、设备选型、功能介绍及具体执行人员；</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A13DB9" w:rsidRPr="00854FE1">
        <w:rPr>
          <w:rFonts w:asciiTheme="minorEastAsia" w:eastAsiaTheme="minorEastAsia" w:hAnsiTheme="minorEastAsia" w:hint="eastAsia"/>
          <w:sz w:val="28"/>
          <w:szCs w:val="28"/>
        </w:rPr>
        <w:t>原厂出厂配置表及原厂中文使用说明书(投标机型的样本或彩页)；</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A13DB9" w:rsidRPr="00854FE1">
        <w:rPr>
          <w:rFonts w:asciiTheme="minorEastAsia" w:eastAsiaTheme="minorEastAsia" w:hAnsiTheme="minorEastAsia" w:hint="eastAsia"/>
          <w:sz w:val="28"/>
          <w:szCs w:val="28"/>
        </w:rPr>
        <w:t>设备配置清单（不含价格）；</w:t>
      </w:r>
    </w:p>
    <w:p w:rsidR="00B038B0" w:rsidRPr="00854FE1" w:rsidRDefault="00B038B0" w:rsidP="00B038B0">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0045740D" w:rsidRPr="00854FE1">
        <w:rPr>
          <w:rFonts w:asciiTheme="minorEastAsia" w:eastAsiaTheme="minorEastAsia" w:hAnsiTheme="minorEastAsia" w:hint="eastAsia"/>
          <w:sz w:val="28"/>
          <w:szCs w:val="28"/>
        </w:rPr>
        <w:t>技术响应表（格式见附件）；</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w:t>
      </w:r>
      <w:r w:rsidR="0045740D" w:rsidRPr="00854FE1">
        <w:rPr>
          <w:rFonts w:asciiTheme="minorEastAsia" w:eastAsiaTheme="minorEastAsia" w:hAnsiTheme="minorEastAsia" w:hint="eastAsia"/>
          <w:sz w:val="30"/>
          <w:szCs w:val="30"/>
        </w:rPr>
        <w:t>选配件、专用耗材、售后服务优惠表（该价格应保持三年以上）</w:t>
      </w:r>
      <w:r w:rsidR="009D11B9" w:rsidRPr="00854FE1">
        <w:rPr>
          <w:rFonts w:asciiTheme="minorEastAsia" w:eastAsiaTheme="minorEastAsia" w:hAnsiTheme="minorEastAsia" w:hint="eastAsia"/>
          <w:sz w:val="30"/>
          <w:szCs w:val="30"/>
        </w:rPr>
        <w:t>；</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人员培训（含培训时间、地点、内容和师资）；</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售后服务（含服务网点，人员配备故障修复时间、方式及措施）</w:t>
      </w:r>
      <w:r w:rsidRPr="00854FE1">
        <w:rPr>
          <w:rFonts w:asciiTheme="minorEastAsia" w:eastAsiaTheme="minorEastAsia" w:hAnsiTheme="minorEastAsia" w:hint="eastAsia"/>
          <w:sz w:val="28"/>
          <w:szCs w:val="28"/>
        </w:rPr>
        <w:t xml:space="preserve">； </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8</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各种优惠条件（如有）</w:t>
      </w:r>
      <w:r w:rsidRPr="00854FE1">
        <w:rPr>
          <w:rFonts w:asciiTheme="minorEastAsia" w:eastAsiaTheme="minorEastAsia" w:hAnsiTheme="minorEastAsia" w:hint="eastAsia"/>
          <w:sz w:val="28"/>
          <w:szCs w:val="28"/>
        </w:rPr>
        <w:t>；</w:t>
      </w:r>
    </w:p>
    <w:p w:rsidR="00BC0D1F" w:rsidRPr="00854FE1" w:rsidRDefault="00BC0D1F" w:rsidP="00B376EC">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9</w:t>
      </w:r>
      <w:r w:rsidRPr="00854FE1">
        <w:rPr>
          <w:rFonts w:asciiTheme="minorEastAsia" w:eastAsiaTheme="minorEastAsia" w:hAnsiTheme="minorEastAsia" w:hint="eastAsia"/>
          <w:sz w:val="28"/>
          <w:szCs w:val="28"/>
        </w:rPr>
        <w:t>）投标人需要说明的其他文件和说明（格式自拟）。</w:t>
      </w:r>
    </w:p>
    <w:p w:rsidR="00BC0D1F" w:rsidRPr="00854FE1" w:rsidRDefault="00AA3112" w:rsidP="00EC753A">
      <w:pPr>
        <w:snapToGrid w:val="0"/>
        <w:spacing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2</w:t>
      </w:r>
      <w:r w:rsidR="00BC0D1F" w:rsidRPr="00854FE1">
        <w:rPr>
          <w:rFonts w:asciiTheme="minorEastAsia" w:eastAsiaTheme="minorEastAsia" w:hAnsiTheme="minorEastAsia" w:hint="eastAsia"/>
          <w:b/>
          <w:sz w:val="28"/>
          <w:szCs w:val="28"/>
        </w:rPr>
        <w:t>.报价文件：</w:t>
      </w:r>
    </w:p>
    <w:p w:rsidR="007B6B0F" w:rsidRPr="00854FE1" w:rsidRDefault="00BC0D1F" w:rsidP="007B6B0F">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F60F8F" w:rsidRPr="00854FE1">
        <w:rPr>
          <w:rFonts w:asciiTheme="minorEastAsia" w:eastAsiaTheme="minorEastAsia" w:hAnsiTheme="minorEastAsia" w:hint="eastAsia"/>
          <w:sz w:val="28"/>
          <w:szCs w:val="28"/>
        </w:rPr>
        <w:t>投标一览</w:t>
      </w:r>
      <w:r w:rsidRPr="00854FE1">
        <w:rPr>
          <w:rFonts w:asciiTheme="minorEastAsia" w:eastAsiaTheme="minorEastAsia" w:hAnsiTheme="minorEastAsia" w:hint="eastAsia"/>
          <w:sz w:val="28"/>
          <w:szCs w:val="28"/>
        </w:rPr>
        <w:t>表（格式见附件）；</w:t>
      </w:r>
    </w:p>
    <w:p w:rsidR="00BC0D1F" w:rsidRPr="00854FE1" w:rsidRDefault="00BC0D1F" w:rsidP="007B6B0F">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（2）报价明细表（格式见附件）；</w:t>
      </w:r>
    </w:p>
    <w:p w:rsidR="00BC0D1F" w:rsidRPr="00854FE1" w:rsidRDefault="00BC0D1F" w:rsidP="007B6B0F">
      <w:pPr>
        <w:pStyle w:val="af1"/>
        <w:snapToGrid w:val="0"/>
        <w:spacing w:line="460" w:lineRule="exact"/>
        <w:ind w:leftChars="0" w:left="0"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（3）投标人针对报价需要说明的其他文件和说明（格式自拟）。</w:t>
      </w:r>
    </w:p>
    <w:p w:rsidR="00BC0D1F" w:rsidRPr="00854FE1" w:rsidRDefault="00BC0D1F" w:rsidP="00EC753A">
      <w:pPr>
        <w:pStyle w:val="25"/>
        <w:widowControl w:val="0"/>
        <w:spacing w:before="0" w:afterLines="0" w:line="460" w:lineRule="exact"/>
        <w:ind w:firstLineChars="200" w:firstLine="562"/>
        <w:rPr>
          <w:rFonts w:asciiTheme="minorEastAsia" w:eastAsiaTheme="minorEastAsia" w:hAnsiTheme="minorEastAsia"/>
          <w:color w:val="auto"/>
          <w:sz w:val="28"/>
          <w:szCs w:val="28"/>
        </w:rPr>
      </w:pPr>
      <w:r w:rsidRPr="00854FE1">
        <w:rPr>
          <w:rFonts w:asciiTheme="minorEastAsia" w:eastAsiaTheme="minorEastAsia" w:hAnsiTheme="minorEastAsia" w:hint="eastAsia"/>
          <w:b/>
          <w:bCs/>
          <w:color w:val="auto"/>
          <w:sz w:val="28"/>
          <w:szCs w:val="28"/>
        </w:rPr>
        <w:t>注：法定代表人授权委托书、投标声明书、报价汇总表必须由相应代表人签名单位公章。</w:t>
      </w:r>
      <w:r w:rsidR="000F75D9" w:rsidRPr="00854FE1">
        <w:rPr>
          <w:rFonts w:asciiTheme="minorEastAsia" w:eastAsiaTheme="minorEastAsia" w:hAnsiTheme="minorEastAsia" w:hint="eastAsia"/>
          <w:b/>
          <w:bCs/>
          <w:color w:val="auto"/>
          <w:sz w:val="28"/>
          <w:szCs w:val="28"/>
        </w:rPr>
        <w:t>商务</w:t>
      </w:r>
      <w:r w:rsidRPr="00854FE1">
        <w:rPr>
          <w:rFonts w:asciiTheme="minorEastAsia" w:eastAsiaTheme="minorEastAsia" w:hAnsiTheme="minorEastAsia" w:hint="eastAsia"/>
          <w:b/>
          <w:bCs/>
          <w:color w:val="auto"/>
          <w:sz w:val="28"/>
          <w:szCs w:val="28"/>
        </w:rPr>
        <w:t>和技术文件中不得出现价格信息，否则以无效标处理。</w:t>
      </w:r>
    </w:p>
    <w:p w:rsidR="00BC0D1F" w:rsidRPr="00854FE1" w:rsidRDefault="00BC0D1F" w:rsidP="00EC753A">
      <w:pPr>
        <w:snapToGrid w:val="0"/>
        <w:spacing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（二）投标文件的语言及计量</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1、投标文件以及投标人与招标方就有关投标事宜的所有来往函电，均应以中文汉语书写。除签名、盖章、专用名称等特殊情形外，以中文汉语以外的文字表述的投标文件视同未提供。</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2、投标计量单位，招标文件已有明确规定的，使用招标文件规定的计量单位；招标文件没有规定的，应采用中华人民共和国法定计量单位，否则视同未响应。</w:t>
      </w:r>
    </w:p>
    <w:p w:rsidR="00BC0D1F" w:rsidRPr="00854FE1" w:rsidRDefault="00BC0D1F" w:rsidP="00F14ECB">
      <w:pPr>
        <w:snapToGrid w:val="0"/>
        <w:spacing w:beforeLines="50"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（三）投标报价</w:t>
      </w:r>
    </w:p>
    <w:p w:rsidR="00BC0D1F" w:rsidRPr="00854FE1" w:rsidRDefault="00BC0D1F" w:rsidP="0062182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投标文件只允许有一个报价，投标报价应按招标文件中相关附表格式填报；</w:t>
      </w:r>
      <w:r w:rsidR="007717B0" w:rsidRPr="00854FE1">
        <w:rPr>
          <w:rFonts w:asciiTheme="minorEastAsia" w:eastAsiaTheme="minorEastAsia" w:hAnsiTheme="minorEastAsia" w:hint="eastAsia"/>
          <w:sz w:val="28"/>
          <w:szCs w:val="28"/>
        </w:rPr>
        <w:t>报价条件为CIP温州医科大学。</w:t>
      </w:r>
    </w:p>
    <w:p w:rsidR="005D6A6B" w:rsidRPr="00854FE1" w:rsidRDefault="005D6A6B" w:rsidP="0062182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2.国产设备以人民币报价。</w:t>
      </w:r>
    </w:p>
    <w:p w:rsidR="00BC0D1F" w:rsidRPr="00854FE1" w:rsidRDefault="005D6A6B" w:rsidP="00A707A8">
      <w:pPr>
        <w:snapToGrid w:val="0"/>
        <w:spacing w:line="460" w:lineRule="exact"/>
        <w:ind w:firstLineChars="200" w:firstLine="560"/>
        <w:jc w:val="left"/>
        <w:rPr>
          <w:rFonts w:asciiTheme="minorEastAsia" w:eastAsiaTheme="minorEastAsia" w:hAnsiTheme="minorEastAsia"/>
          <w:b/>
          <w:sz w:val="28"/>
          <w:szCs w:val="28"/>
        </w:rPr>
      </w:pPr>
      <w:r w:rsidRPr="00854FE1">
        <w:rPr>
          <w:rFonts w:asciiTheme="minorEastAsia" w:eastAsiaTheme="minorEastAsia" w:hAnsiTheme="minorEastAsia" w:hint="eastAsia"/>
          <w:sz w:val="28"/>
          <w:szCs w:val="28"/>
        </w:rPr>
        <w:t>3</w:t>
      </w:r>
      <w:r w:rsidR="00BC0D1F" w:rsidRPr="00854FE1">
        <w:rPr>
          <w:rFonts w:asciiTheme="minorEastAsia" w:eastAsiaTheme="minorEastAsia" w:hAnsiTheme="minorEastAsia" w:hint="eastAsia"/>
          <w:sz w:val="28"/>
          <w:szCs w:val="28"/>
        </w:rPr>
        <w:t>.</w:t>
      </w:r>
      <w:r w:rsidR="00FE0944" w:rsidRPr="00854FE1">
        <w:rPr>
          <w:rFonts w:asciiTheme="minorEastAsia" w:eastAsiaTheme="minorEastAsia" w:hAnsiTheme="minorEastAsia" w:hint="eastAsia"/>
          <w:sz w:val="28"/>
          <w:szCs w:val="28"/>
        </w:rPr>
        <w:t xml:space="preserve"> 投标报价是指投标供应商在正确地完全履行合同义务后采购人应支付给投标供应商所有的货物价款，即货物的采购、材料、尺寸量丈费用、不合体修改费用、供货、税金、运输、装卸、验收（含第三方验收）、技术服务、售后服务等全部费用，实行固定费用总包干，投标人应根据上述因素自行考虑含入投标总价</w:t>
      </w:r>
      <w:r w:rsidR="00BB4356" w:rsidRPr="00854FE1">
        <w:rPr>
          <w:rFonts w:asciiTheme="minorEastAsia" w:eastAsiaTheme="minorEastAsia" w:hAnsiTheme="minorEastAsia" w:hint="eastAsia"/>
          <w:sz w:val="28"/>
          <w:szCs w:val="28"/>
        </w:rPr>
        <w:t>。</w:t>
      </w:r>
    </w:p>
    <w:p w:rsidR="00BC0D1F" w:rsidRPr="00854FE1" w:rsidRDefault="00BC0D1F" w:rsidP="00F14ECB">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（四）投标文件的有效期</w:t>
      </w:r>
    </w:p>
    <w:p w:rsidR="00BC0D1F" w:rsidRPr="00854FE1" w:rsidRDefault="00BC0D1F" w:rsidP="00445488">
      <w:pPr>
        <w:pStyle w:val="affa"/>
        <w:widowControl w:val="0"/>
        <w:tabs>
          <w:tab w:val="clear" w:pos="454"/>
        </w:tabs>
        <w:snapToGrid w:val="0"/>
        <w:spacing w:afterLines="0" w:line="460" w:lineRule="exact"/>
        <w:ind w:left="0"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1.自投标截止日起90天内投标文件应保持有效。有效期不足的投标文件将被拒绝。</w:t>
      </w:r>
    </w:p>
    <w:p w:rsidR="00BC0D1F" w:rsidRPr="00854FE1" w:rsidRDefault="00BC0D1F" w:rsidP="00445488">
      <w:pPr>
        <w:snapToGrid w:val="0"/>
        <w:spacing w:line="460" w:lineRule="exact"/>
        <w:ind w:firstLineChars="200" w:firstLine="560"/>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sz w:val="28"/>
          <w:szCs w:val="28"/>
        </w:rPr>
        <w:t>2.中标人的投标文件自开标之日起至合同履行完毕止均应保持有效。</w:t>
      </w:r>
    </w:p>
    <w:p w:rsidR="00BC0D1F" w:rsidRPr="00854FE1" w:rsidRDefault="00BC0D1F" w:rsidP="00F14ECB">
      <w:pPr>
        <w:snapToGrid w:val="0"/>
        <w:spacing w:beforeLines="50" w:line="460" w:lineRule="exact"/>
        <w:ind w:leftChars="271" w:left="569" w:firstLineChars="6" w:firstLine="17"/>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（五）投标保证金</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1.投标人须按规定提交投标保证金</w:t>
      </w:r>
      <w:r w:rsidR="007717B0" w:rsidRPr="00854FE1">
        <w:rPr>
          <w:rFonts w:asciiTheme="minorEastAsia" w:eastAsiaTheme="minorEastAsia" w:hAnsiTheme="minorEastAsia" w:hint="eastAsia"/>
          <w:sz w:val="28"/>
          <w:szCs w:val="28"/>
        </w:rPr>
        <w:t>，否则将不接受其投标。</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2.保证金形式：</w:t>
      </w:r>
      <w:r w:rsidR="007717B0" w:rsidRPr="00854FE1">
        <w:rPr>
          <w:rFonts w:asciiTheme="minorEastAsia" w:eastAsiaTheme="minorEastAsia" w:hAnsiTheme="minorEastAsia" w:hint="eastAsia"/>
          <w:sz w:val="28"/>
          <w:szCs w:val="28"/>
        </w:rPr>
        <w:t>电汇、</w:t>
      </w:r>
      <w:r w:rsidRPr="00854FE1">
        <w:rPr>
          <w:rFonts w:asciiTheme="minorEastAsia" w:eastAsiaTheme="minorEastAsia" w:hAnsiTheme="minorEastAsia" w:hint="eastAsia"/>
          <w:sz w:val="28"/>
          <w:szCs w:val="28"/>
        </w:rPr>
        <w:t>网银</w:t>
      </w:r>
      <w:r w:rsidR="007717B0" w:rsidRPr="00854FE1">
        <w:rPr>
          <w:rFonts w:asciiTheme="minorEastAsia" w:eastAsiaTheme="minorEastAsia" w:hAnsiTheme="minorEastAsia" w:hint="eastAsia"/>
          <w:sz w:val="28"/>
          <w:szCs w:val="28"/>
        </w:rPr>
        <w:t>等方式，不支持现金缴纳。</w:t>
      </w:r>
      <w:r w:rsidR="000370BE" w:rsidRPr="00854FE1">
        <w:rPr>
          <w:rFonts w:asciiTheme="minorEastAsia" w:eastAsiaTheme="minorEastAsia" w:hAnsiTheme="minorEastAsia" w:hint="eastAsia"/>
          <w:sz w:val="28"/>
          <w:szCs w:val="28"/>
        </w:rPr>
        <w:t>保证金应从投标人开户银行汇出，不得从第三者或者分支机构汇出。</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投标保证金若以电汇、网银方式交纳的</w:t>
      </w:r>
      <w:r w:rsidR="007717B0"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请将</w:t>
      </w:r>
      <w:r w:rsidR="00597715" w:rsidRPr="00854FE1">
        <w:rPr>
          <w:rFonts w:asciiTheme="minorEastAsia" w:eastAsiaTheme="minorEastAsia" w:hAnsiTheme="minorEastAsia" w:hint="eastAsia"/>
          <w:sz w:val="28"/>
          <w:szCs w:val="28"/>
        </w:rPr>
        <w:t>银行</w:t>
      </w:r>
      <w:r w:rsidRPr="00854FE1">
        <w:rPr>
          <w:rFonts w:asciiTheme="minorEastAsia" w:eastAsiaTheme="minorEastAsia" w:hAnsiTheme="minorEastAsia" w:hint="eastAsia"/>
          <w:sz w:val="28"/>
          <w:szCs w:val="28"/>
        </w:rPr>
        <w:t>电汇底单复印件、网银电脑打印凭证写上所投项目</w:t>
      </w:r>
      <w:r w:rsidR="001D72BB" w:rsidRPr="00854FE1">
        <w:rPr>
          <w:rFonts w:asciiTheme="minorEastAsia" w:eastAsiaTheme="minorEastAsia" w:hAnsiTheme="minorEastAsia" w:hint="eastAsia"/>
          <w:sz w:val="28"/>
          <w:szCs w:val="28"/>
        </w:rPr>
        <w:t>采购编号</w:t>
      </w:r>
      <w:r w:rsidRPr="00854FE1">
        <w:rPr>
          <w:rFonts w:asciiTheme="minorEastAsia" w:eastAsiaTheme="minorEastAsia" w:hAnsiTheme="minorEastAsia" w:hint="eastAsia"/>
          <w:sz w:val="28"/>
          <w:szCs w:val="28"/>
        </w:rPr>
        <w:t>、</w:t>
      </w:r>
      <w:r w:rsidR="00641DB4" w:rsidRPr="00854FE1">
        <w:rPr>
          <w:rFonts w:asciiTheme="minorEastAsia" w:eastAsiaTheme="minorEastAsia" w:hAnsiTheme="minorEastAsia" w:hint="eastAsia"/>
          <w:sz w:val="28"/>
          <w:szCs w:val="28"/>
        </w:rPr>
        <w:t>标项，必须在投标</w:t>
      </w:r>
      <w:r w:rsidR="007717B0" w:rsidRPr="00854FE1">
        <w:rPr>
          <w:rFonts w:asciiTheme="minorEastAsia" w:eastAsiaTheme="minorEastAsia" w:hAnsiTheme="minorEastAsia" w:hint="eastAsia"/>
          <w:sz w:val="28"/>
          <w:szCs w:val="28"/>
        </w:rPr>
        <w:t>文件递交截止时间</w:t>
      </w:r>
      <w:r w:rsidRPr="00854FE1">
        <w:rPr>
          <w:rFonts w:asciiTheme="minorEastAsia" w:eastAsiaTheme="minorEastAsia" w:hAnsiTheme="minorEastAsia" w:hint="eastAsia"/>
          <w:sz w:val="28"/>
          <w:szCs w:val="28"/>
        </w:rPr>
        <w:t>一个工作日前</w:t>
      </w:r>
      <w:r w:rsidR="007717B0" w:rsidRPr="00854FE1">
        <w:rPr>
          <w:rFonts w:asciiTheme="minorEastAsia" w:eastAsiaTheme="minorEastAsia" w:hAnsiTheme="minorEastAsia" w:hint="eastAsia"/>
          <w:sz w:val="28"/>
          <w:szCs w:val="28"/>
        </w:rPr>
        <w:t>传真或送达温州医科大学</w:t>
      </w:r>
      <w:r w:rsidR="0063490F" w:rsidRPr="00854FE1">
        <w:rPr>
          <w:rFonts w:asciiTheme="minorEastAsia" w:eastAsiaTheme="minorEastAsia" w:hAnsiTheme="minorEastAsia" w:hint="eastAsia"/>
          <w:sz w:val="28"/>
          <w:szCs w:val="28"/>
        </w:rPr>
        <w:t>国资处</w:t>
      </w:r>
      <w:r w:rsidRPr="00854FE1">
        <w:rPr>
          <w:rFonts w:asciiTheme="minorEastAsia" w:eastAsiaTheme="minorEastAsia" w:hAnsiTheme="minorEastAsia" w:hint="eastAsia"/>
          <w:sz w:val="28"/>
          <w:szCs w:val="28"/>
        </w:rPr>
        <w:t>采购中心</w:t>
      </w:r>
      <w:r w:rsidR="00454BFF" w:rsidRPr="00854FE1">
        <w:rPr>
          <w:rFonts w:asciiTheme="minorEastAsia" w:eastAsiaTheme="minorEastAsia" w:hAnsiTheme="minorEastAsia" w:cs="宋体" w:hint="eastAsia"/>
          <w:b/>
          <w:kern w:val="0"/>
          <w:sz w:val="28"/>
        </w:rPr>
        <w:t>，</w:t>
      </w:r>
      <w:r w:rsidR="00454BFF" w:rsidRPr="00854FE1">
        <w:rPr>
          <w:rFonts w:asciiTheme="minorEastAsia" w:eastAsiaTheme="minorEastAsia" w:hAnsiTheme="minorEastAsia" w:cs="宋体" w:hint="eastAsia"/>
          <w:b/>
          <w:kern w:val="0"/>
          <w:sz w:val="28"/>
          <w:szCs w:val="24"/>
        </w:rPr>
        <w:t>也可用扫描件电邮至</w:t>
      </w:r>
      <w:r w:rsidR="00454BFF" w:rsidRPr="00854FE1">
        <w:rPr>
          <w:rFonts w:asciiTheme="minorEastAsia" w:eastAsiaTheme="minorEastAsia" w:hAnsiTheme="minorEastAsia" w:cs="宋体"/>
          <w:b/>
          <w:kern w:val="0"/>
          <w:sz w:val="28"/>
          <w:szCs w:val="24"/>
        </w:rPr>
        <w:t>wzyxycgzx@126.com</w:t>
      </w:r>
      <w:r w:rsidR="00454BFF" w:rsidRPr="00854FE1">
        <w:rPr>
          <w:rFonts w:asciiTheme="minorEastAsia" w:eastAsiaTheme="minorEastAsia" w:hAnsiTheme="minorEastAsia" w:cs="宋体" w:hint="eastAsia"/>
          <w:b/>
          <w:kern w:val="0"/>
          <w:sz w:val="28"/>
        </w:rPr>
        <w:t>。</w:t>
      </w:r>
    </w:p>
    <w:p w:rsidR="00F83FC3" w:rsidRPr="00854FE1" w:rsidRDefault="00F83FC3"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投标人如已缴纳长期保证金的，则不必缴纳投标保证金。</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3.未中标商的投标保证金在中标公告满</w:t>
      </w:r>
      <w:r w:rsidR="006A75E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个工作日后可办理退还手续，办理时需提供投标人开给</w:t>
      </w:r>
      <w:r w:rsidR="009856B9" w:rsidRPr="00854FE1">
        <w:rPr>
          <w:rFonts w:asciiTheme="minorEastAsia" w:eastAsiaTheme="minorEastAsia" w:hAnsiTheme="minorEastAsia" w:hint="eastAsia"/>
          <w:sz w:val="28"/>
          <w:szCs w:val="28"/>
        </w:rPr>
        <w:t>温州医科大学</w:t>
      </w:r>
      <w:r w:rsidR="007717B0" w:rsidRPr="00854FE1">
        <w:rPr>
          <w:rFonts w:asciiTheme="minorEastAsia" w:eastAsiaTheme="minorEastAsia" w:hAnsiTheme="minorEastAsia" w:hint="eastAsia"/>
          <w:sz w:val="28"/>
          <w:szCs w:val="28"/>
        </w:rPr>
        <w:t>的退保证金</w:t>
      </w:r>
      <w:r w:rsidRPr="00854FE1">
        <w:rPr>
          <w:rFonts w:asciiTheme="minorEastAsia" w:eastAsiaTheme="minorEastAsia" w:hAnsiTheme="minorEastAsia" w:hint="eastAsia"/>
          <w:sz w:val="28"/>
          <w:szCs w:val="28"/>
        </w:rPr>
        <w:t>收据。</w:t>
      </w:r>
      <w:r w:rsidRPr="00854FE1">
        <w:rPr>
          <w:rFonts w:asciiTheme="minorEastAsia" w:eastAsiaTheme="minorEastAsia" w:hAnsiTheme="minorEastAsia" w:hint="eastAsia"/>
          <w:sz w:val="28"/>
          <w:szCs w:val="28"/>
        </w:rPr>
        <w:cr/>
        <w:t xml:space="preserve">    4.保证金不计息。</w:t>
      </w:r>
    </w:p>
    <w:p w:rsidR="00BC0D1F" w:rsidRPr="00854FE1" w:rsidRDefault="00A16EE0" w:rsidP="00EC753A">
      <w:pPr>
        <w:snapToGrid w:val="0"/>
        <w:spacing w:line="460" w:lineRule="exact"/>
        <w:ind w:firstLineChars="196" w:firstLine="551"/>
        <w:jc w:val="left"/>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5</w:t>
      </w:r>
      <w:r w:rsidR="00BC0D1F" w:rsidRPr="00854FE1">
        <w:rPr>
          <w:rFonts w:asciiTheme="minorEastAsia" w:eastAsiaTheme="minorEastAsia" w:hAnsiTheme="minorEastAsia" w:hint="eastAsia"/>
          <w:b/>
          <w:bCs/>
          <w:sz w:val="28"/>
          <w:szCs w:val="28"/>
        </w:rPr>
        <w:t>.投标人有下列情形之一的，投标保证金将不予退还：</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（1）投标人在投标截止时间后撤回投标文件的；</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（2）投标人在投标过程中弄虚作假，提供虚假材料的；</w:t>
      </w:r>
    </w:p>
    <w:p w:rsidR="00BC0D1F" w:rsidRPr="00854FE1" w:rsidRDefault="00BC0D1F" w:rsidP="00445488">
      <w:pPr>
        <w:snapToGrid w:val="0"/>
        <w:spacing w:line="460" w:lineRule="exact"/>
        <w:ind w:firstLineChars="196" w:firstLine="549"/>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（3）中标人无正当理由不与采购人签订合同的；</w:t>
      </w:r>
    </w:p>
    <w:p w:rsidR="00BC0D1F" w:rsidRPr="00854FE1" w:rsidRDefault="00BC0D1F" w:rsidP="00445488">
      <w:pPr>
        <w:snapToGrid w:val="0"/>
        <w:spacing w:line="460" w:lineRule="exact"/>
        <w:ind w:firstLineChars="196" w:firstLine="549"/>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hint="eastAsia"/>
          <w:bCs/>
          <w:sz w:val="28"/>
          <w:szCs w:val="28"/>
        </w:rPr>
        <w:t>将中标项目转让给他人或者在投标文件中未说明且未经招标采购单位同意，将中标项目分包给他人的；</w:t>
      </w:r>
    </w:p>
    <w:p w:rsidR="00BC0D1F" w:rsidRPr="00854FE1" w:rsidRDefault="00BC0D1F" w:rsidP="007B6B0F">
      <w:pPr>
        <w:snapToGrid w:val="0"/>
        <w:spacing w:line="460" w:lineRule="exact"/>
        <w:ind w:firstLineChars="198" w:firstLine="554"/>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（5）其他严重扰乱招投标程序的；</w:t>
      </w:r>
    </w:p>
    <w:p w:rsidR="00BC0D1F" w:rsidRPr="00854FE1" w:rsidRDefault="00BC0D1F" w:rsidP="00F14ECB">
      <w:pPr>
        <w:snapToGrid w:val="0"/>
        <w:spacing w:beforeLines="50"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（六）投标文件的签署和份数</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1.投标人应按本招标文件规定的格式和顺序编制、装订投标文件并标注页码，</w:t>
      </w:r>
      <w:r w:rsidR="00B049F4" w:rsidRPr="00854FE1">
        <w:rPr>
          <w:rFonts w:asciiTheme="minorEastAsia" w:eastAsiaTheme="minorEastAsia" w:hAnsiTheme="minorEastAsia" w:hint="eastAsia"/>
          <w:sz w:val="28"/>
          <w:szCs w:val="28"/>
        </w:rPr>
        <w:t>鼓励双面打印。</w:t>
      </w:r>
      <w:r w:rsidRPr="00854FE1">
        <w:rPr>
          <w:rFonts w:asciiTheme="minorEastAsia" w:eastAsiaTheme="minorEastAsia" w:hAnsiTheme="minorEastAsia" w:hint="eastAsia"/>
          <w:sz w:val="28"/>
          <w:szCs w:val="28"/>
        </w:rPr>
        <w:t>投标文件内容不完整、编排混乱导致投标文件被误读、漏读或者查找不到相关内容的，是投标人的责任。</w:t>
      </w:r>
      <w:r w:rsidR="0018068A" w:rsidRPr="00854FE1">
        <w:rPr>
          <w:rFonts w:asciiTheme="minorEastAsia" w:eastAsiaTheme="minorEastAsia" w:hAnsiTheme="minorEastAsia" w:hint="eastAsia"/>
          <w:sz w:val="28"/>
          <w:szCs w:val="28"/>
        </w:rPr>
        <w:t>不同标段应分开包装。</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2.投标人应按投标报价文件、</w:t>
      </w:r>
      <w:r w:rsidR="000F75D9" w:rsidRPr="00854FE1">
        <w:rPr>
          <w:rFonts w:asciiTheme="minorEastAsia" w:eastAsiaTheme="minorEastAsia" w:hAnsiTheme="minorEastAsia" w:hint="eastAsia"/>
          <w:sz w:val="28"/>
          <w:szCs w:val="28"/>
        </w:rPr>
        <w:t>商务</w:t>
      </w:r>
      <w:r w:rsidR="007717B0"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技术文件正本、副本规定的份数分别编制并按A4纸规格单独装订成册，投标文件的封面应注明“正本”、“副本”字样。</w:t>
      </w:r>
      <w:r w:rsidRPr="00EC69E9">
        <w:rPr>
          <w:rFonts w:asciiTheme="minorEastAsia" w:eastAsiaTheme="minorEastAsia" w:hAnsiTheme="minorEastAsia" w:hint="eastAsia"/>
          <w:b/>
          <w:sz w:val="28"/>
          <w:szCs w:val="28"/>
        </w:rPr>
        <w:t>活页装订</w:t>
      </w:r>
      <w:r w:rsidRPr="00854FE1">
        <w:rPr>
          <w:rFonts w:asciiTheme="minorEastAsia" w:eastAsiaTheme="minorEastAsia" w:hAnsiTheme="minorEastAsia" w:hint="eastAsia"/>
          <w:b/>
          <w:sz w:val="28"/>
          <w:szCs w:val="28"/>
        </w:rPr>
        <w:t>（是指用卡条、抽杆夹、订书机等形式装订，使标书可以拆卸或者在翻动过程中易脱落的一种装订方式）的投标文件按无效标处理。</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3.投标文件的正本需打印或用不褪色的墨水填写，投标文件正本除《投标人须知》中规定的可提供复印件外均须提供原件。副本为正本的复印件。</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4.投标文件须由投标人在规定位置盖章并由法定代表人或法定代表人的授权委托人签署，投标人应写全称。</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5.投标文件不得涂改，若有修改错漏处，须加盖单位公章或者法定代表人或授权委托人签名或盖章。投标文件因字迹潦草或表达不清所引起的后果由投标人负责。</w:t>
      </w:r>
    </w:p>
    <w:p w:rsidR="00BC0D1F" w:rsidRPr="00854FE1" w:rsidRDefault="00BC0D1F" w:rsidP="00F14ECB">
      <w:pPr>
        <w:snapToGrid w:val="0"/>
        <w:spacing w:beforeLines="50" w:line="460" w:lineRule="exact"/>
        <w:ind w:firstLineChars="147" w:firstLine="413"/>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（七）投标文件的包装</w:t>
      </w:r>
    </w:p>
    <w:p w:rsidR="00BC0D1F" w:rsidRPr="00854FE1" w:rsidRDefault="00BC0D1F" w:rsidP="00445488">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投标人应按</w:t>
      </w:r>
      <w:r w:rsidR="000F75D9" w:rsidRPr="00854FE1">
        <w:rPr>
          <w:rFonts w:asciiTheme="minorEastAsia" w:eastAsiaTheme="minorEastAsia" w:hAnsiTheme="minorEastAsia" w:hint="eastAsia"/>
          <w:sz w:val="28"/>
          <w:szCs w:val="28"/>
        </w:rPr>
        <w:t>商务</w:t>
      </w:r>
      <w:r w:rsidR="00597715"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技术文件、投标报价文件分别各单独密封封装投标文件。投标</w:t>
      </w:r>
      <w:r w:rsidR="00597715" w:rsidRPr="00854FE1">
        <w:rPr>
          <w:rFonts w:asciiTheme="minorEastAsia" w:eastAsiaTheme="minorEastAsia" w:hAnsiTheme="minorEastAsia" w:hint="eastAsia"/>
          <w:sz w:val="28"/>
          <w:szCs w:val="28"/>
        </w:rPr>
        <w:t>文件的包装封面上应注明投标人名称、投标人地址、投标文件名称（</w:t>
      </w:r>
      <w:r w:rsidRPr="00854FE1">
        <w:rPr>
          <w:rFonts w:asciiTheme="minorEastAsia" w:eastAsiaTheme="minorEastAsia" w:hAnsiTheme="minorEastAsia" w:hint="eastAsia"/>
          <w:sz w:val="28"/>
          <w:szCs w:val="28"/>
        </w:rPr>
        <w:t>商务</w:t>
      </w:r>
      <w:r w:rsidR="00597715"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技术文件、报价文件）、投标项目名称、项目编号、标项及“开标时启封”字样，投标人公章。</w:t>
      </w:r>
    </w:p>
    <w:p w:rsidR="0086365D" w:rsidRPr="00854FE1" w:rsidRDefault="0086365D" w:rsidP="0086365D">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w:t>
      </w:r>
      <w:r w:rsidRPr="00854FE1">
        <w:rPr>
          <w:rFonts w:asciiTheme="minorEastAsia" w:eastAsiaTheme="minorEastAsia" w:hAnsiTheme="minorEastAsia"/>
          <w:b/>
          <w:sz w:val="28"/>
          <w:szCs w:val="28"/>
        </w:rPr>
        <w:t>投标文件的递交</w:t>
      </w:r>
    </w:p>
    <w:p w:rsidR="0086365D" w:rsidRPr="00854FE1" w:rsidRDefault="0086365D" w:rsidP="0086365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（一）</w:t>
      </w:r>
      <w:r w:rsidRPr="00854FE1">
        <w:rPr>
          <w:rFonts w:asciiTheme="minorEastAsia" w:eastAsiaTheme="minorEastAsia" w:hAnsiTheme="minorEastAsia"/>
          <w:sz w:val="28"/>
          <w:szCs w:val="28"/>
        </w:rPr>
        <w:t>投标文件的递交</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sz w:val="28"/>
          <w:szCs w:val="28"/>
        </w:rPr>
        <w:t>投标文件必须在规定的投标截止时间前</w:t>
      </w:r>
      <w:r w:rsidR="0016100C" w:rsidRPr="00854FE1">
        <w:rPr>
          <w:rFonts w:asciiTheme="minorEastAsia" w:eastAsiaTheme="minorEastAsia" w:hAnsiTheme="minorEastAsia"/>
          <w:sz w:val="28"/>
          <w:szCs w:val="28"/>
        </w:rPr>
        <w:t>送到</w:t>
      </w:r>
      <w:r w:rsidRPr="00854FE1">
        <w:rPr>
          <w:rFonts w:asciiTheme="minorEastAsia" w:eastAsiaTheme="minorEastAsia" w:hAnsiTheme="minorEastAsia"/>
          <w:sz w:val="28"/>
          <w:szCs w:val="28"/>
        </w:rPr>
        <w:t>指定的收标地点。</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2.投标人如是法定代表人参加投标的，同时递交投标保证金缴纳凭证、法定代表人有效身份证明（原件）、有效营业执照复印件（加盖公章），由评标委员会确认投标资格</w:t>
      </w:r>
      <w:r w:rsidRPr="00854FE1">
        <w:rPr>
          <w:rFonts w:asciiTheme="minorEastAsia" w:eastAsiaTheme="minorEastAsia" w:hAnsiTheme="minor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3.投标人如是授权代表参加投标的，同时递交投标保证金缴纳凭证、法定代表人授权书（原件）、授权代表有效身份证明（原件）、有效营业执照复印件（加盖公章），由评标委员会确认投标资格</w:t>
      </w:r>
      <w:r w:rsidRPr="00854FE1">
        <w:rPr>
          <w:rFonts w:asciiTheme="minorEastAsia" w:eastAsiaTheme="minorEastAsia" w:hAnsiTheme="minor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投标文件的修改和撤回</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.1 在投标截止时间前，投标人可以用书面形式提出修改或撤回其投标并</w:t>
      </w:r>
      <w:r w:rsidR="0016100C" w:rsidRPr="00854FE1">
        <w:rPr>
          <w:rFonts w:asciiTheme="minorEastAsia" w:eastAsiaTheme="minorEastAsia" w:hAnsiTheme="minorEastAsia"/>
          <w:sz w:val="28"/>
          <w:szCs w:val="28"/>
        </w:rPr>
        <w:t>送到</w:t>
      </w:r>
      <w:r w:rsidRPr="00854FE1">
        <w:rPr>
          <w:rFonts w:asciiTheme="minorEastAsia" w:eastAsiaTheme="minorEastAsia" w:hAnsiTheme="minorEastAsia"/>
          <w:sz w:val="28"/>
          <w:szCs w:val="28"/>
        </w:rPr>
        <w:t>招标人，但不得影响开标活动的正常进行。</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投标文件修改</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或</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投标文件撤回通知</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都应密封并在密封袋上写明投标项目名称、编号、投标单位名称，并注明</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投标文件修改</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或</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投标文件撤回通知</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字样。</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.3 从投标截止日期起至投标有效期满这段时间内，投标人不得撤回其投标，否则投标保证金将被不予退还。</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．发生下列情况之一的投标文件将拒收</w:t>
      </w:r>
      <w:r w:rsidRPr="00854FE1">
        <w:rPr>
          <w:rFonts w:asciiTheme="minorEastAsia" w:eastAsiaTheme="minorEastAsia" w:hAnsiTheme="minorEastAsia" w:hint="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.1 在投标截止时间以后送达的投标文件；</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.2 未递交投标保证金；</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.3 未密封或未装订的投标文件及由于包装不妥在送达途中严重破损或失散的投标文件；</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.4 以电讯形式递交的投标文件</w:t>
      </w:r>
      <w:r w:rsidRPr="00854FE1">
        <w:rPr>
          <w:rFonts w:asciiTheme="minorEastAsia" w:eastAsiaTheme="minorEastAsia" w:hAnsiTheme="minorEastAsia" w:hint="eastAsia"/>
          <w:sz w:val="28"/>
          <w:szCs w:val="28"/>
        </w:rPr>
        <w:t>。</w:t>
      </w:r>
    </w:p>
    <w:p w:rsidR="00BC0D1F" w:rsidRPr="00854FE1" w:rsidRDefault="0086365D"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w:t>
      </w:r>
      <w:r w:rsidR="00BC0D1F" w:rsidRPr="00854FE1">
        <w:rPr>
          <w:rFonts w:asciiTheme="minorEastAsia" w:eastAsiaTheme="minorEastAsia" w:hAnsiTheme="minorEastAsia" w:hint="eastAsia"/>
          <w:b/>
          <w:sz w:val="28"/>
          <w:szCs w:val="28"/>
        </w:rPr>
        <w:t>、开标</w:t>
      </w:r>
    </w:p>
    <w:p w:rsidR="00BC0D1F" w:rsidRPr="00854FE1" w:rsidRDefault="00BC0D1F" w:rsidP="00EC753A">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（一）开标准备</w:t>
      </w:r>
    </w:p>
    <w:p w:rsidR="00BC0D1F" w:rsidRPr="00854FE1" w:rsidRDefault="009856B9" w:rsidP="00445488">
      <w:pPr>
        <w:pStyle w:val="a9"/>
        <w:snapToGrid w:val="0"/>
        <w:spacing w:beforeLines="0" w:afterLines="0" w:line="460" w:lineRule="exact"/>
        <w:ind w:firstLineChars="200" w:firstLine="560"/>
        <w:rPr>
          <w:rFonts w:asciiTheme="minorEastAsia" w:eastAsiaTheme="minorEastAsia" w:hAnsiTheme="minorEastAsia"/>
          <w:bCs/>
          <w:sz w:val="28"/>
          <w:szCs w:val="28"/>
        </w:rPr>
      </w:pPr>
      <w:r w:rsidRPr="00854FE1">
        <w:rPr>
          <w:rFonts w:asciiTheme="minorEastAsia" w:eastAsiaTheme="minorEastAsia" w:hAnsiTheme="minorEastAsia" w:hint="eastAsia"/>
          <w:bCs/>
          <w:sz w:val="28"/>
          <w:szCs w:val="28"/>
        </w:rPr>
        <w:t>温州医科大学</w:t>
      </w:r>
      <w:r w:rsidR="00BC0D1F" w:rsidRPr="00854FE1">
        <w:rPr>
          <w:rFonts w:asciiTheme="minorEastAsia" w:eastAsiaTheme="minorEastAsia" w:hAnsiTheme="minorEastAsia" w:hint="eastAsia"/>
          <w:bCs/>
          <w:sz w:val="28"/>
          <w:szCs w:val="28"/>
        </w:rPr>
        <w:t>将在规定的时间和地点进行开标，投标人的法定代表人或其全权代表应参加开标会并签到。</w:t>
      </w:r>
    </w:p>
    <w:p w:rsidR="00BC0D1F" w:rsidRPr="00854FE1" w:rsidRDefault="00BC0D1F" w:rsidP="00EC753A">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 开标程序：</w:t>
      </w:r>
    </w:p>
    <w:p w:rsidR="00BC0D1F"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1.开标会由</w:t>
      </w:r>
      <w:r w:rsidR="009856B9" w:rsidRPr="00854FE1">
        <w:rPr>
          <w:rFonts w:asciiTheme="minorEastAsia" w:eastAsiaTheme="minorEastAsia" w:hAnsiTheme="minorEastAsia" w:hint="eastAsia"/>
          <w:sz w:val="28"/>
          <w:szCs w:val="28"/>
        </w:rPr>
        <w:t>温州医科大学</w:t>
      </w:r>
      <w:r w:rsidR="0063490F" w:rsidRPr="00854FE1">
        <w:rPr>
          <w:rFonts w:asciiTheme="minorEastAsia" w:eastAsiaTheme="minorEastAsia" w:hAnsiTheme="minorEastAsia" w:hint="eastAsia"/>
          <w:sz w:val="28"/>
          <w:szCs w:val="28"/>
        </w:rPr>
        <w:t>国资处</w:t>
      </w:r>
      <w:r w:rsidR="003D0438" w:rsidRPr="00854FE1">
        <w:rPr>
          <w:rFonts w:asciiTheme="minorEastAsia" w:eastAsiaTheme="minorEastAsia" w:hAnsiTheme="minorEastAsia" w:hint="eastAsia"/>
          <w:sz w:val="28"/>
          <w:szCs w:val="28"/>
        </w:rPr>
        <w:t>采购中心</w:t>
      </w:r>
      <w:r w:rsidR="00C55F5F" w:rsidRPr="00854FE1">
        <w:rPr>
          <w:rFonts w:asciiTheme="minorEastAsia" w:eastAsiaTheme="minorEastAsia" w:hAnsiTheme="minorEastAsia" w:hint="eastAsia"/>
          <w:sz w:val="28"/>
          <w:szCs w:val="28"/>
        </w:rPr>
        <w:t>工作人员</w:t>
      </w:r>
      <w:r w:rsidRPr="00854FE1">
        <w:rPr>
          <w:rFonts w:asciiTheme="minorEastAsia" w:eastAsiaTheme="minorEastAsia" w:hAnsiTheme="minorEastAsia" w:hint="eastAsia"/>
          <w:sz w:val="28"/>
          <w:szCs w:val="28"/>
        </w:rPr>
        <w:t>主持，主持人宣布开标会议开始；</w:t>
      </w:r>
    </w:p>
    <w:p w:rsidR="00BC0D1F"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2.主持人介绍参加开标会的工作人员名单； </w:t>
      </w:r>
    </w:p>
    <w:p w:rsidR="00BC0D1F"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245A69" w:rsidRPr="00854FE1">
        <w:rPr>
          <w:rFonts w:asciiTheme="minorEastAsia" w:eastAsiaTheme="minorEastAsia" w:hAnsiTheme="minorEastAsia" w:hint="eastAsia"/>
          <w:sz w:val="28"/>
          <w:szCs w:val="28"/>
        </w:rPr>
        <w:t xml:space="preserve">投标人或其当场推荐的代表检查投标文件密封的完整性并签名确认； </w:t>
      </w:r>
    </w:p>
    <w:p w:rsidR="00BC0D1F"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00245A69" w:rsidRPr="00854FE1">
        <w:rPr>
          <w:rFonts w:asciiTheme="minorEastAsia" w:eastAsiaTheme="minorEastAsia" w:hAnsiTheme="minorEastAsia" w:hint="eastAsia"/>
          <w:sz w:val="28"/>
          <w:szCs w:val="28"/>
        </w:rPr>
        <w:t>学校监察处人员宣布评标的有关事项；告知专家应当回避的情形；</w:t>
      </w:r>
    </w:p>
    <w:p w:rsidR="002923D2"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2923D2" w:rsidRPr="00854FE1">
        <w:rPr>
          <w:rFonts w:asciiTheme="minorEastAsia" w:eastAsiaTheme="minorEastAsia" w:hAnsiTheme="minorEastAsia" w:hint="eastAsia"/>
          <w:sz w:val="28"/>
          <w:szCs w:val="28"/>
        </w:rPr>
        <w:t>工作人员打开各投标人递交的</w:t>
      </w:r>
      <w:r w:rsidR="000F75D9" w:rsidRPr="00854FE1">
        <w:rPr>
          <w:rFonts w:asciiTheme="minorEastAsia" w:eastAsiaTheme="minorEastAsia" w:hAnsiTheme="minorEastAsia" w:hint="eastAsia"/>
          <w:sz w:val="28"/>
          <w:szCs w:val="28"/>
        </w:rPr>
        <w:t>商务和</w:t>
      </w:r>
      <w:r w:rsidRPr="00854FE1">
        <w:rPr>
          <w:rFonts w:asciiTheme="minorEastAsia" w:eastAsiaTheme="minorEastAsia" w:hAnsiTheme="minorEastAsia" w:hint="eastAsia"/>
          <w:sz w:val="28"/>
          <w:szCs w:val="28"/>
        </w:rPr>
        <w:t>技术文件外包装，清点投标文件正本、副本数量，符合招标文件要求的送评标室评审；不符合要求的，</w:t>
      </w:r>
      <w:r w:rsidR="000D7F74" w:rsidRPr="00854FE1">
        <w:rPr>
          <w:rFonts w:asciiTheme="minorEastAsia" w:eastAsiaTheme="minorEastAsia" w:hAnsiTheme="minorEastAsia" w:hint="eastAsia"/>
          <w:sz w:val="28"/>
          <w:szCs w:val="28"/>
        </w:rPr>
        <w:t>经评标委员会决议，并由投标人全权代表签名确认后，当场退还投标人</w:t>
      </w:r>
      <w:r w:rsidRPr="00854FE1">
        <w:rPr>
          <w:rFonts w:asciiTheme="minorEastAsia" w:eastAsiaTheme="minorEastAsia" w:hAnsiTheme="minorEastAsia" w:hint="eastAsia"/>
          <w:sz w:val="28"/>
          <w:szCs w:val="28"/>
        </w:rPr>
        <w:t>；</w:t>
      </w:r>
    </w:p>
    <w:p w:rsidR="0086365D" w:rsidRPr="00854FE1" w:rsidRDefault="002923D2"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w:t>
      </w:r>
      <w:r w:rsidR="00986BDC" w:rsidRPr="00854FE1">
        <w:rPr>
          <w:rFonts w:asciiTheme="minorEastAsia" w:eastAsiaTheme="minorEastAsia" w:hAnsiTheme="minorEastAsia"/>
          <w:sz w:val="28"/>
          <w:szCs w:val="28"/>
        </w:rPr>
        <w:t>在投标文件递交截止时间及评审期间，如出现有效供应商仅有2家，根据浙财采监字〔2007〕2号浙江省财政厅、省监察厅发布的</w:t>
      </w:r>
      <w:r w:rsidRPr="00854FE1">
        <w:rPr>
          <w:rFonts w:asciiTheme="minorEastAsia" w:eastAsiaTheme="minorEastAsia" w:hAnsiTheme="minorEastAsia"/>
          <w:sz w:val="28"/>
          <w:szCs w:val="28"/>
        </w:rPr>
        <w:t>《</w:t>
      </w:r>
      <w:r w:rsidR="00986BDC" w:rsidRPr="00854FE1">
        <w:rPr>
          <w:rFonts w:asciiTheme="minorEastAsia" w:eastAsiaTheme="minorEastAsia" w:hAnsiTheme="minorEastAsia"/>
          <w:sz w:val="28"/>
          <w:szCs w:val="28"/>
        </w:rPr>
        <w:t>关于进一步规范政府采购活动的若干意见</w:t>
      </w:r>
      <w:r w:rsidRPr="00854FE1">
        <w:rPr>
          <w:rFonts w:asciiTheme="minorEastAsia" w:eastAsiaTheme="minorEastAsia" w:hAnsiTheme="minorEastAsia"/>
          <w:sz w:val="28"/>
          <w:szCs w:val="28"/>
        </w:rPr>
        <w:t>》</w:t>
      </w:r>
      <w:r w:rsidR="00986BDC" w:rsidRPr="00854FE1">
        <w:rPr>
          <w:rFonts w:asciiTheme="minorEastAsia" w:eastAsiaTheme="minorEastAsia" w:hAnsiTheme="minorEastAsia"/>
          <w:sz w:val="28"/>
          <w:szCs w:val="28"/>
        </w:rPr>
        <w:t>，</w:t>
      </w:r>
      <w:r w:rsidRPr="00854FE1">
        <w:rPr>
          <w:rFonts w:asciiTheme="minorEastAsia" w:eastAsiaTheme="minorEastAsia" w:hAnsiTheme="minorEastAsia" w:hint="eastAsia"/>
          <w:sz w:val="28"/>
          <w:szCs w:val="28"/>
        </w:rPr>
        <w:t>经评标委员会决议，</w:t>
      </w:r>
      <w:r w:rsidR="004A5A0E" w:rsidRPr="00854FE1">
        <w:rPr>
          <w:rFonts w:asciiTheme="minorEastAsia" w:eastAsiaTheme="minorEastAsia" w:hAnsiTheme="minorEastAsia" w:hint="eastAsia"/>
          <w:sz w:val="28"/>
          <w:szCs w:val="28"/>
        </w:rPr>
        <w:t>可</w:t>
      </w:r>
      <w:r w:rsidR="00986BDC" w:rsidRPr="00854FE1">
        <w:rPr>
          <w:rFonts w:asciiTheme="minorEastAsia" w:eastAsiaTheme="minorEastAsia" w:hAnsiTheme="minorEastAsia"/>
          <w:sz w:val="28"/>
          <w:szCs w:val="28"/>
        </w:rPr>
        <w:t>按公开招标方式继续进行采购活动</w:t>
      </w:r>
      <w:r w:rsidR="00986BDC" w:rsidRPr="00854FE1">
        <w:rPr>
          <w:rFonts w:asciiTheme="minorEastAsia" w:eastAsiaTheme="minorEastAsia" w:hAnsiTheme="minorEastAsia" w:hint="eastAsia"/>
          <w:sz w:val="28"/>
          <w:szCs w:val="28"/>
        </w:rPr>
        <w:t>；</w:t>
      </w:r>
    </w:p>
    <w:p w:rsidR="00BC0D1F" w:rsidRPr="00854FE1" w:rsidRDefault="002923D2"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w:t>
      </w:r>
      <w:r w:rsidR="00BC0D1F" w:rsidRPr="00854FE1">
        <w:rPr>
          <w:rFonts w:asciiTheme="minorEastAsia" w:eastAsiaTheme="minorEastAsia" w:hAnsiTheme="minorEastAsia" w:hint="eastAsia"/>
          <w:sz w:val="28"/>
          <w:szCs w:val="28"/>
        </w:rPr>
        <w:t>.商务</w:t>
      </w:r>
      <w:r w:rsidR="003D0438" w:rsidRPr="00854FE1">
        <w:rPr>
          <w:rFonts w:asciiTheme="minorEastAsia" w:eastAsiaTheme="minorEastAsia" w:hAnsiTheme="minorEastAsia" w:hint="eastAsia"/>
          <w:sz w:val="28"/>
          <w:szCs w:val="28"/>
        </w:rPr>
        <w:t>和</w:t>
      </w:r>
      <w:r w:rsidR="00BC0D1F" w:rsidRPr="00854FE1">
        <w:rPr>
          <w:rFonts w:asciiTheme="minorEastAsia" w:eastAsiaTheme="minorEastAsia" w:hAnsiTheme="minorEastAsia" w:hint="eastAsia"/>
          <w:sz w:val="28"/>
          <w:szCs w:val="28"/>
        </w:rPr>
        <w:t>技术评审结束后，由主持人公布无效投标的投标人名单、投标无效的原因及有效投标的评分结果</w:t>
      </w:r>
      <w:r w:rsidRPr="00854FE1">
        <w:rPr>
          <w:rFonts w:asciiTheme="minorEastAsia" w:eastAsiaTheme="minorEastAsia" w:hAnsiTheme="minorEastAsia" w:hint="eastAsia"/>
          <w:sz w:val="28"/>
          <w:szCs w:val="28"/>
        </w:rPr>
        <w:t>，</w:t>
      </w:r>
      <w:r w:rsidR="000370BE" w:rsidRPr="00854FE1">
        <w:rPr>
          <w:rFonts w:asciiTheme="minorEastAsia" w:eastAsiaTheme="minorEastAsia" w:hAnsiTheme="minorEastAsia" w:hint="eastAsia"/>
          <w:sz w:val="28"/>
          <w:szCs w:val="28"/>
        </w:rPr>
        <w:t>同时公布项目采购预算；</w:t>
      </w:r>
    </w:p>
    <w:p w:rsidR="00BC0D1F" w:rsidRPr="00854FE1" w:rsidRDefault="002923D2"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采购中心工作人员拆开并宣读《报价汇总表》，如报价文件不符合要求的，提交评标委员会审定；</w:t>
      </w:r>
    </w:p>
    <w:p w:rsidR="00BC0D1F" w:rsidRPr="00854FE1" w:rsidRDefault="002923D2"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采购中心做开标记录, 全权代表对开标记录进行当场核实并签名确认；同时由记录人、监督人当场签名确认，全权代表未到场签名确认或者拒绝签名确认的，不影响评标过程和结果；</w:t>
      </w:r>
    </w:p>
    <w:p w:rsidR="00BC0D1F" w:rsidRPr="00854FE1" w:rsidRDefault="002923D2"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10</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评标委员会对各投标商的投标报价文件进行审核并打分；</w:t>
      </w:r>
    </w:p>
    <w:p w:rsidR="00BC0D1F"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2923D2" w:rsidRPr="00854FE1">
        <w:rPr>
          <w:rFonts w:asciiTheme="minorEastAsia" w:eastAsiaTheme="minorEastAsia" w:hAnsiTheme="minorEastAsia" w:hint="eastAsia"/>
          <w:sz w:val="28"/>
          <w:szCs w:val="28"/>
        </w:rPr>
        <w:t>1</w:t>
      </w:r>
      <w:r w:rsidR="00986BDC"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评标结束，主持人公布有效投标商的评分结果和推荐的中标商。</w:t>
      </w:r>
    </w:p>
    <w:p w:rsidR="00BC0D1F" w:rsidRPr="00854FE1" w:rsidRDefault="0086365D"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w:t>
      </w:r>
      <w:r w:rsidR="00BC0D1F" w:rsidRPr="00854FE1">
        <w:rPr>
          <w:rFonts w:asciiTheme="minorEastAsia" w:eastAsiaTheme="minorEastAsia" w:hAnsiTheme="minorEastAsia" w:hint="eastAsia"/>
          <w:b/>
          <w:sz w:val="28"/>
          <w:szCs w:val="28"/>
        </w:rPr>
        <w:t>、评标</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（一）评标委员会的组建</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本项目评标委员会成员由5人（含）以上奇数组成，除采购人代表外，其他评审专家按相关要求，在专家库中随机抽取。</w:t>
      </w:r>
      <w:r w:rsidRPr="00854FE1">
        <w:rPr>
          <w:rFonts w:asciiTheme="minorEastAsia" w:eastAsiaTheme="minorEastAsia" w:hAnsiTheme="minorEastAsia"/>
          <w:sz w:val="28"/>
          <w:szCs w:val="28"/>
        </w:rPr>
        <w:t xml:space="preserve">                                                                                                                                                                                                                               </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w:t>
      </w:r>
      <w:r w:rsidRPr="00854FE1">
        <w:rPr>
          <w:rFonts w:asciiTheme="minorEastAsia" w:eastAsiaTheme="minorEastAsia" w:hAnsiTheme="minorEastAsia"/>
          <w:b/>
          <w:sz w:val="28"/>
          <w:szCs w:val="28"/>
        </w:rPr>
        <w:t>评标过程的保密性</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开标后直至向中标人授予合同时止，凡与评审有关的资料均不得向投标人及与评标无关人员透露。如果投标人在评标过程中试图向招标人和采购人施加影响，其投标将被拒绝。</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w:t>
      </w:r>
      <w:r w:rsidRPr="00854FE1">
        <w:rPr>
          <w:rFonts w:asciiTheme="minorEastAsia" w:eastAsiaTheme="minorEastAsia" w:hAnsiTheme="minorEastAsia"/>
          <w:b/>
          <w:sz w:val="28"/>
          <w:szCs w:val="28"/>
        </w:rPr>
        <w:t>开标、评标</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sz w:val="28"/>
          <w:szCs w:val="28"/>
        </w:rPr>
        <w:t>招标人按招标文件规定的时间、地点开启“技术资信标”。开标前，首先由评标委员会对各投标人的法定代表人授权书、投标保证金</w:t>
      </w:r>
      <w:r w:rsidRPr="00854FE1">
        <w:rPr>
          <w:rFonts w:asciiTheme="minorEastAsia" w:eastAsiaTheme="minorEastAsia" w:hAnsiTheme="minorEastAsia" w:hint="eastAsia"/>
          <w:sz w:val="28"/>
          <w:szCs w:val="28"/>
        </w:rPr>
        <w:t>缴纳凭证</w:t>
      </w:r>
      <w:r w:rsidRPr="00854FE1">
        <w:rPr>
          <w:rFonts w:asciiTheme="minorEastAsia" w:eastAsiaTheme="minorEastAsia" w:hAnsiTheme="minorEastAsia"/>
          <w:sz w:val="28"/>
          <w:szCs w:val="28"/>
        </w:rPr>
        <w:t>、投标人代表有效身份证件和企业法人营业执照进行审查确认，并检查技术资信标的密封情况，确认无误后开启“技术资信标”，由评标委员会进行资格性审查与符合性审查。通过资格性审查与符合性审查的“技术资信标”由评委进行综合评审，审查确认未通过的“技术资信标”不予评审。</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在对各投标人的投标文件进行综合评审时，投标文件有下列情况之一的，经评标委员会认定后按无效标处理：</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2.1未按规定密封或标记的投标文件；</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2.2由于包装不妥，在送交途中严重破损或失散的投标文件；</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2.3仅以非纸制文本形式的投标文件；</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2.4投标方未能提供合格的资格文件；</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2.5与招标文件</w:t>
      </w:r>
      <w:r w:rsidR="00D26114" w:rsidRPr="00854FE1">
        <w:rPr>
          <w:rFonts w:asciiTheme="minorEastAsia" w:eastAsiaTheme="minorEastAsia" w:hAnsiTheme="minorEastAsia" w:hint="eastAsia"/>
          <w:sz w:val="28"/>
          <w:szCs w:val="28"/>
        </w:rPr>
        <w:t>有实质性偏离的或经评标委员会认定属</w:t>
      </w:r>
      <w:r w:rsidRPr="00854FE1">
        <w:rPr>
          <w:rFonts w:asciiTheme="minorEastAsia" w:eastAsiaTheme="minorEastAsia" w:hAnsiTheme="minorEastAsia" w:hint="eastAsia"/>
          <w:sz w:val="28"/>
          <w:szCs w:val="28"/>
        </w:rPr>
        <w:t>重大偏离的投标文件；</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2.6招标文件需要演示而没有演示的，需要提供样品而没有提供样品的；</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napToGrid w:val="0"/>
          <w:sz w:val="28"/>
          <w:szCs w:val="28"/>
        </w:rPr>
        <w:t>2.7</w:t>
      </w:r>
      <w:r w:rsidRPr="00854FE1">
        <w:rPr>
          <w:rFonts w:asciiTheme="minorEastAsia" w:eastAsiaTheme="minorEastAsia" w:hAnsiTheme="minorEastAsia" w:hint="eastAsia"/>
          <w:sz w:val="28"/>
          <w:szCs w:val="28"/>
        </w:rPr>
        <w:t>标项以赠送方式投标的、对一个标项提供两个投标方案或两个报价的；</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napToGrid w:val="0"/>
          <w:sz w:val="28"/>
          <w:szCs w:val="28"/>
        </w:rPr>
        <w:t>2.8</w:t>
      </w:r>
      <w:r w:rsidRPr="00854FE1">
        <w:rPr>
          <w:rFonts w:asciiTheme="minorEastAsia" w:eastAsiaTheme="minorEastAsia" w:hAnsiTheme="minorEastAsia" w:hint="eastAsia"/>
          <w:sz w:val="28"/>
          <w:szCs w:val="28"/>
        </w:rPr>
        <w:t>投标文件应盖公章而未盖公章或盖非公司公章、未装订或活页</w:t>
      </w:r>
      <w:r w:rsidRPr="00854FE1">
        <w:rPr>
          <w:rFonts w:asciiTheme="minorEastAsia" w:eastAsiaTheme="minorEastAsia" w:hAnsiTheme="minorEastAsia" w:cs="宋体" w:hint="eastAsia"/>
          <w:sz w:val="28"/>
          <w:szCs w:val="28"/>
        </w:rPr>
        <w:t>装订、</w:t>
      </w:r>
      <w:r w:rsidRPr="00854FE1">
        <w:rPr>
          <w:rFonts w:asciiTheme="minorEastAsia" w:eastAsiaTheme="minorEastAsia" w:hAnsiTheme="minorEastAsia" w:hint="eastAsia"/>
          <w:sz w:val="28"/>
          <w:szCs w:val="28"/>
        </w:rPr>
        <w:t>正副本标书数量不足的、未有效授权、法定代表人授权书填写不完整或有涂改的；</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2.9未办理投标商报名表登记手续的、未交纳投标保证金的；</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2.10投标报价超出预算的；</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2.11商务和技术文件中出现投标价格信息的、不符合报价文件规定要求的；</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2.12</w:t>
      </w:r>
      <w:r w:rsidRPr="00854FE1">
        <w:rPr>
          <w:rFonts w:asciiTheme="minorEastAsia" w:eastAsiaTheme="minorEastAsia" w:hAnsiTheme="minorEastAsia"/>
          <w:sz w:val="28"/>
          <w:szCs w:val="28"/>
        </w:rPr>
        <w:t>需提供而未提供或未如实提供</w:t>
      </w:r>
      <w:r w:rsidRPr="00854FE1">
        <w:rPr>
          <w:rFonts w:asciiTheme="minorEastAsia" w:eastAsiaTheme="minorEastAsia" w:hAnsiTheme="minorEastAsia" w:hint="eastAsia"/>
          <w:sz w:val="28"/>
          <w:szCs w:val="28"/>
        </w:rPr>
        <w:t>所投标产品</w:t>
      </w:r>
      <w:r w:rsidRPr="00854FE1">
        <w:rPr>
          <w:rFonts w:asciiTheme="minorEastAsia" w:eastAsiaTheme="minorEastAsia" w:hAnsiTheme="minorEastAsia"/>
          <w:sz w:val="28"/>
          <w:szCs w:val="28"/>
        </w:rPr>
        <w:t>的技术参数、详细配置清单、或者</w:t>
      </w:r>
      <w:r w:rsidRPr="00854FE1">
        <w:rPr>
          <w:rFonts w:asciiTheme="minorEastAsia" w:eastAsiaTheme="minorEastAsia" w:hAnsiTheme="minorEastAsia" w:hint="eastAsia"/>
          <w:sz w:val="28"/>
          <w:szCs w:val="28"/>
        </w:rPr>
        <w:t>投标</w:t>
      </w:r>
      <w:r w:rsidRPr="00854FE1">
        <w:rPr>
          <w:rFonts w:asciiTheme="minorEastAsia" w:eastAsiaTheme="minorEastAsia" w:hAnsiTheme="minorEastAsia"/>
          <w:sz w:val="28"/>
          <w:szCs w:val="28"/>
        </w:rPr>
        <w:t>文件标明的响应或偏离与事实不符或虚假投标的；</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2.13开标时投标方全权代表未到开标现场或全权代表不能提供相应身份证明的；</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2.14不符合法律、法规和本招标文件规定的其他实质性要求的。</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3.开启商务标</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3.1  开商务标时邀请所有投标人代表参加，参加开标的代表应准时出席并签名报到以证明其出席。投标人代表未参加开标会的，事后不得对开标过程和开标结果提出异议。</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3.2  宣布对各投标人有效身份证件、投标保证金等审查结果和技术资信标得分情况。</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3.3  检查有效投标人</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商务标</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的密封情况，确认无误后开启“商务标”，唱读“开标一览表”全部内容。唱读结束后，投标人代表应对唱读内容及记录结果当场进行校核和签字确认，如有异议应当场提出，否则视为默许同意。</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3.4  开标时没有启封和宣读的投标文件，原封退回给投标人。</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3.5  开商务标时，招标人指定专人作好记录，存档备查。</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4</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商务标</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开启后，由评标委员会对各投标人的</w:t>
      </w:r>
      <w:r w:rsidR="00D26114" w:rsidRPr="00854FE1">
        <w:rPr>
          <w:rFonts w:asciiTheme="minorEastAsia" w:eastAsiaTheme="minorEastAsia" w:hAnsiTheme="minorEastAsia" w:hint="eastAsia"/>
          <w:sz w:val="28"/>
          <w:szCs w:val="28"/>
        </w:rPr>
        <w:t>报价文件</w:t>
      </w:r>
      <w:r w:rsidRPr="00854FE1">
        <w:rPr>
          <w:rFonts w:asciiTheme="minorEastAsia" w:eastAsiaTheme="minorEastAsia" w:hAnsiTheme="minorEastAsia"/>
          <w:sz w:val="28"/>
          <w:szCs w:val="28"/>
        </w:rPr>
        <w:t>进行核查，核查时发现投标报价内容不清楚可要求投标人书面澄清，计算上的错误，可按下面方法修正：</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4.1报价汇总表(报价一览表)总价与报价明细表汇总数不一致的，以报价汇总表(报价一览表)为准；</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4.2投标文件的大写金额和小写金额不一致的，以大写金额为准；</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4.3</w:t>
      </w:r>
      <w:r w:rsidRPr="00854FE1">
        <w:rPr>
          <w:rFonts w:asciiTheme="minorEastAsia" w:eastAsiaTheme="minorEastAsia" w:hAnsiTheme="minorEastAsia"/>
          <w:sz w:val="28"/>
          <w:szCs w:val="28"/>
        </w:rPr>
        <w:t>总价金额与按单价汇总金额不一致的，以单价金额计算结果为准</w:t>
      </w:r>
      <w:r w:rsidR="00D26114"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单价金额</w:t>
      </w:r>
      <w:r w:rsidR="00CC3B12" w:rsidRPr="00854FE1">
        <w:rPr>
          <w:rFonts w:asciiTheme="minorEastAsia" w:eastAsiaTheme="minorEastAsia" w:hAnsiTheme="minorEastAsia"/>
          <w:sz w:val="28"/>
          <w:szCs w:val="28"/>
        </w:rPr>
        <w:t>小数点有明显错位的，应以总价为准，并修正单价</w:t>
      </w:r>
      <w:r w:rsidRPr="00854FE1">
        <w:rPr>
          <w:rFonts w:asciiTheme="minorEastAsia" w:eastAsiaTheme="minorEastAsia" w:hAnsiTheme="minorEastAsia" w:hint="eastAsia"/>
          <w:sz w:val="28"/>
          <w:szCs w:val="28"/>
        </w:rPr>
        <w:t>；</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4.4对不同文字文本投标文件的解释发生异议的，以中文文本为准</w:t>
      </w:r>
      <w:r w:rsidR="00CC3B12" w:rsidRPr="00854FE1">
        <w:rPr>
          <w:rFonts w:asciiTheme="minorEastAsia" w:eastAsiaTheme="minorEastAsia" w:hAnsiTheme="minorEastAsia" w:hint="eastAsia"/>
          <w:sz w:val="28"/>
          <w:szCs w:val="28"/>
        </w:rPr>
        <w:t>；</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4.5如果初审时发现投标人在投标文件中漏报、少报一些工程或服务（含发生的费用），则视为已包含在其他项目中，评标时投标报价不予调整。如中标应补上少报或漏报的小项工程或服务，但中标合同价仍为原投标报价。</w:t>
      </w:r>
    </w:p>
    <w:p w:rsidR="0086365D" w:rsidRPr="00854FE1" w:rsidRDefault="0086365D" w:rsidP="00D26114">
      <w:pPr>
        <w:snapToGrid w:val="0"/>
        <w:spacing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按上述修正错误的原则及方法调整或修正</w:t>
      </w:r>
      <w:r w:rsidR="00D26114" w:rsidRPr="00854FE1">
        <w:rPr>
          <w:rFonts w:asciiTheme="minorEastAsia" w:eastAsiaTheme="minorEastAsia" w:hAnsiTheme="minorEastAsia" w:hint="eastAsia"/>
          <w:b/>
          <w:sz w:val="28"/>
          <w:szCs w:val="28"/>
        </w:rPr>
        <w:t>报价</w:t>
      </w:r>
      <w:r w:rsidRPr="00854FE1">
        <w:rPr>
          <w:rFonts w:asciiTheme="minorEastAsia" w:eastAsiaTheme="minorEastAsia" w:hAnsiTheme="minorEastAsia" w:hint="eastAsia"/>
          <w:b/>
          <w:sz w:val="28"/>
          <w:szCs w:val="28"/>
        </w:rPr>
        <w:t>文件的投标报价，投标人同意</w:t>
      </w:r>
      <w:r w:rsidR="00D26114" w:rsidRPr="00854FE1">
        <w:rPr>
          <w:rFonts w:asciiTheme="minorEastAsia" w:eastAsiaTheme="minorEastAsia" w:hAnsiTheme="minorEastAsia" w:hint="eastAsia"/>
          <w:b/>
          <w:sz w:val="28"/>
          <w:szCs w:val="28"/>
        </w:rPr>
        <w:t>书面澄清</w:t>
      </w:r>
      <w:r w:rsidRPr="00854FE1">
        <w:rPr>
          <w:rFonts w:asciiTheme="minorEastAsia" w:eastAsiaTheme="minorEastAsia" w:hAnsiTheme="minorEastAsia" w:hint="eastAsia"/>
          <w:b/>
          <w:sz w:val="28"/>
          <w:szCs w:val="28"/>
        </w:rPr>
        <w:t>并签名确认后，调整后的投标报价对投标人具有约束作用。如果投标人不接受修正后的报价，则其投标将作为无效投标处理。</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在详细评标之前，评标委员会要审查每份投标文件是否实质上响应了招标文件的要求而没有重大偏离。实质性响应的投标是指投标符合招标文件的所有条款、条件和规定且没有重大偏离或保留。重大偏离或保留系指影响到招标文件规定的供货范围、质量和性能，或限制了采购人的权力和投标人的义务的规定，而纠正这些偏离将影响到其它提交实质性响应投标的投标人的公平竞争地位。非实质性响应的投标将被拒绝</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投标人不得通过修正或撤消不合要求的偏离或保留从而使其投标成为实质上响应的投标。</w:t>
      </w:r>
      <w:r w:rsidRPr="00854FE1">
        <w:rPr>
          <w:rFonts w:asciiTheme="minorEastAsia" w:eastAsiaTheme="minorEastAsia" w:hAnsiTheme="minorEastAsia"/>
          <w:b/>
          <w:sz w:val="28"/>
          <w:szCs w:val="28"/>
        </w:rPr>
        <w:t>招标文件中标注“</w:t>
      </w:r>
      <w:r w:rsidR="002D093C" w:rsidRPr="00854FE1">
        <w:rPr>
          <w:rFonts w:asciiTheme="minorEastAsia" w:eastAsiaTheme="minorEastAsia" w:hAnsiTheme="minorEastAsia"/>
          <w:b/>
          <w:sz w:val="28"/>
          <w:szCs w:val="28"/>
        </w:rPr>
        <w:t>★</w:t>
      </w:r>
      <w:r w:rsidRPr="00854FE1">
        <w:rPr>
          <w:rFonts w:asciiTheme="minorEastAsia" w:eastAsiaTheme="minorEastAsia" w:hAnsiTheme="minorEastAsia"/>
          <w:b/>
          <w:sz w:val="28"/>
          <w:szCs w:val="28"/>
        </w:rPr>
        <w:t>”</w:t>
      </w:r>
      <w:r w:rsidR="00517C1D" w:rsidRPr="00854FE1">
        <w:rPr>
          <w:rFonts w:asciiTheme="minorEastAsia" w:eastAsiaTheme="minorEastAsia" w:hAnsiTheme="minorEastAsia" w:hint="eastAsia"/>
          <w:b/>
          <w:sz w:val="28"/>
          <w:szCs w:val="28"/>
        </w:rPr>
        <w:t>或</w:t>
      </w:r>
      <w:r w:rsidR="00517C1D" w:rsidRPr="00854FE1">
        <w:rPr>
          <w:rFonts w:asciiTheme="minorEastAsia" w:eastAsiaTheme="minorEastAsia" w:hAnsiTheme="minorEastAsia"/>
          <w:b/>
          <w:sz w:val="28"/>
          <w:szCs w:val="28"/>
        </w:rPr>
        <w:t>“</w:t>
      </w:r>
      <w:r w:rsidR="00517C1D" w:rsidRPr="00906DF6">
        <w:rPr>
          <w:rFonts w:asciiTheme="minorEastAsia" w:eastAsiaTheme="minorEastAsia" w:hAnsiTheme="minorEastAsia" w:hint="eastAsia"/>
          <w:bCs/>
          <w:sz w:val="28"/>
          <w:szCs w:val="28"/>
        </w:rPr>
        <w:t>▲</w:t>
      </w:r>
      <w:r w:rsidR="00517C1D" w:rsidRPr="00854FE1">
        <w:rPr>
          <w:rFonts w:asciiTheme="minorEastAsia" w:eastAsiaTheme="minorEastAsia" w:hAnsiTheme="minorEastAsia"/>
          <w:b/>
          <w:sz w:val="28"/>
          <w:szCs w:val="28"/>
        </w:rPr>
        <w:t>”</w:t>
      </w:r>
      <w:r w:rsidRPr="00854FE1">
        <w:rPr>
          <w:rFonts w:asciiTheme="minorEastAsia" w:eastAsiaTheme="minorEastAsia" w:hAnsiTheme="minorEastAsia"/>
          <w:b/>
          <w:sz w:val="28"/>
          <w:szCs w:val="28"/>
        </w:rPr>
        <w:t>的为主要技术指标及主要商务条款，对这些主要条款的任何偏离将导致废标。</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w:t>
      </w:r>
      <w:r w:rsidRPr="00854FE1">
        <w:rPr>
          <w:rFonts w:asciiTheme="minorEastAsia" w:eastAsiaTheme="minorEastAsia" w:hAnsiTheme="minorEastAsia"/>
          <w:sz w:val="28"/>
          <w:szCs w:val="28"/>
        </w:rPr>
        <w:t>评标委员会对审查合格的投标文件按照招标文件中制订的评标方法进行综合评定打分。</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w:t>
      </w:r>
      <w:r w:rsidRPr="00854FE1">
        <w:rPr>
          <w:rFonts w:asciiTheme="minorEastAsia" w:eastAsiaTheme="minorEastAsia" w:hAnsiTheme="minorEastAsia"/>
          <w:sz w:val="28"/>
          <w:szCs w:val="28"/>
        </w:rPr>
        <w:t xml:space="preserve"> </w:t>
      </w:r>
      <w:r w:rsidR="00A93BB5" w:rsidRPr="00854FE1">
        <w:rPr>
          <w:rFonts w:asciiTheme="minorEastAsia" w:eastAsiaTheme="minorEastAsia" w:hAnsiTheme="minorEastAsia" w:hint="eastAsia"/>
          <w:sz w:val="28"/>
          <w:szCs w:val="28"/>
        </w:rPr>
        <w:t>浙财采监【2013】24号《关于规范政府采购供应商资格设定及资格审查的通知》第九条规定：如多家供应商提供相同品牌相同型号的产品参加同一政府采购项目竞争的，应当按一家供应商认定。评审时，应取其中通过资格审查后的报价最低一家为有效供应商；报价相同时，取技术分最高者；均相同时，由评审小组集体决定（经财政审批同意的指定品牌招标除外）。</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多家代理商或经销商参加</w:t>
      </w:r>
      <w:r w:rsidRPr="00854FE1">
        <w:rPr>
          <w:rFonts w:asciiTheme="minorEastAsia" w:eastAsiaTheme="minorEastAsia" w:hAnsiTheme="minorEastAsia" w:hint="eastAsia"/>
          <w:sz w:val="28"/>
          <w:szCs w:val="28"/>
        </w:rPr>
        <w:t>投标</w:t>
      </w:r>
      <w:r w:rsidRPr="00854FE1">
        <w:rPr>
          <w:rFonts w:asciiTheme="minorEastAsia" w:eastAsiaTheme="minorEastAsia" w:hAnsiTheme="minorEastAsia"/>
          <w:sz w:val="28"/>
          <w:szCs w:val="28"/>
        </w:rPr>
        <w:t>，如其中两家或两家以上供应商存在分级代理或代销关系，且提供的是其所代理品牌产品的，评审时，按上述规定确定其中一家为有效供应商。</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同一家原生产厂商授权多家代理商参加</w:t>
      </w:r>
      <w:r w:rsidRPr="00854FE1">
        <w:rPr>
          <w:rFonts w:asciiTheme="minorEastAsia" w:eastAsiaTheme="minorEastAsia" w:hAnsiTheme="minorEastAsia" w:hint="eastAsia"/>
          <w:sz w:val="28"/>
          <w:szCs w:val="28"/>
        </w:rPr>
        <w:t>投标</w:t>
      </w:r>
      <w:r w:rsidRPr="00854FE1">
        <w:rPr>
          <w:rFonts w:asciiTheme="minorEastAsia" w:eastAsiaTheme="minorEastAsia" w:hAnsiTheme="minorEastAsia"/>
          <w:sz w:val="28"/>
          <w:szCs w:val="28"/>
        </w:rPr>
        <w:t>的，评审时，按上述规定确定其中一家为有效供应商</w:t>
      </w:r>
      <w:r w:rsidRPr="00854FE1">
        <w:rPr>
          <w:rFonts w:asciiTheme="minorEastAsia" w:eastAsiaTheme="minorEastAsia" w:hAnsiTheme="minorEastAsia" w:hint="eastAsia"/>
          <w:sz w:val="28"/>
          <w:szCs w:val="28"/>
        </w:rPr>
        <w:t>，但不需要原生产厂商授权或采购文件另有规定的除外</w:t>
      </w:r>
      <w:r w:rsidRPr="00854FE1">
        <w:rPr>
          <w:rFonts w:asciiTheme="minorEastAsia" w:eastAsiaTheme="minorEastAsia" w:hAnsiTheme="minorEastAsia"/>
          <w:sz w:val="28"/>
          <w:szCs w:val="28"/>
        </w:rPr>
        <w:t>。</w:t>
      </w:r>
    </w:p>
    <w:p w:rsidR="00A93BB5" w:rsidRPr="00854FE1" w:rsidRDefault="00A93BB5" w:rsidP="00A93BB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8.投标的评定</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评标委员会除考虑投标人的投标报价的竞争有利性外，同时还应考虑以下几方面：</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8.1</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交货和安装、竣工时间的满足性；</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8.2</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与合同条款规定的付款方式和条件的偏差；</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8.3</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质量保证措施的可行性；</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8.4</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货物的质量水平、先进性和设备配套的齐全性；</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8.5</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投标人在买方所在地为用户提供投标设备配件和售后服务的保障措施；</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8.6</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投标人针对本项目安排的工程技术人员的业绩、素质、能力和信誉；</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8.7</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投标人的经营信誉、资信和实力；</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8.8</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投标产品的销售业绩；</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8.9</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投标人提出的使采购人满意的优惠条款。</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w:t>
      </w:r>
      <w:r w:rsidRPr="00854FE1">
        <w:rPr>
          <w:rFonts w:asciiTheme="minorEastAsia" w:eastAsiaTheme="minorEastAsia" w:hAnsiTheme="minorEastAsia"/>
          <w:sz w:val="28"/>
          <w:szCs w:val="28"/>
        </w:rPr>
        <w:t>评标过程中遇到特殊情况，由评标委员会遵循公开、公正原则，采取投票方式按照少数服从多数原则决定。</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10.</w:t>
      </w:r>
      <w:r w:rsidRPr="00854FE1">
        <w:rPr>
          <w:rFonts w:asciiTheme="minorEastAsia" w:eastAsiaTheme="minorEastAsia" w:hAnsiTheme="minorEastAsia"/>
          <w:b/>
          <w:sz w:val="28"/>
          <w:szCs w:val="28"/>
        </w:rPr>
        <w:t>开标后，出现提供的货物在完全能够满足采购需求的前提下，排名第二的候选供应商报价低于排名第一的20％（含）以上，必须经评标委员确定是否由排名第二的候选供应商为中标供应商。</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w:t>
      </w:r>
      <w:r w:rsidRPr="00854FE1">
        <w:rPr>
          <w:rFonts w:asciiTheme="minorEastAsia" w:eastAsiaTheme="minorEastAsia" w:hAnsiTheme="minorEastAsia"/>
          <w:b/>
          <w:sz w:val="28"/>
          <w:szCs w:val="28"/>
        </w:rPr>
        <w:t>投标文件的澄清</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在评标期间，评标委员会可以书面方式要求投标人对投标文件中含义不明确、对同类问题表述不一致或者有明显文字和计算错误的内容作必要的澄清、说明或补正。澄清、说明或补正应以书面形式并由授权代表签署，但澄清内容不得超出投标文件的范围或者改变投标文件的实质性内容。拒不按要求对其投标文件进行澄清，说明或补正的投标人，评标委员会可以否决其投标。</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经澄清后，若偏差仍存在，且不可接受，投标人则被认为是“没有实质性响应招标文件要求”，其投标不进入下一步评审。</w:t>
      </w:r>
    </w:p>
    <w:p w:rsidR="0086365D" w:rsidRPr="00854FE1" w:rsidRDefault="0086365D" w:rsidP="0086365D">
      <w:pPr>
        <w:snapToGrid w:val="0"/>
        <w:spacing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w:t>
      </w:r>
      <w:r w:rsidRPr="00854FE1">
        <w:rPr>
          <w:rFonts w:asciiTheme="minorEastAsia" w:eastAsiaTheme="minorEastAsia" w:hAnsiTheme="minorEastAsia"/>
          <w:b/>
          <w:sz w:val="28"/>
          <w:szCs w:val="28"/>
        </w:rPr>
        <w:t>确定中标候选人</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本次招标由评标委员会确定中标候选人</w:t>
      </w:r>
      <w:r w:rsidRPr="00854FE1">
        <w:rPr>
          <w:rFonts w:asciiTheme="minorEastAsia" w:eastAsiaTheme="minorEastAsia" w:hAnsiTheme="minorEastAsia" w:hint="eastAsia"/>
          <w:sz w:val="28"/>
          <w:szCs w:val="28"/>
        </w:rPr>
        <w:t>，采购结果由使用部门代表签名确认。</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评标委员会依据法律、法规及招标文件有关规定在有效标中按投标人的最终得分（即技术分与商务分之和）高低进行排序，得分前二名的投标人确定为第一和第二中标候选人（得分相同投标报价低的排序第一；得分且投标报价相同的，技术指标优的排序第一）。</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排名第一的中标候选人放弃中标；因不可抗力提出不能履行合同；或者招标文件规定应当提交履约保证金</w:t>
      </w:r>
      <w:r w:rsidRPr="00854FE1">
        <w:rPr>
          <w:rFonts w:asciiTheme="minorEastAsia" w:eastAsiaTheme="minorEastAsia" w:hAnsiTheme="minorEastAsia" w:hint="eastAsia"/>
          <w:sz w:val="28"/>
          <w:szCs w:val="28"/>
        </w:rPr>
        <w:t>、承诺要求等</w:t>
      </w:r>
      <w:r w:rsidRPr="00854FE1">
        <w:rPr>
          <w:rFonts w:asciiTheme="minorEastAsia" w:eastAsiaTheme="minorEastAsia" w:hAnsiTheme="minorEastAsia"/>
          <w:sz w:val="28"/>
          <w:szCs w:val="28"/>
        </w:rPr>
        <w:t>而在规定的期限内未能提交的；或未能在规定时间内与采购单位签订合同的；或者经质疑，招标人审查后，确因排名第一的候选人在本次采购活动中存在违法违规行为或其他原因使质疑成立的，</w:t>
      </w:r>
      <w:r w:rsidR="00014D67" w:rsidRPr="00854FE1">
        <w:rPr>
          <w:rFonts w:asciiTheme="minorEastAsia" w:eastAsiaTheme="minorEastAsia" w:hAnsiTheme="minorEastAsia"/>
          <w:sz w:val="28"/>
          <w:szCs w:val="28"/>
        </w:rPr>
        <w:t>招标人</w:t>
      </w:r>
      <w:r w:rsidR="00014D67" w:rsidRPr="00854FE1">
        <w:rPr>
          <w:rFonts w:asciiTheme="minorEastAsia" w:eastAsiaTheme="minorEastAsia" w:hAnsiTheme="minorEastAsia" w:hint="eastAsia"/>
          <w:sz w:val="28"/>
          <w:szCs w:val="28"/>
        </w:rPr>
        <w:t>可</w:t>
      </w:r>
      <w:r w:rsidR="00014D67" w:rsidRPr="00854FE1">
        <w:rPr>
          <w:rFonts w:asciiTheme="minorEastAsia" w:eastAsiaTheme="minorEastAsia" w:hAnsiTheme="minorEastAsia"/>
          <w:sz w:val="28"/>
          <w:szCs w:val="28"/>
        </w:rPr>
        <w:t>视情况确定是否由排名第二的中标候选人为中标人</w:t>
      </w:r>
      <w:r w:rsidR="00014D67" w:rsidRPr="00854FE1">
        <w:rPr>
          <w:rFonts w:asciiTheme="minorEastAsia" w:eastAsiaTheme="minorEastAsia" w:hAnsiTheme="minorEastAsia" w:hint="eastAsia"/>
          <w:sz w:val="28"/>
          <w:szCs w:val="28"/>
        </w:rPr>
        <w:t>，也可直接确定</w:t>
      </w:r>
      <w:r w:rsidR="00014D67" w:rsidRPr="00854FE1">
        <w:rPr>
          <w:rFonts w:asciiTheme="minorEastAsia" w:eastAsiaTheme="minorEastAsia" w:hAnsiTheme="minorEastAsia"/>
          <w:sz w:val="28"/>
          <w:szCs w:val="28"/>
        </w:rPr>
        <w:t>本次招标失败，</w:t>
      </w:r>
      <w:r w:rsidR="00014D67" w:rsidRPr="00854FE1">
        <w:rPr>
          <w:rFonts w:asciiTheme="minorEastAsia" w:eastAsiaTheme="minorEastAsia" w:hAnsiTheme="minorEastAsia" w:hint="eastAsia"/>
          <w:sz w:val="28"/>
          <w:szCs w:val="28"/>
        </w:rPr>
        <w:t>择日依法</w:t>
      </w:r>
      <w:r w:rsidR="00014D67" w:rsidRPr="00854FE1">
        <w:rPr>
          <w:rFonts w:asciiTheme="minorEastAsia" w:eastAsiaTheme="minorEastAsia" w:hAnsiTheme="minorEastAsia"/>
          <w:sz w:val="28"/>
          <w:szCs w:val="28"/>
        </w:rPr>
        <w:t>重新组织招标。</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4</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招标人对决标结果不做任何解释，也不保证最低价中标。</w:t>
      </w:r>
    </w:p>
    <w:p w:rsidR="00BC0D1F" w:rsidRPr="00854FE1" w:rsidRDefault="0086365D" w:rsidP="0044548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BC0D1F" w:rsidRPr="00854FE1">
        <w:rPr>
          <w:rFonts w:asciiTheme="minorEastAsia" w:eastAsiaTheme="minorEastAsia" w:hAnsiTheme="minorEastAsia" w:hint="eastAsia"/>
          <w:sz w:val="28"/>
          <w:szCs w:val="28"/>
        </w:rPr>
        <w:t>采购结果经</w:t>
      </w:r>
      <w:r w:rsidRPr="00854FE1">
        <w:rPr>
          <w:rFonts w:asciiTheme="minorEastAsia" w:eastAsiaTheme="minorEastAsia" w:hAnsiTheme="minorEastAsia" w:hint="eastAsia"/>
          <w:sz w:val="28"/>
          <w:szCs w:val="28"/>
        </w:rPr>
        <w:t>使用部门代表</w:t>
      </w:r>
      <w:r w:rsidR="00BC0D1F" w:rsidRPr="00854FE1">
        <w:rPr>
          <w:rFonts w:asciiTheme="minorEastAsia" w:eastAsiaTheme="minorEastAsia" w:hAnsiTheme="minorEastAsia" w:hint="eastAsia"/>
          <w:sz w:val="28"/>
          <w:szCs w:val="28"/>
        </w:rPr>
        <w:t>确认后，</w:t>
      </w:r>
      <w:r w:rsidR="0018068A" w:rsidRPr="00854FE1">
        <w:rPr>
          <w:rFonts w:asciiTheme="minorEastAsia" w:eastAsiaTheme="minorEastAsia" w:hAnsiTheme="minorEastAsia" w:hint="eastAsia"/>
          <w:sz w:val="28"/>
          <w:szCs w:val="28"/>
        </w:rPr>
        <w:t>招标方</w:t>
      </w:r>
      <w:r w:rsidR="00BC0D1F" w:rsidRPr="00854FE1">
        <w:rPr>
          <w:rFonts w:asciiTheme="minorEastAsia" w:eastAsiaTheme="minorEastAsia" w:hAnsiTheme="minorEastAsia" w:hint="eastAsia"/>
          <w:sz w:val="28"/>
          <w:szCs w:val="28"/>
        </w:rPr>
        <w:t>将于</w:t>
      </w:r>
      <w:r w:rsidR="002D0894" w:rsidRPr="00854FE1">
        <w:rPr>
          <w:rFonts w:asciiTheme="minorEastAsia" w:eastAsiaTheme="minorEastAsia" w:hAnsiTheme="minorEastAsia" w:hint="eastAsia"/>
          <w:sz w:val="28"/>
          <w:szCs w:val="28"/>
        </w:rPr>
        <w:t>5</w:t>
      </w:r>
      <w:r w:rsidR="00906DF6">
        <w:rPr>
          <w:rFonts w:asciiTheme="minorEastAsia" w:eastAsiaTheme="minorEastAsia" w:hAnsiTheme="minorEastAsia" w:hint="eastAsia"/>
          <w:sz w:val="28"/>
          <w:szCs w:val="28"/>
        </w:rPr>
        <w:t>个工作日内</w:t>
      </w:r>
      <w:r w:rsidR="0018068A" w:rsidRPr="00854FE1">
        <w:rPr>
          <w:rFonts w:asciiTheme="minorEastAsia" w:eastAsiaTheme="minorEastAsia" w:hAnsiTheme="minorEastAsia" w:cs="Arial" w:hint="eastAsia"/>
          <w:sz w:val="28"/>
          <w:szCs w:val="28"/>
        </w:rPr>
        <w:t>温州医科大学网页</w:t>
      </w:r>
      <w:r w:rsidR="00BC0D1F" w:rsidRPr="00854FE1">
        <w:rPr>
          <w:rFonts w:asciiTheme="minorEastAsia" w:eastAsiaTheme="minorEastAsia" w:hAnsiTheme="minorEastAsia" w:hint="eastAsia"/>
          <w:sz w:val="28"/>
          <w:szCs w:val="28"/>
        </w:rPr>
        <w:t>上发布中标公告，并向中标方签发书面《中标通知书》。</w:t>
      </w:r>
      <w:r w:rsidRPr="00854FE1">
        <w:rPr>
          <w:rFonts w:asciiTheme="minorEastAsia" w:eastAsiaTheme="minorEastAsia" w:hAnsiTheme="minorEastAsia"/>
          <w:sz w:val="28"/>
          <w:szCs w:val="28"/>
        </w:rPr>
        <w:t>中标通知书是合同的一个组成部分,对采购人和中标人均具有同等法律效力。</w:t>
      </w:r>
    </w:p>
    <w:p w:rsidR="00BC0D1F" w:rsidRPr="00854FE1" w:rsidRDefault="0086365D" w:rsidP="00EC753A">
      <w:pPr>
        <w:pStyle w:val="a9"/>
        <w:snapToGrid w:val="0"/>
        <w:spacing w:beforeLines="0" w:afterLines="0" w:line="460" w:lineRule="exact"/>
        <w:ind w:firstLineChars="198" w:firstLine="557"/>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六</w:t>
      </w:r>
      <w:r w:rsidR="00BC0D1F" w:rsidRPr="00854FE1">
        <w:rPr>
          <w:rFonts w:asciiTheme="minorEastAsia" w:eastAsiaTheme="minorEastAsia" w:hAnsiTheme="minorEastAsia" w:hint="eastAsia"/>
          <w:b/>
          <w:sz w:val="28"/>
          <w:szCs w:val="28"/>
        </w:rPr>
        <w:t>、合同授予</w:t>
      </w:r>
    </w:p>
    <w:p w:rsidR="00BC0D1F" w:rsidRPr="00854FE1" w:rsidRDefault="00BC0D1F" w:rsidP="00EC753A">
      <w:pPr>
        <w:snapToGrid w:val="0"/>
        <w:spacing w:line="460" w:lineRule="exact"/>
        <w:ind w:firstLineChars="196" w:firstLine="551"/>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（一）签订合同</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中标人应按中标通知书规定的时间、地点与采购人签订合同，同时提交履约保证金。</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在签订合同前，采购人有权在中标总价不变的前提下要求中标单位对商务报价中的不平衡报价和缺漏项进行调整，如果中标单位无合理理由拒绝调整，其中标资格将被取消，保证金将被不予退还，且将导致其它进一步的赔偿和处罚。</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招标文件、中标人的投标文件、投标修改文件、评标过程中有关澄清文件及经投标人和评委双方签字的询标纪要和中标通知书均作为合同附件。</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拒签合同的违约责任</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中标人接到中标通知书后，在规定时间内借故否认已经承诺的条件而拒签合同的，以违约处理，其投标保证金将被不予退还</w:t>
      </w:r>
      <w:r w:rsidRPr="00854FE1">
        <w:rPr>
          <w:rFonts w:asciiTheme="minorEastAsia" w:eastAsiaTheme="minorEastAsia" w:hAnsiTheme="minorEastAsia" w:hint="eastAsia"/>
          <w:sz w:val="28"/>
          <w:szCs w:val="28"/>
        </w:rPr>
        <w:t>，并上报政府采购管理部门。</w:t>
      </w:r>
    </w:p>
    <w:p w:rsidR="00BC0D1F" w:rsidRPr="00854FE1" w:rsidRDefault="00BC0D1F" w:rsidP="0086365D">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w:t>
      </w:r>
      <w:r w:rsidR="003757B1" w:rsidRPr="00854FE1">
        <w:rPr>
          <w:rFonts w:asciiTheme="minorEastAsia" w:eastAsiaTheme="minorEastAsia" w:hAnsiTheme="minorEastAsia" w:hint="eastAsia"/>
          <w:b/>
          <w:sz w:val="28"/>
          <w:szCs w:val="28"/>
        </w:rPr>
        <w:t>履约保证金和</w:t>
      </w:r>
      <w:r w:rsidRPr="00854FE1">
        <w:rPr>
          <w:rFonts w:asciiTheme="minorEastAsia" w:eastAsiaTheme="minorEastAsia" w:hAnsiTheme="minorEastAsia" w:hint="eastAsia"/>
          <w:b/>
          <w:sz w:val="28"/>
          <w:szCs w:val="28"/>
        </w:rPr>
        <w:t>质量保证金</w:t>
      </w:r>
    </w:p>
    <w:p w:rsidR="00BC0D1F" w:rsidRPr="00854FE1" w:rsidRDefault="00935901" w:rsidP="00906DF6">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C63DD5" w:rsidRPr="00854FE1">
        <w:rPr>
          <w:rFonts w:asciiTheme="minorEastAsia" w:eastAsiaTheme="minorEastAsia" w:hAnsiTheme="minorEastAsia" w:hint="eastAsia"/>
          <w:sz w:val="28"/>
          <w:szCs w:val="28"/>
        </w:rPr>
        <w:t>原投标保证金在合同签订后自动转为履约保证金</w:t>
      </w:r>
      <w:r w:rsidR="00906DF6">
        <w:rPr>
          <w:rFonts w:asciiTheme="minorEastAsia" w:eastAsiaTheme="minorEastAsia" w:hAnsiTheme="minorEastAsia" w:hint="eastAsia"/>
          <w:sz w:val="28"/>
          <w:szCs w:val="28"/>
        </w:rPr>
        <w:t>，</w:t>
      </w:r>
      <w:r w:rsidR="00906DF6" w:rsidRPr="00854FE1">
        <w:rPr>
          <w:rFonts w:asciiTheme="minorEastAsia" w:eastAsiaTheme="minorEastAsia" w:hAnsiTheme="minorEastAsia" w:hint="eastAsia"/>
          <w:sz w:val="28"/>
          <w:szCs w:val="28"/>
        </w:rPr>
        <w:t>合同履行完毕</w:t>
      </w:r>
      <w:r w:rsidR="00906DF6">
        <w:rPr>
          <w:rFonts w:asciiTheme="minorEastAsia" w:eastAsiaTheme="minorEastAsia" w:hAnsiTheme="minorEastAsia" w:hint="eastAsia"/>
          <w:sz w:val="28"/>
          <w:szCs w:val="28"/>
        </w:rPr>
        <w:t>且耳机一年质保期内</w:t>
      </w:r>
      <w:r w:rsidR="00906DF6" w:rsidRPr="00854FE1">
        <w:rPr>
          <w:rFonts w:asciiTheme="minorEastAsia" w:eastAsiaTheme="minorEastAsia" w:hAnsiTheme="minorEastAsia" w:hint="eastAsia"/>
          <w:sz w:val="28"/>
          <w:szCs w:val="28"/>
        </w:rPr>
        <w:t>没有质量问题索赔</w:t>
      </w:r>
      <w:r w:rsidR="00906DF6">
        <w:rPr>
          <w:rFonts w:asciiTheme="minorEastAsia" w:eastAsiaTheme="minorEastAsia" w:hAnsiTheme="minorEastAsia" w:hint="eastAsia"/>
          <w:sz w:val="28"/>
          <w:szCs w:val="28"/>
        </w:rPr>
        <w:t>的</w:t>
      </w:r>
      <w:r w:rsidR="00906DF6" w:rsidRPr="00854FE1">
        <w:rPr>
          <w:rFonts w:asciiTheme="minorEastAsia" w:eastAsiaTheme="minorEastAsia" w:hAnsiTheme="minorEastAsia" w:hint="eastAsia"/>
          <w:sz w:val="28"/>
          <w:szCs w:val="28"/>
        </w:rPr>
        <w:t>5</w:t>
      </w:r>
      <w:r w:rsidR="00906DF6">
        <w:rPr>
          <w:rFonts w:asciiTheme="minorEastAsia" w:eastAsiaTheme="minorEastAsia" w:hAnsiTheme="minorEastAsia" w:hint="eastAsia"/>
          <w:sz w:val="28"/>
          <w:szCs w:val="28"/>
        </w:rPr>
        <w:t>个工作</w:t>
      </w:r>
      <w:r w:rsidR="00906DF6" w:rsidRPr="00854FE1">
        <w:rPr>
          <w:rFonts w:asciiTheme="minorEastAsia" w:eastAsiaTheme="minorEastAsia" w:hAnsiTheme="minorEastAsia" w:hint="eastAsia"/>
          <w:sz w:val="28"/>
          <w:szCs w:val="28"/>
        </w:rPr>
        <w:t>日内无息退还。</w:t>
      </w:r>
    </w:p>
    <w:p w:rsidR="0086365D" w:rsidRPr="00854FE1" w:rsidRDefault="0086365D"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2.中标人如已缴纳长期保证金的，则可直接与招标方签订合同。</w:t>
      </w:r>
    </w:p>
    <w:p w:rsidR="007B6B0F" w:rsidRPr="00854FE1" w:rsidRDefault="0086365D" w:rsidP="007B6B0F">
      <w:pPr>
        <w:snapToGrid w:val="0"/>
        <w:spacing w:line="460" w:lineRule="exact"/>
        <w:ind w:firstLineChars="198" w:firstLine="554"/>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7B6B0F" w:rsidRPr="00854FE1">
        <w:rPr>
          <w:rFonts w:asciiTheme="minorEastAsia" w:eastAsiaTheme="minorEastAsia" w:hAnsiTheme="minorEastAsia" w:hint="eastAsia"/>
          <w:sz w:val="28"/>
          <w:szCs w:val="28"/>
        </w:rPr>
        <w:t xml:space="preserve">有下列情形之一的，履约保证金不予退还： </w:t>
      </w:r>
    </w:p>
    <w:p w:rsidR="007B6B0F" w:rsidRPr="00854FE1" w:rsidRDefault="0086365D" w:rsidP="007B6B0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3.1</w:t>
      </w:r>
      <w:r w:rsidR="007B6B0F" w:rsidRPr="00854FE1">
        <w:rPr>
          <w:rFonts w:asciiTheme="minorEastAsia" w:eastAsiaTheme="minorEastAsia" w:hAnsiTheme="minorEastAsia" w:hint="eastAsia"/>
          <w:sz w:val="28"/>
          <w:szCs w:val="28"/>
        </w:rPr>
        <w:t>拒绝履行合同义务的；</w:t>
      </w:r>
    </w:p>
    <w:p w:rsidR="007B6B0F" w:rsidRPr="00854FE1" w:rsidRDefault="0086365D" w:rsidP="007B6B0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3.2</w:t>
      </w:r>
      <w:r w:rsidR="007B6B0F" w:rsidRPr="00854FE1">
        <w:rPr>
          <w:rFonts w:asciiTheme="minorEastAsia" w:eastAsiaTheme="minorEastAsia" w:hAnsiTheme="minorEastAsia" w:hint="eastAsia"/>
          <w:sz w:val="28"/>
          <w:szCs w:val="28"/>
        </w:rPr>
        <w:t>中标人因自身经营原因，无法继续履行合同，要求中止</w:t>
      </w:r>
    </w:p>
    <w:p w:rsidR="00BC0D1F" w:rsidRPr="00854FE1" w:rsidRDefault="0086365D" w:rsidP="00906DF6">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3.3</w:t>
      </w:r>
      <w:r w:rsidR="007B6B0F" w:rsidRPr="00854FE1">
        <w:rPr>
          <w:rFonts w:asciiTheme="minorEastAsia" w:eastAsiaTheme="minorEastAsia" w:hAnsiTheme="minorEastAsia" w:hint="eastAsia"/>
          <w:sz w:val="28"/>
          <w:szCs w:val="28"/>
        </w:rPr>
        <w:t>中标人因货物无法达到招标响应技术要求，采购方要求整改而无法达成的；或服务无法达到约定标准的将被强制中止合同。</w:t>
      </w:r>
    </w:p>
    <w:p w:rsidR="00BC0D1F" w:rsidRPr="00854FE1" w:rsidRDefault="00BC0D1F" w:rsidP="006A75E9">
      <w:pPr>
        <w:spacing w:line="460" w:lineRule="exact"/>
        <w:rPr>
          <w:rFonts w:asciiTheme="minorEastAsia" w:eastAsiaTheme="minorEastAsia" w:hAnsiTheme="minorEastAsia"/>
          <w:sz w:val="28"/>
          <w:szCs w:val="28"/>
        </w:rPr>
      </w:pPr>
    </w:p>
    <w:p w:rsidR="00BC0D1F" w:rsidRPr="00854FE1" w:rsidRDefault="00BC0D1F" w:rsidP="00A6026F">
      <w:pPr>
        <w:pStyle w:val="a9"/>
        <w:snapToGrid w:val="0"/>
        <w:spacing w:beforeLines="0" w:afterLines="0" w:line="240" w:lineRule="auto"/>
        <w:jc w:val="center"/>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36"/>
          <w:szCs w:val="36"/>
        </w:rPr>
        <w:t>第三章  评标办法及评分标准</w:t>
      </w:r>
    </w:p>
    <w:p w:rsidR="00BC0D1F" w:rsidRPr="00854FE1" w:rsidRDefault="00BC0D1F" w:rsidP="005F5165">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根据《中华人民共和国政府采购法》</w:t>
      </w:r>
      <w:r w:rsidR="005F5165" w:rsidRPr="00854FE1">
        <w:rPr>
          <w:rFonts w:asciiTheme="minorEastAsia" w:eastAsiaTheme="minorEastAsia" w:hAnsiTheme="minorEastAsia" w:hint="eastAsia"/>
          <w:sz w:val="28"/>
          <w:szCs w:val="28"/>
        </w:rPr>
        <w:t>、《中华人民共和国政府采购法实施条例》</w:t>
      </w:r>
      <w:r w:rsidRPr="00854FE1">
        <w:rPr>
          <w:rFonts w:asciiTheme="minorEastAsia" w:eastAsiaTheme="minorEastAsia" w:hAnsiTheme="minorEastAsia" w:hint="eastAsia"/>
          <w:sz w:val="28"/>
          <w:szCs w:val="28"/>
        </w:rPr>
        <w:t>等有关法律法规，结合本项目的实际需求，制定本办法。</w:t>
      </w:r>
    </w:p>
    <w:p w:rsidR="00BC0D1F" w:rsidRPr="00854FE1" w:rsidRDefault="00BC0D1F" w:rsidP="00CC3B12">
      <w:pPr>
        <w:pStyle w:val="a9"/>
        <w:snapToGrid w:val="0"/>
        <w:spacing w:beforeLines="0" w:afterLines="0" w:line="240" w:lineRule="auto"/>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一、总则</w:t>
      </w:r>
    </w:p>
    <w:p w:rsidR="0086365D" w:rsidRPr="00854FE1" w:rsidRDefault="0086365D" w:rsidP="00A707A8">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sz w:val="28"/>
          <w:szCs w:val="28"/>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rsidR="0086365D" w:rsidRPr="00854FE1" w:rsidRDefault="0086365D" w:rsidP="00CC3B12">
      <w:pPr>
        <w:pStyle w:val="a9"/>
        <w:snapToGrid w:val="0"/>
        <w:spacing w:beforeLines="0" w:afterLines="0" w:line="240" w:lineRule="auto"/>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w:t>
      </w:r>
      <w:r w:rsidRPr="00854FE1">
        <w:rPr>
          <w:rFonts w:asciiTheme="minorEastAsia" w:eastAsiaTheme="minorEastAsia" w:hAnsiTheme="minorEastAsia"/>
          <w:b/>
          <w:sz w:val="28"/>
          <w:szCs w:val="28"/>
        </w:rPr>
        <w:t>评标组织</w:t>
      </w:r>
    </w:p>
    <w:p w:rsidR="00A6026F" w:rsidRPr="00854FE1" w:rsidRDefault="0086365D" w:rsidP="00A707A8">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sz w:val="28"/>
          <w:szCs w:val="28"/>
        </w:rPr>
        <w:t>评标工作由招标人依法组建的评标委员会负责，评标全过程由有关部门指导监督。</w:t>
      </w:r>
    </w:p>
    <w:p w:rsidR="0086365D" w:rsidRPr="00854FE1" w:rsidRDefault="0086365D" w:rsidP="00CC3B12">
      <w:pPr>
        <w:pStyle w:val="a9"/>
        <w:snapToGrid w:val="0"/>
        <w:spacing w:beforeLines="0" w:afterLines="0" w:line="240" w:lineRule="auto"/>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w:t>
      </w:r>
      <w:r w:rsidRPr="00854FE1">
        <w:rPr>
          <w:rFonts w:asciiTheme="minorEastAsia" w:eastAsiaTheme="minorEastAsia" w:hAnsiTheme="minorEastAsia"/>
          <w:b/>
          <w:sz w:val="28"/>
          <w:szCs w:val="28"/>
        </w:rPr>
        <w:t>评标程序</w:t>
      </w:r>
    </w:p>
    <w:p w:rsidR="0086365D" w:rsidRPr="00854FE1" w:rsidRDefault="0086365D" w:rsidP="00A707A8">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sz w:val="28"/>
          <w:szCs w:val="28"/>
        </w:rPr>
        <w:t>评标委员会对各投标人的投标资格进行审查；然后对合格投标人的技术资信标进行评审；技术资信标评审结束后即公布投标人技术资信得分情况，之后开商务标；对商务标评审后，根据综合评审结果，提交评审报告。</w:t>
      </w:r>
    </w:p>
    <w:p w:rsidR="00BC0D1F" w:rsidRPr="00854FE1" w:rsidRDefault="0086365D" w:rsidP="00CC3B12">
      <w:pPr>
        <w:pStyle w:val="a9"/>
        <w:snapToGrid w:val="0"/>
        <w:spacing w:beforeLines="0" w:afterLines="0" w:line="240" w:lineRule="auto"/>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w:t>
      </w:r>
      <w:r w:rsidR="00BC0D1F" w:rsidRPr="00854FE1">
        <w:rPr>
          <w:rFonts w:asciiTheme="minorEastAsia" w:eastAsiaTheme="minorEastAsia" w:hAnsiTheme="minorEastAsia" w:hint="eastAsia"/>
          <w:b/>
          <w:sz w:val="28"/>
          <w:szCs w:val="28"/>
        </w:rPr>
        <w:t>、分值的计算</w:t>
      </w:r>
    </w:p>
    <w:p w:rsidR="0086365D" w:rsidRPr="00854FE1" w:rsidRDefault="0086365D" w:rsidP="00A707A8">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1.本次评标采用综合评分法，总分为100分，其中技术和资信商务分满分为</w:t>
      </w:r>
      <w:r w:rsidR="00906DF6">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0分，投标报价得分满分为</w:t>
      </w:r>
      <w:r w:rsidR="00906DF6">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rsidR="0086365D" w:rsidRPr="00854FE1" w:rsidRDefault="0086365D" w:rsidP="00A707A8">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投标人评标综合得分=价格分+(技术分+资信商务及其他分)</w:t>
      </w:r>
    </w:p>
    <w:p w:rsidR="00BC0D1F" w:rsidRPr="00854FE1" w:rsidRDefault="0086365D" w:rsidP="00A707A8">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BC0D1F" w:rsidRPr="00854FE1">
        <w:rPr>
          <w:rFonts w:asciiTheme="minorEastAsia" w:eastAsiaTheme="minorEastAsia" w:hAnsiTheme="minorEastAsia" w:hint="eastAsia"/>
          <w:sz w:val="28"/>
          <w:szCs w:val="28"/>
        </w:rPr>
        <w:t>技术、资信、商务及其他分按照评标委员会成员的独立评分结果汇总后的算术平均分计算，计算公式为：</w:t>
      </w:r>
    </w:p>
    <w:p w:rsidR="00BC0D1F" w:rsidRPr="00854FE1" w:rsidRDefault="00BC0D1F" w:rsidP="00A707A8">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技术、资信商务及其他分=评标委员会所有成员评分合计数/评标委员会组成人员数</w:t>
      </w:r>
    </w:p>
    <w:p w:rsidR="0086365D" w:rsidRPr="00854FE1" w:rsidRDefault="0086365D" w:rsidP="00A707A8">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3. </w:t>
      </w:r>
      <w:r w:rsidR="00641DB4" w:rsidRPr="00854FE1">
        <w:rPr>
          <w:rFonts w:asciiTheme="minorEastAsia" w:eastAsiaTheme="minorEastAsia" w:hAnsiTheme="minorEastAsia" w:hint="eastAsia"/>
          <w:sz w:val="28"/>
          <w:szCs w:val="28"/>
        </w:rPr>
        <w:t>投标</w:t>
      </w:r>
      <w:r w:rsidRPr="00854FE1">
        <w:rPr>
          <w:rFonts w:asciiTheme="minorEastAsia" w:eastAsiaTheme="minorEastAsia" w:hAnsiTheme="minorEastAsia" w:hint="eastAsia"/>
          <w:sz w:val="28"/>
          <w:szCs w:val="28"/>
        </w:rPr>
        <w:t>报价得分：</w:t>
      </w:r>
      <w:r w:rsidR="006A75E9" w:rsidRPr="00854FE1">
        <w:rPr>
          <w:rFonts w:asciiTheme="minorEastAsia" w:eastAsiaTheme="minorEastAsia" w:hAnsiTheme="minorEastAsia" w:hint="eastAsia"/>
          <w:sz w:val="28"/>
          <w:szCs w:val="28"/>
        </w:rPr>
        <w:t>采用低价优先法计算，即</w:t>
      </w:r>
      <w:r w:rsidRPr="00854FE1">
        <w:rPr>
          <w:rFonts w:asciiTheme="minorEastAsia" w:eastAsiaTheme="minorEastAsia" w:hAnsiTheme="minorEastAsia" w:hint="eastAsia"/>
          <w:sz w:val="28"/>
          <w:szCs w:val="28"/>
        </w:rPr>
        <w:t>满足招标文件要求且投标报价最低的投标报价为评标基准价，其价格分为满分；如投标供应商报价超过采购预算，其价格分为零分。其他投标人的价格分统一按照下列公式计算：</w:t>
      </w:r>
    </w:p>
    <w:p w:rsidR="006F111A" w:rsidRPr="00854FE1" w:rsidRDefault="0086365D" w:rsidP="00A707A8">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投标报价得分=（评标基准价/投标报价）×</w:t>
      </w:r>
      <w:r w:rsidR="00A707A8">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0</w:t>
      </w:r>
    </w:p>
    <w:p w:rsidR="005B6D4F" w:rsidRPr="00854FE1" w:rsidRDefault="00BC0D1F" w:rsidP="00CC3B12">
      <w:pPr>
        <w:snapToGrid w:val="0"/>
        <w:ind w:firstLineChars="200" w:firstLine="560"/>
        <w:rPr>
          <w:rFonts w:asciiTheme="minorEastAsia" w:eastAsiaTheme="minorEastAsia" w:hAnsiTheme="minorEastAsia"/>
          <w:b/>
          <w:color w:val="000000"/>
          <w:sz w:val="28"/>
          <w:szCs w:val="28"/>
        </w:rPr>
      </w:pPr>
      <w:r w:rsidRPr="00854FE1">
        <w:rPr>
          <w:rFonts w:asciiTheme="minorEastAsia" w:eastAsiaTheme="minorEastAsia" w:hAnsiTheme="minorEastAsia"/>
          <w:sz w:val="28"/>
          <w:szCs w:val="28"/>
        </w:rPr>
        <w:br w:type="page"/>
      </w:r>
      <w:r w:rsidR="00A6026F" w:rsidRPr="00854FE1">
        <w:rPr>
          <w:rFonts w:asciiTheme="minorEastAsia" w:eastAsiaTheme="minorEastAsia" w:hAnsiTheme="minorEastAsia" w:hint="eastAsia"/>
          <w:b/>
          <w:color w:val="000000"/>
          <w:sz w:val="28"/>
          <w:szCs w:val="28"/>
        </w:rPr>
        <w:t xml:space="preserve"> </w:t>
      </w:r>
      <w:r w:rsidR="0086365D" w:rsidRPr="00854FE1">
        <w:rPr>
          <w:rFonts w:asciiTheme="minorEastAsia" w:eastAsiaTheme="minorEastAsia" w:hAnsiTheme="minorEastAsia" w:hint="eastAsia"/>
          <w:b/>
          <w:color w:val="000000"/>
          <w:sz w:val="28"/>
          <w:szCs w:val="28"/>
        </w:rPr>
        <w:t>五</w:t>
      </w:r>
      <w:r w:rsidR="00A6026F" w:rsidRPr="00854FE1">
        <w:rPr>
          <w:rFonts w:asciiTheme="minorEastAsia" w:eastAsiaTheme="minorEastAsia" w:hAnsiTheme="minorEastAsia" w:hint="eastAsia"/>
          <w:b/>
          <w:color w:val="000000"/>
          <w:sz w:val="28"/>
          <w:szCs w:val="28"/>
        </w:rPr>
        <w:t>、评标标准</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7"/>
        <w:gridCol w:w="709"/>
        <w:gridCol w:w="6408"/>
      </w:tblGrid>
      <w:tr w:rsidR="005B6D4F" w:rsidRPr="00854FE1" w:rsidTr="00527B9E">
        <w:trPr>
          <w:trHeight w:val="553"/>
          <w:jc w:val="center"/>
        </w:trPr>
        <w:tc>
          <w:tcPr>
            <w:tcW w:w="2697" w:type="dxa"/>
            <w:vAlign w:val="center"/>
          </w:tcPr>
          <w:p w:rsidR="005B6D4F" w:rsidRPr="00854FE1" w:rsidRDefault="005B6D4F" w:rsidP="00E511EA">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评分项目</w:t>
            </w:r>
          </w:p>
        </w:tc>
        <w:tc>
          <w:tcPr>
            <w:tcW w:w="709" w:type="dxa"/>
            <w:vAlign w:val="center"/>
          </w:tcPr>
          <w:p w:rsidR="005B6D4F" w:rsidRPr="00854FE1" w:rsidRDefault="005B6D4F" w:rsidP="00E511EA">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分值</w:t>
            </w:r>
          </w:p>
        </w:tc>
        <w:tc>
          <w:tcPr>
            <w:tcW w:w="6408" w:type="dxa"/>
            <w:vAlign w:val="center"/>
          </w:tcPr>
          <w:p w:rsidR="005B6D4F" w:rsidRPr="00854FE1" w:rsidRDefault="005B6D4F" w:rsidP="0018068A">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评标要点及说明</w:t>
            </w:r>
          </w:p>
        </w:tc>
      </w:tr>
      <w:tr w:rsidR="005B6D4F" w:rsidRPr="00854FE1" w:rsidTr="00527B9E">
        <w:trPr>
          <w:trHeight w:val="1270"/>
          <w:jc w:val="center"/>
        </w:trPr>
        <w:tc>
          <w:tcPr>
            <w:tcW w:w="2697" w:type="dxa"/>
            <w:vAlign w:val="center"/>
          </w:tcPr>
          <w:p w:rsidR="005B6D4F" w:rsidRPr="00854FE1" w:rsidRDefault="005B6D4F" w:rsidP="0018068A">
            <w:pPr>
              <w:spacing w:line="360" w:lineRule="exact"/>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投标报价</w:t>
            </w:r>
          </w:p>
          <w:p w:rsidR="005B6D4F" w:rsidRPr="00854FE1" w:rsidRDefault="005B6D4F" w:rsidP="00906DF6">
            <w:pPr>
              <w:spacing w:line="360" w:lineRule="exact"/>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w:t>
            </w:r>
            <w:r w:rsidR="00906DF6">
              <w:rPr>
                <w:rFonts w:asciiTheme="minorEastAsia" w:eastAsiaTheme="minorEastAsia" w:hAnsiTheme="minorEastAsia" w:hint="eastAsia"/>
                <w:sz w:val="24"/>
                <w:szCs w:val="24"/>
              </w:rPr>
              <w:t>3</w:t>
            </w:r>
            <w:r w:rsidRPr="00854FE1">
              <w:rPr>
                <w:rFonts w:asciiTheme="minorEastAsia" w:eastAsiaTheme="minorEastAsia" w:hAnsiTheme="minorEastAsia" w:hint="eastAsia"/>
                <w:sz w:val="24"/>
                <w:szCs w:val="24"/>
              </w:rPr>
              <w:t>0分）</w:t>
            </w:r>
          </w:p>
        </w:tc>
        <w:tc>
          <w:tcPr>
            <w:tcW w:w="709" w:type="dxa"/>
            <w:vAlign w:val="center"/>
          </w:tcPr>
          <w:p w:rsidR="005B6D4F" w:rsidRPr="00854FE1" w:rsidRDefault="00906DF6" w:rsidP="00E511EA">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5B6D4F" w:rsidRPr="00854FE1">
              <w:rPr>
                <w:rFonts w:asciiTheme="minorEastAsia" w:eastAsiaTheme="minorEastAsia" w:hAnsiTheme="minorEastAsia" w:hint="eastAsia"/>
                <w:sz w:val="24"/>
                <w:szCs w:val="24"/>
              </w:rPr>
              <w:t>0</w:t>
            </w:r>
          </w:p>
        </w:tc>
        <w:tc>
          <w:tcPr>
            <w:tcW w:w="6408" w:type="dxa"/>
            <w:vAlign w:val="center"/>
          </w:tcPr>
          <w:p w:rsidR="005B6D4F" w:rsidRPr="00854FE1" w:rsidRDefault="005B6D4F" w:rsidP="00906DF6">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满足招标文件要求且投标报价最低的投标报价为评标基准价，其价格分为满分</w:t>
            </w:r>
            <w:r w:rsidR="00252F45" w:rsidRPr="00854FE1">
              <w:rPr>
                <w:rFonts w:asciiTheme="minorEastAsia" w:eastAsiaTheme="minorEastAsia" w:hAnsiTheme="minorEastAsia" w:hint="eastAsia"/>
                <w:sz w:val="24"/>
                <w:szCs w:val="24"/>
              </w:rPr>
              <w:t>；如投标供应商报价超过采购预算，其价格分为零分。</w:t>
            </w:r>
            <w:r w:rsidRPr="00854FE1">
              <w:rPr>
                <w:rFonts w:asciiTheme="minorEastAsia" w:eastAsiaTheme="minorEastAsia" w:hAnsiTheme="minorEastAsia" w:hint="eastAsia"/>
                <w:sz w:val="24"/>
                <w:szCs w:val="24"/>
              </w:rPr>
              <w:t>其他投标人的价格分统一按照下列公式计算：投标报价得分=（评标基准价/投标报价）</w:t>
            </w:r>
            <w:r w:rsidR="0018068A" w:rsidRPr="00854FE1">
              <w:rPr>
                <w:rFonts w:asciiTheme="minorEastAsia" w:eastAsiaTheme="minorEastAsia" w:hAnsiTheme="minorEastAsia" w:hint="eastAsia"/>
                <w:sz w:val="24"/>
                <w:szCs w:val="24"/>
              </w:rPr>
              <w:t>×</w:t>
            </w:r>
            <w:r w:rsidR="00906DF6">
              <w:rPr>
                <w:rFonts w:asciiTheme="minorEastAsia" w:eastAsiaTheme="minorEastAsia" w:hAnsiTheme="minorEastAsia" w:hint="eastAsia"/>
                <w:sz w:val="24"/>
                <w:szCs w:val="24"/>
              </w:rPr>
              <w:t>3</w:t>
            </w:r>
            <w:r w:rsidRPr="00854FE1">
              <w:rPr>
                <w:rFonts w:asciiTheme="minorEastAsia" w:eastAsiaTheme="minorEastAsia" w:hAnsiTheme="minorEastAsia" w:hint="eastAsia"/>
                <w:sz w:val="24"/>
                <w:szCs w:val="24"/>
              </w:rPr>
              <w:t>0</w:t>
            </w:r>
          </w:p>
        </w:tc>
      </w:tr>
      <w:tr w:rsidR="0018068A" w:rsidRPr="00854FE1" w:rsidTr="0018068A">
        <w:trPr>
          <w:trHeight w:val="1617"/>
          <w:jc w:val="center"/>
        </w:trPr>
        <w:tc>
          <w:tcPr>
            <w:tcW w:w="2697" w:type="dxa"/>
            <w:vMerge w:val="restart"/>
            <w:vAlign w:val="center"/>
          </w:tcPr>
          <w:p w:rsidR="0018068A" w:rsidRPr="00854FE1" w:rsidRDefault="0018068A" w:rsidP="0018068A">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产品品牌、技术性能的先进性、实用性、完整性、可扩性及对</w:t>
            </w:r>
            <w:r w:rsidR="00DA1654" w:rsidRPr="00854FE1">
              <w:rPr>
                <w:rFonts w:asciiTheme="minorEastAsia" w:eastAsiaTheme="minorEastAsia" w:hAnsiTheme="minorEastAsia" w:hint="eastAsia"/>
                <w:sz w:val="24"/>
                <w:szCs w:val="24"/>
              </w:rPr>
              <w:t>招标</w:t>
            </w:r>
            <w:r w:rsidRPr="00854FE1">
              <w:rPr>
                <w:rFonts w:asciiTheme="minorEastAsia" w:eastAsiaTheme="minorEastAsia" w:hAnsiTheme="minorEastAsia" w:hint="eastAsia"/>
                <w:sz w:val="24"/>
                <w:szCs w:val="24"/>
              </w:rPr>
              <w:t>文件技术规格的满足性（35分）</w:t>
            </w: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30</w:t>
            </w:r>
          </w:p>
        </w:tc>
        <w:tc>
          <w:tcPr>
            <w:tcW w:w="6408" w:type="dxa"/>
            <w:vAlign w:val="center"/>
          </w:tcPr>
          <w:p w:rsidR="0018068A" w:rsidRPr="00854FE1" w:rsidRDefault="0018068A" w:rsidP="0018068A">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人提供的</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产品品牌、技术、性能、功能情况，</w:t>
            </w:r>
            <w:r w:rsidRPr="00854FE1">
              <w:rPr>
                <w:rFonts w:asciiTheme="minorEastAsia" w:eastAsiaTheme="minorEastAsia" w:hAnsiTheme="minorEastAsia" w:hint="eastAsia"/>
                <w:sz w:val="24"/>
                <w:szCs w:val="24"/>
              </w:rPr>
              <w:t>评标小组</w:t>
            </w:r>
            <w:r w:rsidRPr="00854FE1">
              <w:rPr>
                <w:rFonts w:asciiTheme="minorEastAsia" w:eastAsiaTheme="minorEastAsia" w:hAnsiTheme="minorEastAsia"/>
                <w:sz w:val="24"/>
                <w:szCs w:val="24"/>
              </w:rPr>
              <w:t>比较打分，其中：</w:t>
            </w:r>
          </w:p>
          <w:p w:rsidR="0018068A" w:rsidRPr="00854FE1" w:rsidRDefault="0018068A" w:rsidP="0018068A">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sz w:val="24"/>
                <w:szCs w:val="24"/>
              </w:rPr>
              <w:t>基本满足</w:t>
            </w:r>
            <w:r w:rsidR="00DA1654"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文件要求：得</w:t>
            </w:r>
            <w:r w:rsidRPr="00854FE1">
              <w:rPr>
                <w:rFonts w:asciiTheme="minorEastAsia" w:eastAsiaTheme="minorEastAsia" w:hAnsiTheme="minorEastAsia" w:hint="eastAsia"/>
                <w:sz w:val="24"/>
                <w:szCs w:val="24"/>
              </w:rPr>
              <w:t>20</w:t>
            </w:r>
            <w:r w:rsidRPr="00854FE1">
              <w:rPr>
                <w:rFonts w:asciiTheme="minorEastAsia" w:eastAsiaTheme="minorEastAsia" w:hAnsiTheme="minorEastAsia"/>
                <w:sz w:val="24"/>
                <w:szCs w:val="24"/>
              </w:rPr>
              <w:t>分；</w:t>
            </w:r>
          </w:p>
          <w:p w:rsidR="0018068A" w:rsidRPr="00854FE1" w:rsidRDefault="0018068A" w:rsidP="0018068A">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sz w:val="24"/>
                <w:szCs w:val="24"/>
              </w:rPr>
              <w:t>高于</w:t>
            </w:r>
            <w:r w:rsidR="00DA1654"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文件要求的，酌情加：0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10</w:t>
            </w:r>
            <w:r w:rsidRPr="00854FE1">
              <w:rPr>
                <w:rFonts w:asciiTheme="minorEastAsia" w:eastAsiaTheme="minorEastAsia" w:hAnsiTheme="minorEastAsia"/>
                <w:sz w:val="24"/>
                <w:szCs w:val="24"/>
              </w:rPr>
              <w:t>分；</w:t>
            </w:r>
          </w:p>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sz w:val="24"/>
                <w:szCs w:val="24"/>
              </w:rPr>
              <w:t>低于</w:t>
            </w:r>
            <w:r w:rsidR="00DA1654"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文件要求的，酌情减：0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10</w:t>
            </w:r>
            <w:r w:rsidRPr="00854FE1">
              <w:rPr>
                <w:rFonts w:asciiTheme="minorEastAsia" w:eastAsiaTheme="minorEastAsia" w:hAnsiTheme="minorEastAsia"/>
                <w:sz w:val="24"/>
                <w:szCs w:val="24"/>
              </w:rPr>
              <w:t>分；</w:t>
            </w:r>
          </w:p>
        </w:tc>
      </w:tr>
      <w:tr w:rsidR="0018068A" w:rsidRPr="00854FE1" w:rsidTr="00527B9E">
        <w:trPr>
          <w:trHeight w:val="591"/>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产品附件、备品备件及专用工具情况：0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540"/>
          <w:jc w:val="center"/>
        </w:trPr>
        <w:tc>
          <w:tcPr>
            <w:tcW w:w="2697" w:type="dxa"/>
            <w:vMerge w:val="restart"/>
            <w:vAlign w:val="center"/>
          </w:tcPr>
          <w:p w:rsidR="0018068A" w:rsidRPr="00854FE1" w:rsidRDefault="0018068A" w:rsidP="00906DF6">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售后服务（根据售后服务承诺的范围和完善程度，包括保修年限，保修部件范围，保修、服务标准，人员配备，故障响应修复时间方式、产品的质量保证承诺及保障措施，服务网点，培训计划）</w:t>
            </w:r>
            <w:r w:rsidR="00B948C2"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00906DF6">
              <w:rPr>
                <w:rFonts w:asciiTheme="minorEastAsia" w:eastAsiaTheme="minorEastAsia" w:hAnsiTheme="minorEastAsia" w:hint="eastAsia"/>
                <w:sz w:val="24"/>
                <w:szCs w:val="24"/>
              </w:rPr>
              <w:t>5</w:t>
            </w:r>
            <w:r w:rsidRPr="00854FE1">
              <w:rPr>
                <w:rFonts w:asciiTheme="minorEastAsia" w:eastAsiaTheme="minorEastAsia" w:hAnsiTheme="minorEastAsia" w:hint="eastAsia"/>
                <w:sz w:val="24"/>
                <w:szCs w:val="24"/>
              </w:rPr>
              <w:t>分</w:t>
            </w:r>
            <w:r w:rsidR="00B948C2" w:rsidRPr="00854FE1">
              <w:rPr>
                <w:rFonts w:asciiTheme="minorEastAsia" w:eastAsiaTheme="minorEastAsia" w:hAnsiTheme="minorEastAsia" w:hint="eastAsia"/>
                <w:sz w:val="24"/>
                <w:szCs w:val="24"/>
              </w:rPr>
              <w:t>）</w:t>
            </w:r>
          </w:p>
        </w:tc>
        <w:tc>
          <w:tcPr>
            <w:tcW w:w="709" w:type="dxa"/>
            <w:vAlign w:val="center"/>
          </w:tcPr>
          <w:p w:rsidR="0018068A" w:rsidRPr="00854FE1" w:rsidRDefault="00906DF6" w:rsidP="00E511EA">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6408" w:type="dxa"/>
            <w:vAlign w:val="center"/>
          </w:tcPr>
          <w:p w:rsidR="0018068A" w:rsidRPr="00854FE1" w:rsidRDefault="0018068A" w:rsidP="00906DF6">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1、保修年限（每增加一年加</w:t>
            </w:r>
            <w:r w:rsidR="00906DF6">
              <w:rPr>
                <w:rFonts w:asciiTheme="minorEastAsia" w:eastAsiaTheme="minorEastAsia" w:hAnsiTheme="minorEastAsia" w:hint="eastAsia"/>
                <w:sz w:val="24"/>
                <w:szCs w:val="24"/>
              </w:rPr>
              <w:t>1</w:t>
            </w:r>
            <w:r w:rsidRPr="00854FE1">
              <w:rPr>
                <w:rFonts w:asciiTheme="minorEastAsia" w:eastAsiaTheme="minorEastAsia" w:hAnsiTheme="minorEastAsia" w:hint="eastAsia"/>
                <w:sz w:val="24"/>
                <w:szCs w:val="24"/>
              </w:rPr>
              <w:t>分）：</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00906DF6">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分；</w:t>
            </w:r>
          </w:p>
        </w:tc>
      </w:tr>
      <w:tr w:rsidR="0018068A" w:rsidRPr="00854FE1" w:rsidTr="00527B9E">
        <w:trPr>
          <w:trHeight w:val="618"/>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2、保修部件范围：</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r>
      <w:tr w:rsidR="0018068A" w:rsidRPr="00854FE1" w:rsidTr="0018068A">
        <w:trPr>
          <w:trHeight w:val="405"/>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906DF6" w:rsidP="00E511EA">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6408" w:type="dxa"/>
            <w:vAlign w:val="center"/>
          </w:tcPr>
          <w:p w:rsidR="0018068A" w:rsidRPr="00854FE1" w:rsidRDefault="0018068A" w:rsidP="00906DF6">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3、保修、服务标准、人员配备、故障响应修复时间方式：</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00906DF6">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分；</w:t>
            </w:r>
          </w:p>
        </w:tc>
      </w:tr>
      <w:tr w:rsidR="0018068A" w:rsidRPr="00854FE1" w:rsidTr="00527B9E">
        <w:trPr>
          <w:trHeight w:val="550"/>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906DF6" w:rsidP="00E511EA">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6408" w:type="dxa"/>
            <w:vAlign w:val="center"/>
          </w:tcPr>
          <w:p w:rsidR="0018068A" w:rsidRPr="00854FE1" w:rsidRDefault="0018068A" w:rsidP="00906DF6">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4、产品的质量保证承诺及备机提供时间：</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00906DF6">
              <w:rPr>
                <w:rFonts w:asciiTheme="minorEastAsia" w:eastAsiaTheme="minorEastAsia" w:hAnsiTheme="minorEastAsia" w:hint="eastAsia"/>
                <w:sz w:val="24"/>
                <w:szCs w:val="24"/>
              </w:rPr>
              <w:t>3</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642"/>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5、华东地区服务网点（以工商注册为准）：</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720"/>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6、培训计划：</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18068A">
        <w:trPr>
          <w:trHeight w:val="574"/>
          <w:jc w:val="center"/>
        </w:trPr>
        <w:tc>
          <w:tcPr>
            <w:tcW w:w="2697" w:type="dxa"/>
            <w:vMerge w:val="restart"/>
            <w:vAlign w:val="center"/>
          </w:tcPr>
          <w:p w:rsidR="0018068A" w:rsidRPr="00854FE1" w:rsidRDefault="0018068A" w:rsidP="00906DF6">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公司队伍技术力量、产品形象、销售业绩（近三年）、供货时间、优惠条件、标书制作质量（</w:t>
            </w:r>
            <w:r w:rsidR="00906DF6">
              <w:rPr>
                <w:rFonts w:asciiTheme="minorEastAsia" w:eastAsiaTheme="minorEastAsia" w:hAnsiTheme="minorEastAsia" w:hint="eastAsia"/>
                <w:sz w:val="24"/>
                <w:szCs w:val="24"/>
              </w:rPr>
              <w:t>20</w:t>
            </w:r>
            <w:r w:rsidRPr="00854FE1">
              <w:rPr>
                <w:rFonts w:asciiTheme="minorEastAsia" w:eastAsiaTheme="minorEastAsia" w:hAnsiTheme="minorEastAsia" w:hint="eastAsia"/>
                <w:sz w:val="24"/>
                <w:szCs w:val="24"/>
              </w:rPr>
              <w:t>分）</w:t>
            </w:r>
          </w:p>
        </w:tc>
        <w:tc>
          <w:tcPr>
            <w:tcW w:w="709" w:type="dxa"/>
            <w:vAlign w:val="center"/>
          </w:tcPr>
          <w:p w:rsidR="0018068A" w:rsidRPr="00854FE1" w:rsidRDefault="00906DF6" w:rsidP="0018068A">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6408" w:type="dxa"/>
            <w:vAlign w:val="center"/>
          </w:tcPr>
          <w:p w:rsidR="0018068A" w:rsidRPr="00854FE1" w:rsidRDefault="0018068A" w:rsidP="00906DF6">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人的资信经济实力及其他情况，比较打分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00906DF6">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18068A">
        <w:trPr>
          <w:trHeight w:val="593"/>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906DF6" w:rsidP="0018068A">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w:t>
            </w:r>
          </w:p>
        </w:tc>
        <w:tc>
          <w:tcPr>
            <w:tcW w:w="6408" w:type="dxa"/>
            <w:vAlign w:val="center"/>
          </w:tcPr>
          <w:p w:rsidR="0018068A" w:rsidRPr="00854FE1" w:rsidRDefault="0018068A" w:rsidP="00A6026F">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设备的品牌形象、产品成熟度、用户美誉度、相关行业测评资料、获得的各种证书、其他特殊要求因素（如</w:t>
            </w:r>
            <w:r w:rsidRPr="00854FE1">
              <w:rPr>
                <w:rFonts w:asciiTheme="minorEastAsia" w:eastAsiaTheme="minorEastAsia" w:hAnsiTheme="minorEastAsia" w:hint="eastAsia"/>
                <w:sz w:val="24"/>
                <w:szCs w:val="24"/>
              </w:rPr>
              <w:t>自主创新、节能</w:t>
            </w:r>
            <w:r w:rsidRPr="00854FE1">
              <w:rPr>
                <w:rFonts w:asciiTheme="minorEastAsia" w:eastAsiaTheme="minorEastAsia" w:hAnsiTheme="minorEastAsia"/>
                <w:sz w:val="24"/>
                <w:szCs w:val="24"/>
              </w:rPr>
              <w:t>环保</w:t>
            </w:r>
            <w:r w:rsidRPr="00854FE1">
              <w:rPr>
                <w:rFonts w:asciiTheme="minorEastAsia" w:eastAsiaTheme="minorEastAsia" w:hAnsiTheme="minorEastAsia" w:hint="eastAsia"/>
                <w:sz w:val="24"/>
                <w:szCs w:val="24"/>
              </w:rPr>
              <w:t>产品</w:t>
            </w:r>
            <w:r w:rsidRPr="00854FE1">
              <w:rPr>
                <w:rFonts w:asciiTheme="minorEastAsia" w:eastAsiaTheme="minorEastAsia" w:hAnsiTheme="minorEastAsia"/>
                <w:sz w:val="24"/>
                <w:szCs w:val="24"/>
              </w:rPr>
              <w:t>等），比较打分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其中：</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≤好≤</w:t>
            </w:r>
            <w:r w:rsidR="00A6026F"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1.5</w:t>
            </w:r>
            <w:r w:rsidRPr="00854FE1">
              <w:rPr>
                <w:rFonts w:asciiTheme="minorEastAsia" w:eastAsiaTheme="minorEastAsia" w:hAnsiTheme="minorEastAsia"/>
                <w:sz w:val="24"/>
                <w:szCs w:val="24"/>
              </w:rPr>
              <w:t>≤较好＜</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0.5</w:t>
            </w:r>
            <w:r w:rsidRPr="00854FE1">
              <w:rPr>
                <w:rFonts w:asciiTheme="minorEastAsia" w:eastAsiaTheme="minorEastAsia" w:hAnsiTheme="minorEastAsia"/>
                <w:sz w:val="24"/>
                <w:szCs w:val="24"/>
              </w:rPr>
              <w:t>≤一般＜</w:t>
            </w:r>
            <w:r w:rsidRPr="00854FE1">
              <w:rPr>
                <w:rFonts w:asciiTheme="minorEastAsia" w:eastAsiaTheme="minorEastAsia" w:hAnsiTheme="minorEastAsia" w:hint="eastAsia"/>
                <w:sz w:val="24"/>
                <w:szCs w:val="24"/>
              </w:rPr>
              <w:t>1.5；</w:t>
            </w:r>
          </w:p>
        </w:tc>
      </w:tr>
      <w:tr w:rsidR="0018068A" w:rsidRPr="00854FE1" w:rsidTr="0018068A">
        <w:trPr>
          <w:trHeight w:val="615"/>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906DF6" w:rsidP="0018068A">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6408" w:type="dxa"/>
            <w:vAlign w:val="center"/>
          </w:tcPr>
          <w:p w:rsidR="0018068A" w:rsidRPr="00854FE1" w:rsidRDefault="0018068A" w:rsidP="00906DF6">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人提供</w:t>
            </w:r>
            <w:r w:rsidRPr="00854FE1">
              <w:rPr>
                <w:rFonts w:asciiTheme="minorEastAsia" w:eastAsiaTheme="minorEastAsia" w:hAnsiTheme="minorEastAsia" w:hint="eastAsia"/>
                <w:sz w:val="24"/>
                <w:szCs w:val="24"/>
              </w:rPr>
              <w:t>近三年</w:t>
            </w:r>
            <w:r w:rsidRPr="00854FE1">
              <w:rPr>
                <w:rFonts w:asciiTheme="minorEastAsia" w:eastAsiaTheme="minorEastAsia" w:hAnsiTheme="minorEastAsia"/>
                <w:sz w:val="24"/>
                <w:szCs w:val="24"/>
              </w:rPr>
              <w:t>业绩证明材料，由评</w:t>
            </w:r>
            <w:r w:rsidRPr="00854FE1">
              <w:rPr>
                <w:rFonts w:asciiTheme="minorEastAsia" w:eastAsiaTheme="minorEastAsia" w:hAnsiTheme="minorEastAsia" w:hint="eastAsia"/>
                <w:sz w:val="24"/>
                <w:szCs w:val="24"/>
              </w:rPr>
              <w:t>标小组</w:t>
            </w:r>
            <w:r w:rsidRPr="00854FE1">
              <w:rPr>
                <w:rFonts w:asciiTheme="minorEastAsia" w:eastAsiaTheme="minorEastAsia" w:hAnsiTheme="minorEastAsia"/>
                <w:sz w:val="24"/>
                <w:szCs w:val="24"/>
              </w:rPr>
              <w:t>核定，横向比较打分：0</w:t>
            </w:r>
            <w:r w:rsidR="00F42780" w:rsidRPr="00854FE1">
              <w:rPr>
                <w:rFonts w:asciiTheme="minorEastAsia" w:eastAsiaTheme="minorEastAsia" w:hAnsiTheme="minorEastAsia" w:hint="eastAsia"/>
                <w:sz w:val="24"/>
                <w:szCs w:val="24"/>
              </w:rPr>
              <w:t>-</w:t>
            </w:r>
            <w:r w:rsidR="00906DF6">
              <w:rPr>
                <w:rFonts w:asciiTheme="minorEastAsia" w:eastAsiaTheme="minorEastAsia" w:hAnsiTheme="minorEastAsia" w:hint="eastAsia"/>
                <w:sz w:val="24"/>
                <w:szCs w:val="24"/>
              </w:rPr>
              <w:t>3</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18068A">
        <w:trPr>
          <w:trHeight w:val="615"/>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906DF6" w:rsidP="0018068A">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6408" w:type="dxa"/>
            <w:vAlign w:val="center"/>
          </w:tcPr>
          <w:p w:rsidR="0018068A" w:rsidRPr="00854FE1" w:rsidRDefault="0018068A" w:rsidP="00906DF6">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人承诺的设备供货、完工或交付时间对</w:t>
            </w:r>
            <w:r w:rsidR="00A6026F"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文件的满足性</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00906DF6">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578"/>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A6026F"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5、优惠条件：</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00A6026F"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558"/>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906DF6" w:rsidP="0018068A">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6408" w:type="dxa"/>
            <w:vAlign w:val="center"/>
          </w:tcPr>
          <w:p w:rsidR="0018068A" w:rsidRPr="00854FE1" w:rsidRDefault="0018068A" w:rsidP="00906DF6">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6、标书制作质量：</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00906DF6">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bl>
    <w:p w:rsidR="00CC3B12" w:rsidRPr="00854FE1" w:rsidRDefault="00CC3B12" w:rsidP="00A6026F">
      <w:pPr>
        <w:pStyle w:val="a9"/>
        <w:snapToGrid w:val="0"/>
        <w:spacing w:beforeLines="0" w:afterLines="0" w:line="240" w:lineRule="auto"/>
        <w:jc w:val="center"/>
        <w:outlineLvl w:val="0"/>
        <w:rPr>
          <w:rFonts w:asciiTheme="minorEastAsia" w:eastAsiaTheme="minorEastAsia" w:hAnsiTheme="minorEastAsia"/>
          <w:b/>
          <w:sz w:val="36"/>
          <w:szCs w:val="36"/>
        </w:rPr>
      </w:pPr>
    </w:p>
    <w:p w:rsidR="00BC0D1F" w:rsidRPr="00854FE1" w:rsidRDefault="00BC0D1F" w:rsidP="00A6026F">
      <w:pPr>
        <w:pStyle w:val="a9"/>
        <w:snapToGrid w:val="0"/>
        <w:spacing w:beforeLines="0" w:afterLines="0" w:line="240" w:lineRule="auto"/>
        <w:jc w:val="center"/>
        <w:outlineLvl w:val="0"/>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第四章  招标需求</w:t>
      </w:r>
    </w:p>
    <w:p w:rsidR="00514A56" w:rsidRPr="00854FE1" w:rsidRDefault="00BC0D1F" w:rsidP="00EC753A">
      <w:pPr>
        <w:spacing w:line="360" w:lineRule="auto"/>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根据浙财采监字[2007]2号文件规定：除采购文件明确的品牌外，欢迎其他能满足本项目技术需求且性能与所明确品牌相当的产品参加。</w:t>
      </w:r>
    </w:p>
    <w:p w:rsidR="00F762D9" w:rsidRDefault="00A6026F" w:rsidP="00514A56">
      <w:pPr>
        <w:snapToGrid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一、采购项目技术参数要求：</w:t>
      </w:r>
      <w:bookmarkStart w:id="3" w:name="PO_技术参数要求"/>
      <w:r w:rsidR="00F762D9">
        <w:rPr>
          <w:rFonts w:asciiTheme="minorEastAsia" w:eastAsiaTheme="minorEastAsia" w:hAnsiTheme="minorEastAsia"/>
          <w:b/>
          <w:sz w:val="28"/>
          <w:szCs w:val="28"/>
        </w:rPr>
        <w:t xml:space="preserve"> </w:t>
      </w:r>
    </w:p>
    <w:tbl>
      <w:tblPr>
        <w:tblW w:w="5000" w:type="pct"/>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887"/>
        <w:gridCol w:w="1348"/>
        <w:gridCol w:w="4962"/>
        <w:gridCol w:w="1276"/>
        <w:gridCol w:w="1268"/>
      </w:tblGrid>
      <w:tr w:rsidR="00F762D9" w:rsidRPr="00A707A8" w:rsidTr="00906DF6">
        <w:trPr>
          <w:trHeight w:val="437"/>
          <w:jc w:val="center"/>
        </w:trPr>
        <w:tc>
          <w:tcPr>
            <w:tcW w:w="455" w:type="pct"/>
            <w:shd w:val="clear" w:color="auto" w:fill="auto"/>
            <w:vAlign w:val="center"/>
          </w:tcPr>
          <w:p w:rsidR="00F762D9" w:rsidRPr="00A707A8" w:rsidRDefault="00F762D9" w:rsidP="00E61467">
            <w:pPr>
              <w:widowControl/>
              <w:spacing w:before="67" w:after="67" w:line="276" w:lineRule="auto"/>
              <w:ind w:right="67"/>
              <w:jc w:val="center"/>
              <w:outlineLvl w:val="0"/>
              <w:rPr>
                <w:rFonts w:asciiTheme="minorEastAsia" w:eastAsiaTheme="minorEastAsia" w:hAnsiTheme="minorEastAsia" w:cs="宋体"/>
                <w:b/>
                <w:bCs/>
                <w:kern w:val="0"/>
                <w:sz w:val="24"/>
                <w:szCs w:val="24"/>
              </w:rPr>
            </w:pPr>
            <w:bookmarkStart w:id="4" w:name="PO_技术参数"/>
            <w:bookmarkEnd w:id="4"/>
            <w:r w:rsidRPr="00A707A8">
              <w:rPr>
                <w:rFonts w:asciiTheme="minorEastAsia" w:eastAsiaTheme="minorEastAsia" w:hAnsiTheme="minorEastAsia" w:cs="宋体" w:hint="eastAsia"/>
                <w:b/>
                <w:bCs/>
                <w:kern w:val="0"/>
                <w:sz w:val="24"/>
                <w:szCs w:val="24"/>
              </w:rPr>
              <w:t>标段</w:t>
            </w:r>
          </w:p>
        </w:tc>
        <w:tc>
          <w:tcPr>
            <w:tcW w:w="692" w:type="pct"/>
            <w:shd w:val="clear" w:color="auto" w:fill="auto"/>
            <w:vAlign w:val="center"/>
          </w:tcPr>
          <w:p w:rsidR="00F762D9" w:rsidRPr="00A707A8" w:rsidRDefault="00F762D9" w:rsidP="00E61467">
            <w:pPr>
              <w:widowControl/>
              <w:spacing w:before="67" w:after="67" w:line="276" w:lineRule="auto"/>
              <w:ind w:right="67"/>
              <w:jc w:val="center"/>
              <w:outlineLvl w:val="0"/>
              <w:rPr>
                <w:rFonts w:asciiTheme="minorEastAsia" w:eastAsiaTheme="minorEastAsia" w:hAnsiTheme="minorEastAsia" w:cs="宋体"/>
                <w:b/>
                <w:bCs/>
                <w:kern w:val="0"/>
                <w:sz w:val="24"/>
                <w:szCs w:val="24"/>
              </w:rPr>
            </w:pPr>
            <w:r w:rsidRPr="00A707A8">
              <w:rPr>
                <w:rFonts w:asciiTheme="minorEastAsia" w:eastAsiaTheme="minorEastAsia" w:hAnsiTheme="minorEastAsia" w:cs="宋体" w:hint="eastAsia"/>
                <w:b/>
                <w:bCs/>
                <w:kern w:val="0"/>
                <w:sz w:val="24"/>
                <w:szCs w:val="24"/>
              </w:rPr>
              <w:t>项目名称</w:t>
            </w:r>
          </w:p>
        </w:tc>
        <w:tc>
          <w:tcPr>
            <w:tcW w:w="2546" w:type="pct"/>
            <w:shd w:val="clear" w:color="auto" w:fill="auto"/>
            <w:vAlign w:val="center"/>
          </w:tcPr>
          <w:p w:rsidR="00F762D9" w:rsidRPr="00A707A8" w:rsidRDefault="00F762D9" w:rsidP="00E61467">
            <w:pPr>
              <w:widowControl/>
              <w:spacing w:before="67" w:after="67" w:line="276" w:lineRule="auto"/>
              <w:ind w:right="67"/>
              <w:jc w:val="center"/>
              <w:outlineLvl w:val="0"/>
              <w:rPr>
                <w:rFonts w:asciiTheme="minorEastAsia" w:eastAsiaTheme="minorEastAsia" w:hAnsiTheme="minorEastAsia" w:cs="宋体"/>
                <w:b/>
                <w:bCs/>
                <w:kern w:val="0"/>
                <w:sz w:val="24"/>
                <w:szCs w:val="24"/>
              </w:rPr>
            </w:pPr>
            <w:r w:rsidRPr="00A707A8">
              <w:rPr>
                <w:rFonts w:asciiTheme="minorEastAsia" w:eastAsiaTheme="minorEastAsia" w:hAnsiTheme="minorEastAsia" w:cs="宋体" w:hint="eastAsia"/>
                <w:b/>
                <w:bCs/>
                <w:kern w:val="0"/>
                <w:sz w:val="24"/>
                <w:szCs w:val="24"/>
              </w:rPr>
              <w:t>技术参数</w:t>
            </w:r>
          </w:p>
        </w:tc>
        <w:tc>
          <w:tcPr>
            <w:tcW w:w="655" w:type="pct"/>
            <w:shd w:val="clear" w:color="auto" w:fill="auto"/>
            <w:vAlign w:val="center"/>
          </w:tcPr>
          <w:p w:rsidR="00F762D9" w:rsidRPr="00A707A8" w:rsidRDefault="00F762D9" w:rsidP="00E61467">
            <w:pPr>
              <w:widowControl/>
              <w:spacing w:before="67" w:after="67" w:line="276" w:lineRule="auto"/>
              <w:ind w:right="67"/>
              <w:jc w:val="center"/>
              <w:outlineLvl w:val="0"/>
              <w:rPr>
                <w:rFonts w:asciiTheme="minorEastAsia" w:eastAsiaTheme="minorEastAsia" w:hAnsiTheme="minorEastAsia" w:cs="宋体"/>
                <w:b/>
                <w:bCs/>
                <w:kern w:val="0"/>
                <w:sz w:val="24"/>
                <w:szCs w:val="24"/>
              </w:rPr>
            </w:pPr>
            <w:r w:rsidRPr="00A707A8">
              <w:rPr>
                <w:rFonts w:asciiTheme="minorEastAsia" w:eastAsiaTheme="minorEastAsia" w:hAnsiTheme="minorEastAsia" w:cs="宋体" w:hint="eastAsia"/>
                <w:b/>
                <w:bCs/>
                <w:kern w:val="0"/>
                <w:sz w:val="24"/>
                <w:szCs w:val="24"/>
              </w:rPr>
              <w:t>数量</w:t>
            </w:r>
          </w:p>
        </w:tc>
        <w:tc>
          <w:tcPr>
            <w:tcW w:w="651" w:type="pct"/>
            <w:shd w:val="clear" w:color="auto" w:fill="auto"/>
            <w:vAlign w:val="center"/>
          </w:tcPr>
          <w:p w:rsidR="00F762D9" w:rsidRPr="00A707A8" w:rsidRDefault="00906DF6" w:rsidP="00E61467">
            <w:pPr>
              <w:widowControl/>
              <w:spacing w:before="67" w:after="67" w:line="276" w:lineRule="auto"/>
              <w:ind w:right="67"/>
              <w:jc w:val="center"/>
              <w:outlineLvl w:val="0"/>
              <w:rPr>
                <w:rFonts w:asciiTheme="minorEastAsia" w:eastAsiaTheme="minorEastAsia" w:hAnsiTheme="minorEastAsia" w:cs="宋体"/>
                <w:b/>
                <w:bCs/>
                <w:kern w:val="0"/>
                <w:sz w:val="24"/>
                <w:szCs w:val="24"/>
              </w:rPr>
            </w:pPr>
            <w:r w:rsidRPr="00A707A8">
              <w:rPr>
                <w:rFonts w:asciiTheme="minorEastAsia" w:eastAsiaTheme="minorEastAsia" w:hAnsiTheme="minorEastAsia" w:cs="宋体" w:hint="eastAsia"/>
                <w:b/>
                <w:bCs/>
                <w:kern w:val="0"/>
                <w:sz w:val="24"/>
                <w:szCs w:val="24"/>
              </w:rPr>
              <w:t>销售年限</w:t>
            </w:r>
          </w:p>
        </w:tc>
      </w:tr>
      <w:tr w:rsidR="00F762D9" w:rsidRPr="00A707A8" w:rsidTr="00906DF6">
        <w:trPr>
          <w:trHeight w:val="405"/>
          <w:jc w:val="center"/>
        </w:trPr>
        <w:tc>
          <w:tcPr>
            <w:tcW w:w="455" w:type="pct"/>
            <w:shd w:val="clear" w:color="auto" w:fill="auto"/>
            <w:vAlign w:val="center"/>
          </w:tcPr>
          <w:p w:rsidR="00F762D9" w:rsidRPr="00A707A8" w:rsidRDefault="00F762D9" w:rsidP="00E61467">
            <w:pPr>
              <w:widowControl/>
              <w:spacing w:before="67" w:after="67" w:line="276" w:lineRule="auto"/>
              <w:ind w:right="67"/>
              <w:jc w:val="center"/>
              <w:outlineLvl w:val="0"/>
              <w:rPr>
                <w:rFonts w:asciiTheme="minorEastAsia" w:eastAsiaTheme="minorEastAsia" w:hAnsiTheme="minorEastAsia"/>
                <w:bCs/>
                <w:kern w:val="0"/>
                <w:sz w:val="24"/>
                <w:szCs w:val="24"/>
              </w:rPr>
            </w:pPr>
            <w:r w:rsidRPr="00A707A8">
              <w:rPr>
                <w:rFonts w:asciiTheme="minorEastAsia" w:eastAsiaTheme="minorEastAsia" w:hAnsiTheme="minorEastAsia"/>
                <w:bCs/>
                <w:kern w:val="0"/>
                <w:sz w:val="24"/>
                <w:szCs w:val="24"/>
              </w:rPr>
              <w:t>1</w:t>
            </w:r>
          </w:p>
        </w:tc>
        <w:tc>
          <w:tcPr>
            <w:tcW w:w="692" w:type="pct"/>
            <w:shd w:val="clear" w:color="auto" w:fill="auto"/>
            <w:vAlign w:val="center"/>
          </w:tcPr>
          <w:p w:rsidR="00F762D9" w:rsidRPr="00A707A8" w:rsidRDefault="00906DF6" w:rsidP="00E61467">
            <w:pPr>
              <w:widowControl/>
              <w:spacing w:before="67" w:after="67" w:line="276" w:lineRule="auto"/>
              <w:ind w:right="67"/>
              <w:jc w:val="center"/>
              <w:outlineLvl w:val="0"/>
              <w:rPr>
                <w:rFonts w:asciiTheme="minorEastAsia" w:eastAsiaTheme="minorEastAsia" w:hAnsiTheme="minorEastAsia"/>
                <w:b/>
                <w:bCs/>
                <w:kern w:val="0"/>
                <w:sz w:val="24"/>
                <w:szCs w:val="24"/>
              </w:rPr>
            </w:pPr>
            <w:r w:rsidRPr="00A707A8">
              <w:rPr>
                <w:rFonts w:asciiTheme="minorEastAsia" w:eastAsiaTheme="minorEastAsia" w:hAnsiTheme="minorEastAsia" w:hint="eastAsia"/>
                <w:b/>
                <w:bCs/>
                <w:kern w:val="0"/>
                <w:sz w:val="24"/>
                <w:szCs w:val="24"/>
              </w:rPr>
              <w:t>学生外语</w:t>
            </w:r>
            <w:r w:rsidR="00F762D9" w:rsidRPr="00A707A8">
              <w:rPr>
                <w:rFonts w:asciiTheme="minorEastAsia" w:eastAsiaTheme="minorEastAsia" w:hAnsiTheme="minorEastAsia"/>
                <w:b/>
                <w:bCs/>
                <w:kern w:val="0"/>
                <w:sz w:val="24"/>
                <w:szCs w:val="24"/>
              </w:rPr>
              <w:t>听力耳机</w:t>
            </w:r>
          </w:p>
        </w:tc>
        <w:tc>
          <w:tcPr>
            <w:tcW w:w="2546" w:type="pct"/>
            <w:shd w:val="clear" w:color="auto" w:fill="auto"/>
            <w:vAlign w:val="center"/>
          </w:tcPr>
          <w:p w:rsidR="00906DF6" w:rsidRPr="00A707A8" w:rsidRDefault="00F762D9" w:rsidP="00906DF6">
            <w:pPr>
              <w:rPr>
                <w:rFonts w:asciiTheme="minorEastAsia" w:eastAsiaTheme="minorEastAsia" w:hAnsiTheme="minorEastAsia"/>
                <w:b/>
                <w:sz w:val="24"/>
                <w:szCs w:val="24"/>
              </w:rPr>
            </w:pPr>
            <w:r w:rsidRPr="00A707A8">
              <w:rPr>
                <w:rFonts w:asciiTheme="minorEastAsia" w:eastAsiaTheme="minorEastAsia" w:hAnsiTheme="minorEastAsia" w:hint="eastAsia"/>
                <w:b/>
                <w:sz w:val="24"/>
                <w:szCs w:val="24"/>
              </w:rPr>
              <w:t>一、</w:t>
            </w:r>
            <w:r w:rsidR="00906DF6" w:rsidRPr="00A707A8">
              <w:rPr>
                <w:rFonts w:asciiTheme="minorEastAsia" w:eastAsiaTheme="minorEastAsia" w:hAnsiTheme="minorEastAsia" w:hint="eastAsia"/>
                <w:b/>
                <w:sz w:val="24"/>
                <w:szCs w:val="24"/>
              </w:rPr>
              <w:t>耳机类型：调频、音频双用耳机；</w:t>
            </w:r>
          </w:p>
          <w:p w:rsidR="00F762D9" w:rsidRPr="00A707A8" w:rsidRDefault="00906DF6" w:rsidP="00E61467">
            <w:pPr>
              <w:spacing w:line="276" w:lineRule="auto"/>
              <w:rPr>
                <w:rFonts w:asciiTheme="minorEastAsia" w:eastAsiaTheme="minorEastAsia" w:hAnsiTheme="minorEastAsia"/>
                <w:b/>
                <w:sz w:val="24"/>
                <w:szCs w:val="24"/>
              </w:rPr>
            </w:pPr>
            <w:r w:rsidRPr="00A707A8">
              <w:rPr>
                <w:rFonts w:asciiTheme="minorEastAsia" w:eastAsiaTheme="minorEastAsia" w:hAnsiTheme="minorEastAsia" w:hint="eastAsia"/>
                <w:b/>
                <w:sz w:val="24"/>
                <w:szCs w:val="24"/>
              </w:rPr>
              <w:t>二、</w:t>
            </w:r>
            <w:r w:rsidR="00F762D9" w:rsidRPr="00A707A8">
              <w:rPr>
                <w:rFonts w:asciiTheme="minorEastAsia" w:eastAsiaTheme="minorEastAsia" w:hAnsiTheme="minorEastAsia" w:hint="eastAsia"/>
                <w:b/>
                <w:sz w:val="24"/>
                <w:szCs w:val="24"/>
              </w:rPr>
              <w:t>使用电池：2个AA电池（5号电池）；</w:t>
            </w:r>
          </w:p>
          <w:p w:rsidR="00F762D9" w:rsidRPr="00A707A8" w:rsidRDefault="00906DF6" w:rsidP="00E61467">
            <w:pPr>
              <w:spacing w:line="276" w:lineRule="auto"/>
              <w:rPr>
                <w:rFonts w:asciiTheme="minorEastAsia" w:eastAsiaTheme="minorEastAsia" w:hAnsiTheme="minorEastAsia"/>
                <w:b/>
                <w:color w:val="000000"/>
                <w:spacing w:val="26"/>
                <w:sz w:val="24"/>
                <w:szCs w:val="24"/>
              </w:rPr>
            </w:pPr>
            <w:r w:rsidRPr="00A707A8">
              <w:rPr>
                <w:rFonts w:asciiTheme="minorEastAsia" w:eastAsiaTheme="minorEastAsia" w:hAnsiTheme="minorEastAsia" w:hint="eastAsia"/>
                <w:b/>
                <w:color w:val="000000"/>
                <w:spacing w:val="26"/>
                <w:sz w:val="24"/>
                <w:szCs w:val="24"/>
              </w:rPr>
              <w:t>三、</w:t>
            </w:r>
            <w:r w:rsidR="00F762D9" w:rsidRPr="00A707A8">
              <w:rPr>
                <w:rFonts w:asciiTheme="minorEastAsia" w:eastAsiaTheme="minorEastAsia" w:hAnsiTheme="minorEastAsia" w:hint="eastAsia"/>
                <w:b/>
                <w:color w:val="000000"/>
                <w:spacing w:val="26"/>
                <w:sz w:val="24"/>
                <w:szCs w:val="24"/>
              </w:rPr>
              <w:t>调频技术指标：</w:t>
            </w:r>
          </w:p>
          <w:p w:rsidR="00F762D9" w:rsidRPr="00A707A8" w:rsidRDefault="00F762D9" w:rsidP="00A707A8">
            <w:pPr>
              <w:spacing w:line="276" w:lineRule="auto"/>
              <w:ind w:firstLineChars="100" w:firstLine="292"/>
              <w:rPr>
                <w:rFonts w:asciiTheme="minorEastAsia" w:eastAsiaTheme="minorEastAsia" w:hAnsiTheme="minorEastAsia"/>
                <w:color w:val="000000"/>
                <w:spacing w:val="26"/>
                <w:sz w:val="24"/>
                <w:szCs w:val="24"/>
              </w:rPr>
            </w:pPr>
            <w:r w:rsidRPr="00A707A8">
              <w:rPr>
                <w:rFonts w:asciiTheme="minorEastAsia" w:eastAsiaTheme="minorEastAsia" w:hAnsiTheme="minorEastAsia" w:hint="eastAsia"/>
                <w:color w:val="000000"/>
                <w:spacing w:val="26"/>
                <w:sz w:val="24"/>
                <w:szCs w:val="24"/>
              </w:rPr>
              <w:t>1、频率范围：70-108MHz</w:t>
            </w:r>
          </w:p>
          <w:p w:rsidR="00F762D9" w:rsidRPr="00A707A8" w:rsidRDefault="00F762D9" w:rsidP="00A707A8">
            <w:pPr>
              <w:spacing w:line="276" w:lineRule="auto"/>
              <w:ind w:firstLineChars="100" w:firstLine="292"/>
              <w:rPr>
                <w:rFonts w:asciiTheme="minorEastAsia" w:eastAsiaTheme="minorEastAsia" w:hAnsiTheme="minorEastAsia"/>
                <w:color w:val="000000"/>
                <w:spacing w:val="26"/>
                <w:sz w:val="24"/>
                <w:szCs w:val="24"/>
              </w:rPr>
            </w:pPr>
            <w:r w:rsidRPr="00A707A8">
              <w:rPr>
                <w:rFonts w:asciiTheme="minorEastAsia" w:eastAsiaTheme="minorEastAsia" w:hAnsiTheme="minorEastAsia" w:hint="eastAsia"/>
                <w:color w:val="000000"/>
                <w:spacing w:val="26"/>
                <w:sz w:val="24"/>
                <w:szCs w:val="24"/>
              </w:rPr>
              <w:t>2、灵敏度：≤10uV</w:t>
            </w:r>
          </w:p>
          <w:p w:rsidR="00F762D9" w:rsidRPr="00A707A8" w:rsidRDefault="00F762D9" w:rsidP="00A707A8">
            <w:pPr>
              <w:spacing w:line="276" w:lineRule="auto"/>
              <w:ind w:firstLineChars="100" w:firstLine="292"/>
              <w:rPr>
                <w:rFonts w:asciiTheme="minorEastAsia" w:eastAsiaTheme="minorEastAsia" w:hAnsiTheme="minorEastAsia"/>
                <w:color w:val="000000"/>
                <w:spacing w:val="26"/>
                <w:sz w:val="24"/>
                <w:szCs w:val="24"/>
              </w:rPr>
            </w:pPr>
            <w:r w:rsidRPr="00A707A8">
              <w:rPr>
                <w:rFonts w:asciiTheme="minorEastAsia" w:eastAsiaTheme="minorEastAsia" w:hAnsiTheme="minorEastAsia" w:hint="eastAsia"/>
                <w:color w:val="000000"/>
                <w:spacing w:val="26"/>
                <w:sz w:val="24"/>
                <w:szCs w:val="24"/>
              </w:rPr>
              <w:t>3、信噪比：≥45db</w:t>
            </w:r>
          </w:p>
          <w:p w:rsidR="00F762D9" w:rsidRPr="00A707A8" w:rsidRDefault="00F762D9" w:rsidP="00A707A8">
            <w:pPr>
              <w:spacing w:line="276" w:lineRule="auto"/>
              <w:ind w:firstLineChars="100" w:firstLine="292"/>
              <w:rPr>
                <w:rFonts w:asciiTheme="minorEastAsia" w:eastAsiaTheme="minorEastAsia" w:hAnsiTheme="minorEastAsia"/>
                <w:color w:val="000000"/>
                <w:spacing w:val="26"/>
                <w:sz w:val="24"/>
                <w:szCs w:val="24"/>
              </w:rPr>
            </w:pPr>
            <w:r w:rsidRPr="00A707A8">
              <w:rPr>
                <w:rFonts w:asciiTheme="minorEastAsia" w:eastAsiaTheme="minorEastAsia" w:hAnsiTheme="minorEastAsia" w:hint="eastAsia"/>
                <w:color w:val="000000"/>
                <w:spacing w:val="26"/>
                <w:sz w:val="24"/>
                <w:szCs w:val="24"/>
              </w:rPr>
              <w:t>4、输出功率：≥40mW</w:t>
            </w:r>
          </w:p>
          <w:p w:rsidR="00F762D9" w:rsidRPr="00A707A8" w:rsidRDefault="00F762D9" w:rsidP="00A707A8">
            <w:pPr>
              <w:spacing w:line="276" w:lineRule="auto"/>
              <w:ind w:firstLineChars="100" w:firstLine="292"/>
              <w:rPr>
                <w:rFonts w:asciiTheme="minorEastAsia" w:eastAsiaTheme="minorEastAsia" w:hAnsiTheme="minorEastAsia"/>
                <w:color w:val="000000"/>
                <w:spacing w:val="26"/>
                <w:sz w:val="24"/>
                <w:szCs w:val="24"/>
              </w:rPr>
            </w:pPr>
            <w:r w:rsidRPr="00A707A8">
              <w:rPr>
                <w:rFonts w:asciiTheme="minorEastAsia" w:eastAsiaTheme="minorEastAsia" w:hAnsiTheme="minorEastAsia" w:hint="eastAsia"/>
                <w:color w:val="000000"/>
                <w:spacing w:val="26"/>
                <w:sz w:val="24"/>
                <w:szCs w:val="24"/>
              </w:rPr>
              <w:t>5、要求液晶屏</w:t>
            </w:r>
            <w:bookmarkStart w:id="5" w:name="_GoBack"/>
            <w:bookmarkEnd w:id="5"/>
            <w:r w:rsidRPr="00A707A8">
              <w:rPr>
                <w:rFonts w:asciiTheme="minorEastAsia" w:eastAsiaTheme="minorEastAsia" w:hAnsiTheme="minorEastAsia" w:hint="eastAsia"/>
                <w:color w:val="000000"/>
                <w:spacing w:val="26"/>
                <w:sz w:val="24"/>
                <w:szCs w:val="24"/>
              </w:rPr>
              <w:t>数字显示频率</w:t>
            </w:r>
          </w:p>
          <w:p w:rsidR="00F762D9" w:rsidRPr="00A707A8" w:rsidRDefault="00906DF6" w:rsidP="00E61467">
            <w:pPr>
              <w:spacing w:line="276" w:lineRule="auto"/>
              <w:rPr>
                <w:rFonts w:asciiTheme="minorEastAsia" w:eastAsiaTheme="minorEastAsia" w:hAnsiTheme="minorEastAsia"/>
                <w:b/>
                <w:color w:val="000000"/>
                <w:spacing w:val="26"/>
                <w:sz w:val="24"/>
                <w:szCs w:val="24"/>
              </w:rPr>
            </w:pPr>
            <w:r w:rsidRPr="00A707A8">
              <w:rPr>
                <w:rFonts w:asciiTheme="minorEastAsia" w:eastAsiaTheme="minorEastAsia" w:hAnsiTheme="minorEastAsia" w:hint="eastAsia"/>
                <w:b/>
                <w:color w:val="000000"/>
                <w:spacing w:val="26"/>
                <w:sz w:val="24"/>
                <w:szCs w:val="24"/>
              </w:rPr>
              <w:t>四</w:t>
            </w:r>
            <w:r w:rsidR="00F762D9" w:rsidRPr="00A707A8">
              <w:rPr>
                <w:rFonts w:asciiTheme="minorEastAsia" w:eastAsiaTheme="minorEastAsia" w:hAnsiTheme="minorEastAsia" w:hint="eastAsia"/>
                <w:b/>
                <w:color w:val="000000"/>
                <w:spacing w:val="26"/>
                <w:sz w:val="24"/>
                <w:szCs w:val="24"/>
              </w:rPr>
              <w:t>、音频技术指标：</w:t>
            </w:r>
          </w:p>
          <w:p w:rsidR="00F762D9" w:rsidRPr="00A707A8" w:rsidRDefault="00F762D9" w:rsidP="00A707A8">
            <w:pPr>
              <w:spacing w:line="276" w:lineRule="auto"/>
              <w:ind w:firstLineChars="100" w:firstLine="292"/>
              <w:rPr>
                <w:rFonts w:asciiTheme="minorEastAsia" w:eastAsiaTheme="minorEastAsia" w:hAnsiTheme="minorEastAsia"/>
                <w:color w:val="000000"/>
                <w:spacing w:val="26"/>
                <w:sz w:val="24"/>
                <w:szCs w:val="24"/>
              </w:rPr>
            </w:pPr>
            <w:r w:rsidRPr="00A707A8">
              <w:rPr>
                <w:rFonts w:asciiTheme="minorEastAsia" w:eastAsiaTheme="minorEastAsia" w:hAnsiTheme="minorEastAsia" w:hint="eastAsia"/>
                <w:color w:val="000000"/>
                <w:spacing w:val="26"/>
                <w:sz w:val="24"/>
                <w:szCs w:val="24"/>
              </w:rPr>
              <w:t>1、接收频率：200-8000Hz</w:t>
            </w:r>
          </w:p>
          <w:p w:rsidR="00F762D9" w:rsidRPr="00A707A8" w:rsidRDefault="00F762D9" w:rsidP="00A707A8">
            <w:pPr>
              <w:spacing w:line="276" w:lineRule="auto"/>
              <w:ind w:firstLineChars="100" w:firstLine="292"/>
              <w:rPr>
                <w:rFonts w:asciiTheme="minorEastAsia" w:eastAsiaTheme="minorEastAsia" w:hAnsiTheme="minorEastAsia"/>
                <w:color w:val="000000"/>
                <w:spacing w:val="26"/>
                <w:sz w:val="24"/>
                <w:szCs w:val="24"/>
              </w:rPr>
            </w:pPr>
            <w:r w:rsidRPr="00A707A8">
              <w:rPr>
                <w:rFonts w:asciiTheme="minorEastAsia" w:eastAsiaTheme="minorEastAsia" w:hAnsiTheme="minorEastAsia" w:hint="eastAsia"/>
                <w:color w:val="000000"/>
                <w:spacing w:val="26"/>
                <w:sz w:val="24"/>
                <w:szCs w:val="24"/>
              </w:rPr>
              <w:t>2、静态电流：≤6mA</w:t>
            </w:r>
          </w:p>
          <w:p w:rsidR="00F762D9" w:rsidRPr="00A707A8" w:rsidRDefault="00F762D9" w:rsidP="00A707A8">
            <w:pPr>
              <w:spacing w:line="276" w:lineRule="auto"/>
              <w:ind w:firstLineChars="100" w:firstLine="292"/>
              <w:rPr>
                <w:rFonts w:asciiTheme="minorEastAsia" w:eastAsiaTheme="minorEastAsia" w:hAnsiTheme="minorEastAsia"/>
                <w:color w:val="000000"/>
                <w:spacing w:val="26"/>
                <w:sz w:val="24"/>
                <w:szCs w:val="24"/>
              </w:rPr>
            </w:pPr>
            <w:r w:rsidRPr="00A707A8">
              <w:rPr>
                <w:rFonts w:asciiTheme="minorEastAsia" w:eastAsiaTheme="minorEastAsia" w:hAnsiTheme="minorEastAsia" w:hint="eastAsia"/>
                <w:color w:val="000000"/>
                <w:spacing w:val="26"/>
                <w:sz w:val="24"/>
                <w:szCs w:val="24"/>
              </w:rPr>
              <w:t>3、输出功率：≥20mW</w:t>
            </w:r>
          </w:p>
          <w:p w:rsidR="00F762D9" w:rsidRPr="00A707A8" w:rsidRDefault="00F762D9" w:rsidP="00A707A8">
            <w:pPr>
              <w:spacing w:line="276" w:lineRule="auto"/>
              <w:ind w:firstLineChars="100" w:firstLine="292"/>
              <w:rPr>
                <w:rFonts w:asciiTheme="minorEastAsia" w:eastAsiaTheme="minorEastAsia" w:hAnsiTheme="minorEastAsia"/>
                <w:color w:val="000000"/>
                <w:spacing w:val="26"/>
                <w:sz w:val="24"/>
                <w:szCs w:val="24"/>
              </w:rPr>
            </w:pPr>
            <w:r w:rsidRPr="00A707A8">
              <w:rPr>
                <w:rFonts w:asciiTheme="minorEastAsia" w:eastAsiaTheme="minorEastAsia" w:hAnsiTheme="minorEastAsia" w:hint="eastAsia"/>
                <w:color w:val="000000"/>
                <w:spacing w:val="26"/>
                <w:sz w:val="24"/>
                <w:szCs w:val="24"/>
              </w:rPr>
              <w:t>4、有效耦合度：≥</w:t>
            </w:r>
            <w:smartTag w:uri="urn:schemas-microsoft-com:office:smarttags" w:element="chmetcnv">
              <w:smartTagPr>
                <w:attr w:name="TCSC" w:val="0"/>
                <w:attr w:name="NumberType" w:val="1"/>
                <w:attr w:name="Negative" w:val="False"/>
                <w:attr w:name="HasSpace" w:val="False"/>
                <w:attr w:name="SourceValue" w:val="10"/>
                <w:attr w:name="UnitName" w:val="m"/>
              </w:smartTagPr>
              <w:r w:rsidRPr="00A707A8">
                <w:rPr>
                  <w:rFonts w:asciiTheme="minorEastAsia" w:eastAsiaTheme="minorEastAsia" w:hAnsiTheme="minorEastAsia" w:hint="eastAsia"/>
                  <w:color w:val="000000"/>
                  <w:spacing w:val="26"/>
                  <w:sz w:val="24"/>
                  <w:szCs w:val="24"/>
                </w:rPr>
                <w:t>10M</w:t>
              </w:r>
            </w:smartTag>
          </w:p>
          <w:p w:rsidR="00F762D9" w:rsidRPr="00A707A8" w:rsidRDefault="00906DF6" w:rsidP="00E61467">
            <w:pPr>
              <w:spacing w:line="276" w:lineRule="auto"/>
              <w:rPr>
                <w:rFonts w:asciiTheme="minorEastAsia" w:eastAsiaTheme="minorEastAsia" w:hAnsiTheme="minorEastAsia"/>
                <w:sz w:val="24"/>
                <w:szCs w:val="24"/>
              </w:rPr>
            </w:pPr>
            <w:r w:rsidRPr="00A707A8">
              <w:rPr>
                <w:rFonts w:asciiTheme="minorEastAsia" w:eastAsiaTheme="minorEastAsia" w:hAnsiTheme="minorEastAsia" w:hint="eastAsia"/>
                <w:b/>
                <w:color w:val="000000"/>
                <w:spacing w:val="26"/>
                <w:sz w:val="24"/>
                <w:szCs w:val="24"/>
              </w:rPr>
              <w:t>五</w:t>
            </w:r>
            <w:r w:rsidR="00F762D9" w:rsidRPr="00A707A8">
              <w:rPr>
                <w:rFonts w:asciiTheme="minorEastAsia" w:eastAsiaTheme="minorEastAsia" w:hAnsiTheme="minorEastAsia" w:hint="eastAsia"/>
                <w:b/>
                <w:color w:val="000000"/>
                <w:spacing w:val="26"/>
                <w:sz w:val="24"/>
                <w:szCs w:val="24"/>
              </w:rPr>
              <w:t>、</w:t>
            </w:r>
            <w:r w:rsidR="00F762D9" w:rsidRPr="00A707A8">
              <w:rPr>
                <w:rFonts w:asciiTheme="minorEastAsia" w:eastAsiaTheme="minorEastAsia" w:hAnsiTheme="minorEastAsia"/>
                <w:b/>
                <w:color w:val="000000"/>
                <w:spacing w:val="26"/>
                <w:sz w:val="24"/>
                <w:szCs w:val="24"/>
              </w:rPr>
              <w:t>必须提供</w:t>
            </w:r>
            <w:r w:rsidR="00F762D9" w:rsidRPr="00A707A8">
              <w:rPr>
                <w:rFonts w:asciiTheme="minorEastAsia" w:eastAsiaTheme="minorEastAsia" w:hAnsiTheme="minorEastAsia" w:hint="eastAsia"/>
                <w:b/>
                <w:color w:val="000000"/>
                <w:spacing w:val="26"/>
                <w:sz w:val="24"/>
                <w:szCs w:val="24"/>
              </w:rPr>
              <w:t>可信的耳机检测报告</w:t>
            </w:r>
            <w:r w:rsidRPr="00A707A8">
              <w:rPr>
                <w:rFonts w:asciiTheme="minorEastAsia" w:eastAsiaTheme="minorEastAsia" w:hAnsiTheme="minorEastAsia" w:hint="eastAsia"/>
                <w:b/>
                <w:color w:val="000000"/>
                <w:spacing w:val="26"/>
                <w:sz w:val="24"/>
                <w:szCs w:val="24"/>
              </w:rPr>
              <w:t>。</w:t>
            </w:r>
          </w:p>
        </w:tc>
        <w:tc>
          <w:tcPr>
            <w:tcW w:w="655" w:type="pct"/>
            <w:shd w:val="clear" w:color="auto" w:fill="auto"/>
            <w:vAlign w:val="center"/>
          </w:tcPr>
          <w:p w:rsidR="00F762D9" w:rsidRPr="00A707A8" w:rsidRDefault="00906DF6" w:rsidP="00E61467">
            <w:pPr>
              <w:widowControl/>
              <w:spacing w:before="67" w:after="67" w:line="276" w:lineRule="auto"/>
              <w:ind w:right="67"/>
              <w:jc w:val="center"/>
              <w:outlineLvl w:val="0"/>
              <w:rPr>
                <w:rFonts w:asciiTheme="minorEastAsia" w:eastAsiaTheme="minorEastAsia" w:hAnsiTheme="minorEastAsia"/>
                <w:bCs/>
                <w:kern w:val="0"/>
                <w:sz w:val="24"/>
                <w:szCs w:val="24"/>
              </w:rPr>
            </w:pPr>
            <w:r w:rsidRPr="00A707A8">
              <w:rPr>
                <w:rFonts w:asciiTheme="minorEastAsia" w:eastAsiaTheme="minorEastAsia" w:hAnsiTheme="minorEastAsia" w:hint="eastAsia"/>
                <w:bCs/>
                <w:kern w:val="0"/>
                <w:sz w:val="24"/>
                <w:szCs w:val="24"/>
              </w:rPr>
              <w:t>约</w:t>
            </w:r>
            <w:r w:rsidR="00F762D9" w:rsidRPr="00A707A8">
              <w:rPr>
                <w:rFonts w:asciiTheme="minorEastAsia" w:eastAsiaTheme="minorEastAsia" w:hAnsiTheme="minorEastAsia"/>
                <w:bCs/>
                <w:kern w:val="0"/>
                <w:sz w:val="24"/>
                <w:szCs w:val="24"/>
              </w:rPr>
              <w:t>13500</w:t>
            </w:r>
          </w:p>
        </w:tc>
        <w:tc>
          <w:tcPr>
            <w:tcW w:w="651" w:type="pct"/>
            <w:shd w:val="clear" w:color="auto" w:fill="auto"/>
            <w:vAlign w:val="center"/>
          </w:tcPr>
          <w:p w:rsidR="00F762D9" w:rsidRPr="00A707A8" w:rsidRDefault="00906DF6" w:rsidP="00E61467">
            <w:pPr>
              <w:widowControl/>
              <w:spacing w:before="67" w:after="67" w:line="276" w:lineRule="auto"/>
              <w:ind w:right="67"/>
              <w:jc w:val="center"/>
              <w:outlineLvl w:val="0"/>
              <w:rPr>
                <w:rFonts w:asciiTheme="minorEastAsia" w:eastAsiaTheme="minorEastAsia" w:hAnsiTheme="minorEastAsia"/>
                <w:bCs/>
                <w:kern w:val="0"/>
                <w:sz w:val="24"/>
                <w:szCs w:val="24"/>
              </w:rPr>
            </w:pPr>
            <w:r w:rsidRPr="00A707A8">
              <w:rPr>
                <w:rFonts w:asciiTheme="minorEastAsia" w:eastAsiaTheme="minorEastAsia" w:hAnsiTheme="minorEastAsia" w:hint="eastAsia"/>
                <w:bCs/>
                <w:kern w:val="0"/>
                <w:sz w:val="24"/>
                <w:szCs w:val="24"/>
              </w:rPr>
              <w:t>三年</w:t>
            </w:r>
          </w:p>
        </w:tc>
      </w:tr>
    </w:tbl>
    <w:p w:rsidR="00906DF6" w:rsidRPr="00906DF6" w:rsidRDefault="00906DF6" w:rsidP="00906DF6">
      <w:pPr>
        <w:spacing w:line="460" w:lineRule="exact"/>
        <w:rPr>
          <w:rFonts w:asciiTheme="minorEastAsia" w:eastAsiaTheme="minorEastAsia" w:hAnsiTheme="minorEastAsia"/>
          <w:b/>
          <w:sz w:val="28"/>
          <w:szCs w:val="28"/>
        </w:rPr>
      </w:pPr>
      <w:r w:rsidRPr="00906DF6">
        <w:rPr>
          <w:rFonts w:asciiTheme="minorEastAsia" w:eastAsiaTheme="minorEastAsia" w:hAnsiTheme="minorEastAsia" w:hint="eastAsia"/>
          <w:b/>
          <w:sz w:val="28"/>
          <w:szCs w:val="28"/>
        </w:rPr>
        <w:t>备注：1、中标商在温州医科大学指定场地、指定三天时间设点，学生直接向中标商自愿购买，当场和学生结算货款；招标单位不负责货款结算。</w:t>
      </w:r>
    </w:p>
    <w:p w:rsidR="00F762D9" w:rsidRPr="00906DF6" w:rsidRDefault="00906DF6" w:rsidP="00906DF6">
      <w:pPr>
        <w:widowControl/>
        <w:spacing w:before="67" w:after="67" w:line="440" w:lineRule="exact"/>
        <w:ind w:leftChars="32" w:left="1031" w:right="67" w:hangingChars="343" w:hanging="964"/>
        <w:jc w:val="left"/>
        <w:outlineLvl w:val="0"/>
        <w:rPr>
          <w:rFonts w:asciiTheme="minorEastAsia" w:eastAsiaTheme="minorEastAsia" w:hAnsiTheme="minorEastAsia"/>
          <w:b/>
          <w:sz w:val="28"/>
          <w:szCs w:val="28"/>
        </w:rPr>
      </w:pPr>
      <w:r w:rsidRPr="00906DF6">
        <w:rPr>
          <w:rFonts w:asciiTheme="minorEastAsia" w:eastAsiaTheme="minorEastAsia" w:hAnsiTheme="minorEastAsia" w:hint="eastAsia"/>
          <w:b/>
          <w:sz w:val="28"/>
          <w:szCs w:val="28"/>
        </w:rPr>
        <w:t xml:space="preserve">    2、谈判现场需带耳机样品供招标方进行测试。</w:t>
      </w:r>
    </w:p>
    <w:p w:rsidR="00514A56" w:rsidRPr="00854FE1" w:rsidRDefault="00F762D9" w:rsidP="00514A56">
      <w:pPr>
        <w:snapToGrid w:val="0"/>
        <w:rPr>
          <w:rFonts w:asciiTheme="minorEastAsia" w:eastAsiaTheme="minorEastAsia" w:hAnsiTheme="minorEastAsia"/>
          <w:bCs/>
          <w:sz w:val="28"/>
          <w:szCs w:val="28"/>
        </w:rPr>
      </w:pPr>
      <w:r>
        <w:rPr>
          <w:rFonts w:asciiTheme="minorEastAsia" w:eastAsiaTheme="minorEastAsia" w:hAnsiTheme="minorEastAsia"/>
          <w:b/>
          <w:sz w:val="28"/>
          <w:szCs w:val="28"/>
        </w:rPr>
        <w:t xml:space="preserve"> </w:t>
      </w:r>
      <w:bookmarkEnd w:id="3"/>
      <w:r w:rsidR="00A6026F" w:rsidRPr="00854FE1">
        <w:rPr>
          <w:rFonts w:asciiTheme="minorEastAsia" w:eastAsiaTheme="minorEastAsia" w:hAnsiTheme="minorEastAsia" w:hint="eastAsia"/>
          <w:b/>
          <w:sz w:val="28"/>
          <w:szCs w:val="28"/>
        </w:rPr>
        <w:t>二、</w:t>
      </w:r>
      <w:r w:rsidR="00514A56" w:rsidRPr="00854FE1">
        <w:rPr>
          <w:rFonts w:asciiTheme="minorEastAsia" w:eastAsiaTheme="minorEastAsia" w:hAnsiTheme="minorEastAsia" w:hint="eastAsia"/>
          <w:b/>
          <w:sz w:val="28"/>
          <w:szCs w:val="28"/>
        </w:rPr>
        <w:t>资信及商务要求表</w:t>
      </w:r>
    </w:p>
    <w:tbl>
      <w:tblPr>
        <w:tblW w:w="0" w:type="auto"/>
        <w:tblBorders>
          <w:top w:val="single" w:sz="4" w:space="0" w:color="auto"/>
          <w:left w:val="single" w:sz="4" w:space="0" w:color="auto"/>
          <w:bottom w:val="single" w:sz="4" w:space="0" w:color="auto"/>
          <w:right w:val="single" w:sz="4" w:space="0" w:color="auto"/>
        </w:tblBorders>
        <w:tblLook w:val="0000"/>
      </w:tblPr>
      <w:tblGrid>
        <w:gridCol w:w="1456"/>
        <w:gridCol w:w="7604"/>
      </w:tblGrid>
      <w:tr w:rsidR="00A6026F" w:rsidRPr="00854FE1" w:rsidTr="00A6026F">
        <w:trPr>
          <w:trHeight w:val="719"/>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售后服务保障要求</w:t>
            </w:r>
          </w:p>
        </w:tc>
        <w:tc>
          <w:tcPr>
            <w:tcW w:w="7604" w:type="dxa"/>
            <w:tcBorders>
              <w:top w:val="single" w:sz="4" w:space="0" w:color="auto"/>
              <w:left w:val="single" w:sz="4" w:space="0" w:color="auto"/>
              <w:bottom w:val="single" w:sz="4" w:space="0" w:color="auto"/>
              <w:right w:val="single" w:sz="4" w:space="0" w:color="auto"/>
            </w:tcBorders>
          </w:tcPr>
          <w:p w:rsidR="00A707A8" w:rsidRDefault="00527B9E" w:rsidP="00A707A8">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供应商</w:t>
            </w:r>
            <w:r w:rsidR="00A6026F" w:rsidRPr="00854FE1">
              <w:rPr>
                <w:rFonts w:asciiTheme="minorEastAsia" w:eastAsiaTheme="minorEastAsia" w:hAnsiTheme="minorEastAsia" w:hint="eastAsia"/>
                <w:sz w:val="28"/>
                <w:szCs w:val="28"/>
              </w:rPr>
              <w:t>保证</w:t>
            </w:r>
            <w:r w:rsidR="00A707A8" w:rsidRPr="00A707A8">
              <w:rPr>
                <w:rFonts w:asciiTheme="minorEastAsia" w:eastAsiaTheme="minorEastAsia" w:hAnsiTheme="minorEastAsia" w:hint="eastAsia"/>
                <w:sz w:val="28"/>
                <w:szCs w:val="28"/>
              </w:rPr>
              <w:t>提供招标项目总数量5%的备用</w:t>
            </w:r>
            <w:r w:rsidR="00A707A8" w:rsidRPr="00A707A8">
              <w:rPr>
                <w:rFonts w:asciiTheme="minorEastAsia" w:eastAsiaTheme="minorEastAsia" w:hAnsiTheme="minorEastAsia" w:cs="宋体" w:hint="eastAsia"/>
                <w:sz w:val="28"/>
                <w:szCs w:val="28"/>
                <w:lang w:val="zh-CN"/>
              </w:rPr>
              <w:t>学生外语听力耳机</w:t>
            </w:r>
            <w:r w:rsidR="00A707A8">
              <w:rPr>
                <w:rFonts w:asciiTheme="minorEastAsia" w:eastAsiaTheme="minorEastAsia" w:hAnsiTheme="minorEastAsia" w:cs="宋体" w:hint="eastAsia"/>
                <w:sz w:val="28"/>
                <w:szCs w:val="28"/>
                <w:lang w:val="zh-CN"/>
              </w:rPr>
              <w:t>，若</w:t>
            </w:r>
            <w:r w:rsidR="00A6026F" w:rsidRPr="00854FE1">
              <w:rPr>
                <w:rFonts w:asciiTheme="minorEastAsia" w:eastAsiaTheme="minorEastAsia" w:hAnsiTheme="minorEastAsia" w:hint="eastAsia"/>
                <w:sz w:val="28"/>
                <w:szCs w:val="28"/>
              </w:rPr>
              <w:t>在保修期内发生故障时，</w:t>
            </w:r>
            <w:r w:rsidR="00A707A8">
              <w:rPr>
                <w:rFonts w:asciiTheme="minorEastAsia" w:eastAsiaTheme="minorEastAsia" w:hAnsiTheme="minorEastAsia" w:hint="eastAsia"/>
                <w:sz w:val="28"/>
                <w:szCs w:val="28"/>
              </w:rPr>
              <w:t>方便学生直接更换</w:t>
            </w:r>
            <w:r w:rsidR="00A6026F" w:rsidRPr="00854FE1">
              <w:rPr>
                <w:rFonts w:asciiTheme="minorEastAsia" w:eastAsiaTheme="minorEastAsia" w:hAnsiTheme="minorEastAsia" w:hint="eastAsia"/>
                <w:sz w:val="28"/>
                <w:szCs w:val="28"/>
              </w:rPr>
              <w:t>，以保证</w:t>
            </w:r>
            <w:r w:rsidR="00A707A8">
              <w:rPr>
                <w:rFonts w:asciiTheme="minorEastAsia" w:eastAsiaTheme="minorEastAsia" w:hAnsiTheme="minorEastAsia" w:hint="eastAsia"/>
                <w:sz w:val="28"/>
                <w:szCs w:val="28"/>
              </w:rPr>
              <w:t>学生正常学习</w:t>
            </w:r>
            <w:r w:rsidR="00A6026F" w:rsidRPr="00854FE1">
              <w:rPr>
                <w:rFonts w:asciiTheme="minorEastAsia" w:eastAsiaTheme="minorEastAsia" w:hAnsiTheme="minorEastAsia" w:hint="eastAsia"/>
                <w:sz w:val="28"/>
                <w:szCs w:val="28"/>
              </w:rPr>
              <w:t>。</w:t>
            </w:r>
          </w:p>
          <w:p w:rsidR="00A6026F" w:rsidRPr="00854FE1" w:rsidRDefault="00A6026F" w:rsidP="00A707A8">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零配件在该设备停产后仍需保证</w:t>
            </w:r>
            <w:r w:rsidRPr="00854FE1">
              <w:rPr>
                <w:rFonts w:asciiTheme="minorEastAsia" w:eastAsiaTheme="minorEastAsia" w:hAnsiTheme="minorEastAsia" w:hint="eastAsia"/>
                <w:sz w:val="28"/>
                <w:szCs w:val="28"/>
                <w:u w:val="single"/>
              </w:rPr>
              <w:t xml:space="preserve"> 5</w:t>
            </w:r>
            <w:r w:rsidRPr="00854FE1">
              <w:rPr>
                <w:rFonts w:asciiTheme="minorEastAsia" w:eastAsiaTheme="minorEastAsia" w:hAnsiTheme="minorEastAsia" w:hint="eastAsia"/>
                <w:sz w:val="28"/>
                <w:szCs w:val="28"/>
              </w:rPr>
              <w:t>年的供应，维修过程中所需零配件供应商在接到通知后应及时提供，并最长不超过5天（特殊设备另行说明）必须送达用户。</w:t>
            </w:r>
            <w:r w:rsidR="00EA0363" w:rsidRPr="00854FE1">
              <w:rPr>
                <w:rFonts w:asciiTheme="minorEastAsia" w:eastAsiaTheme="minorEastAsia" w:hAnsiTheme="minorEastAsia" w:hint="eastAsia"/>
                <w:sz w:val="28"/>
                <w:szCs w:val="28"/>
              </w:rPr>
              <w:t>软件部分提供终身免费升级。</w:t>
            </w:r>
          </w:p>
        </w:tc>
      </w:tr>
      <w:tr w:rsidR="00A6026F" w:rsidRPr="00854FE1" w:rsidTr="00A6026F">
        <w:trPr>
          <w:trHeight w:val="375"/>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质保期</w:t>
            </w:r>
          </w:p>
        </w:tc>
        <w:tc>
          <w:tcPr>
            <w:tcW w:w="7604" w:type="dxa"/>
            <w:tcBorders>
              <w:top w:val="single" w:sz="4" w:space="0" w:color="auto"/>
              <w:left w:val="single" w:sz="4" w:space="0" w:color="auto"/>
              <w:bottom w:val="single" w:sz="4" w:space="0" w:color="auto"/>
              <w:right w:val="single" w:sz="4" w:space="0" w:color="auto"/>
            </w:tcBorders>
          </w:tcPr>
          <w:p w:rsidR="00417A8E" w:rsidRPr="00854FE1" w:rsidRDefault="00A6026F"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所有设备免费保修1年（设备生产商另有更长的质保期的按其规定执行）。质保期内因不能排除的故障而影响工作的情况每发生一次，其质保期相应延长60天，质保期内因设备本身缺陷造成各种故障应由供应商免费技术服务和维修。</w:t>
            </w:r>
          </w:p>
        </w:tc>
      </w:tr>
      <w:tr w:rsidR="00A6026F" w:rsidRPr="00854FE1" w:rsidTr="00A6026F">
        <w:trPr>
          <w:trHeight w:val="938"/>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交货时间及地点</w:t>
            </w:r>
          </w:p>
        </w:tc>
        <w:tc>
          <w:tcPr>
            <w:tcW w:w="7604"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 </w:t>
            </w:r>
            <w:r w:rsidR="00A707A8" w:rsidRPr="00A707A8">
              <w:rPr>
                <w:rFonts w:asciiTheme="minorEastAsia" w:eastAsiaTheme="minorEastAsia" w:hAnsiTheme="minorEastAsia" w:hint="eastAsia"/>
                <w:sz w:val="28"/>
                <w:szCs w:val="28"/>
              </w:rPr>
              <w:t>为保证买方单位教学工作正常开展，</w:t>
            </w:r>
            <w:r w:rsidR="00A707A8">
              <w:rPr>
                <w:rFonts w:asciiTheme="minorEastAsia" w:eastAsiaTheme="minorEastAsia" w:hAnsiTheme="minorEastAsia" w:hint="eastAsia"/>
                <w:sz w:val="28"/>
                <w:szCs w:val="28"/>
              </w:rPr>
              <w:t>供应商</w:t>
            </w:r>
            <w:r w:rsidR="00A707A8" w:rsidRPr="00A707A8">
              <w:rPr>
                <w:rFonts w:asciiTheme="minorEastAsia" w:eastAsiaTheme="minorEastAsia" w:hAnsiTheme="minorEastAsia" w:hint="eastAsia"/>
                <w:sz w:val="28"/>
                <w:szCs w:val="28"/>
              </w:rPr>
              <w:t>应确保在温州医科大学指定三天时间之前交货,同时需提供招标项目总数量5%的备用耳机</w:t>
            </w:r>
            <w:r w:rsidR="00A707A8">
              <w:rPr>
                <w:rFonts w:asciiTheme="minorEastAsia" w:eastAsiaTheme="minorEastAsia" w:hAnsiTheme="minorEastAsia" w:hint="eastAsia"/>
                <w:sz w:val="28"/>
                <w:szCs w:val="28"/>
              </w:rPr>
              <w:t>；</w:t>
            </w:r>
          </w:p>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2.交货地点：温州医科大学指定地点</w:t>
            </w:r>
            <w:r w:rsidR="00A707A8">
              <w:rPr>
                <w:rFonts w:asciiTheme="minorEastAsia" w:eastAsiaTheme="minorEastAsia" w:hAnsiTheme="minorEastAsia" w:hint="eastAsia"/>
                <w:sz w:val="28"/>
                <w:szCs w:val="28"/>
              </w:rPr>
              <w:t>；</w:t>
            </w:r>
          </w:p>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3.在所供货物交付使用时，</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必须向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设备随机提供的装箱清单（每箱一单）、随机的易损件、备品备件及特殊专用工具及清单（如有）、电气原理图、设备生产厂家的产品检测证书、出厂检验报告、合格证书、质量保证书、保修卡、产品说明书、相关图纸等必须具备的相关资料和必备的附件。如是进口设备需中英文技术资料、中英文操作手册各1套。</w:t>
            </w:r>
            <w:r w:rsidR="00417A8E" w:rsidRPr="00854FE1">
              <w:rPr>
                <w:rFonts w:asciiTheme="minorEastAsia" w:eastAsiaTheme="minorEastAsia" w:hAnsiTheme="minorEastAsia" w:hint="eastAsia"/>
                <w:sz w:val="28"/>
                <w:szCs w:val="28"/>
              </w:rPr>
              <w:t>凡需国家强制性认证或认可的产品、需提供相应的证书和认可标志。</w:t>
            </w:r>
            <w:r w:rsidRPr="00854FE1">
              <w:rPr>
                <w:rFonts w:asciiTheme="minorEastAsia" w:eastAsiaTheme="minorEastAsia" w:hAnsiTheme="minorEastAsia" w:hint="eastAsia"/>
                <w:sz w:val="28"/>
                <w:szCs w:val="28"/>
              </w:rPr>
              <w:t>上述资料由用户签署验收回复单。</w:t>
            </w:r>
          </w:p>
        </w:tc>
      </w:tr>
      <w:tr w:rsidR="00A6026F" w:rsidRPr="00854FE1" w:rsidTr="00A6026F">
        <w:trPr>
          <w:trHeight w:val="820"/>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707A8">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w:t>
            </w:r>
            <w:r w:rsidR="00A707A8">
              <w:rPr>
                <w:rFonts w:asciiTheme="minorEastAsia" w:eastAsiaTheme="minorEastAsia" w:hAnsiTheme="minorEastAsia" w:hint="eastAsia"/>
                <w:sz w:val="28"/>
                <w:szCs w:val="28"/>
              </w:rPr>
              <w:t>办法</w:t>
            </w:r>
          </w:p>
        </w:tc>
        <w:tc>
          <w:tcPr>
            <w:tcW w:w="7604" w:type="dxa"/>
            <w:tcBorders>
              <w:top w:val="single" w:sz="4" w:space="0" w:color="auto"/>
              <w:left w:val="single" w:sz="4" w:space="0" w:color="auto"/>
              <w:bottom w:val="single" w:sz="4" w:space="0" w:color="auto"/>
              <w:right w:val="single" w:sz="4" w:space="0" w:color="auto"/>
            </w:tcBorders>
          </w:tcPr>
          <w:p w:rsidR="00A6026F" w:rsidRPr="00854FE1" w:rsidRDefault="00A707A8" w:rsidP="00527B9E">
            <w:pPr>
              <w:snapToGrid w:val="0"/>
              <w:spacing w:line="420" w:lineRule="exact"/>
              <w:rPr>
                <w:rFonts w:asciiTheme="minorEastAsia" w:eastAsiaTheme="minorEastAsia" w:hAnsiTheme="minorEastAsia"/>
                <w:sz w:val="28"/>
                <w:szCs w:val="28"/>
              </w:rPr>
            </w:pPr>
            <w:r w:rsidRPr="00A707A8">
              <w:rPr>
                <w:rFonts w:asciiTheme="minorEastAsia" w:eastAsiaTheme="minorEastAsia" w:hAnsiTheme="minorEastAsia" w:hint="eastAsia"/>
                <w:sz w:val="28"/>
                <w:szCs w:val="28"/>
              </w:rPr>
              <w:t>学生直接向中标商自愿购买，当场和学生结算货款；招标单位不负责货款结算。</w:t>
            </w:r>
          </w:p>
        </w:tc>
      </w:tr>
      <w:tr w:rsidR="00A6026F" w:rsidRPr="00854FE1" w:rsidTr="00A6026F">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136648"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技术服务和人员培训</w:t>
            </w:r>
          </w:p>
        </w:tc>
        <w:tc>
          <w:tcPr>
            <w:tcW w:w="7604" w:type="dxa"/>
            <w:tcBorders>
              <w:top w:val="single" w:sz="4" w:space="0" w:color="auto"/>
              <w:left w:val="single" w:sz="4" w:space="0" w:color="auto"/>
              <w:bottom w:val="single" w:sz="4" w:space="0" w:color="auto"/>
              <w:right w:val="single" w:sz="4" w:space="0" w:color="auto"/>
            </w:tcBorders>
          </w:tcPr>
          <w:p w:rsidR="00A6026F" w:rsidRPr="00854FE1" w:rsidRDefault="00417A8E"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设备安装、调试结束后，</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应立即派有经验的工程师对</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人员进行操作和日常管理与维护的培训（费用由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承担），并确保</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参与培训的人员能独立、熟练地进行操作和进行日常维护保养。</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在投标技术文件中应提出具体的培训计划（如：培训师资、教材、课程、人数、地点、日程等）。</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不得以任何理由追加培训费用及降低培训质量。</w:t>
            </w:r>
          </w:p>
        </w:tc>
      </w:tr>
      <w:tr w:rsidR="0086365D" w:rsidRPr="00854FE1" w:rsidTr="00A6026F">
        <w:tc>
          <w:tcPr>
            <w:tcW w:w="1456" w:type="dxa"/>
            <w:tcBorders>
              <w:top w:val="single" w:sz="4" w:space="0" w:color="auto"/>
              <w:left w:val="single" w:sz="4" w:space="0" w:color="auto"/>
              <w:bottom w:val="single" w:sz="4" w:space="0" w:color="auto"/>
              <w:right w:val="single" w:sz="4" w:space="0" w:color="auto"/>
            </w:tcBorders>
            <w:vAlign w:val="center"/>
          </w:tcPr>
          <w:p w:rsidR="0086365D" w:rsidRPr="00854FE1" w:rsidRDefault="0086365D"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其它要求</w:t>
            </w:r>
          </w:p>
        </w:tc>
        <w:tc>
          <w:tcPr>
            <w:tcW w:w="7604" w:type="dxa"/>
            <w:tcBorders>
              <w:top w:val="single" w:sz="4" w:space="0" w:color="auto"/>
              <w:left w:val="single" w:sz="4" w:space="0" w:color="auto"/>
              <w:bottom w:val="single" w:sz="4" w:space="0" w:color="auto"/>
              <w:right w:val="single" w:sz="4" w:space="0" w:color="auto"/>
            </w:tcBorders>
          </w:tcPr>
          <w:p w:rsidR="0086365D" w:rsidRPr="00854FE1" w:rsidRDefault="00A707A8" w:rsidP="00527B9E">
            <w:pPr>
              <w:snapToGrid w:val="0"/>
              <w:spacing w:line="42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bl>
    <w:p w:rsidR="00B5527A" w:rsidRPr="00854FE1" w:rsidRDefault="00B5527A" w:rsidP="00DC6120">
      <w:pPr>
        <w:spacing w:line="360" w:lineRule="auto"/>
        <w:rPr>
          <w:rFonts w:asciiTheme="minorEastAsia" w:eastAsiaTheme="minorEastAsia" w:hAnsiTheme="minorEastAsia"/>
          <w:sz w:val="28"/>
          <w:szCs w:val="28"/>
        </w:rPr>
        <w:sectPr w:rsidR="00B5527A" w:rsidRPr="00854FE1" w:rsidSect="00C6290B">
          <w:pgSz w:w="11906" w:h="16838"/>
          <w:pgMar w:top="1440" w:right="907" w:bottom="1440" w:left="1474" w:header="851" w:footer="992" w:gutter="0"/>
          <w:pgNumType w:start="1"/>
          <w:cols w:space="720"/>
          <w:docGrid w:type="lines" w:linePitch="312"/>
        </w:sectPr>
      </w:pPr>
    </w:p>
    <w:p w:rsidR="00023FBC" w:rsidRPr="00854FE1" w:rsidRDefault="00023FBC" w:rsidP="00311594">
      <w:pPr>
        <w:snapToGrid w:val="0"/>
        <w:rPr>
          <w:rFonts w:asciiTheme="minorEastAsia" w:eastAsiaTheme="minorEastAsia" w:hAnsiTheme="minorEastAsia"/>
          <w:sz w:val="28"/>
          <w:szCs w:val="28"/>
        </w:rPr>
      </w:pPr>
    </w:p>
    <w:p w:rsidR="00BC0D1F" w:rsidRPr="00854FE1" w:rsidRDefault="00BC0D1F" w:rsidP="00311594">
      <w:pPr>
        <w:pStyle w:val="a9"/>
        <w:snapToGrid w:val="0"/>
        <w:spacing w:beforeLines="0" w:afterLines="0" w:line="240" w:lineRule="auto"/>
        <w:jc w:val="center"/>
        <w:outlineLvl w:val="0"/>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 xml:space="preserve">第五章  </w:t>
      </w:r>
      <w:r w:rsidR="00311594" w:rsidRPr="00854FE1">
        <w:rPr>
          <w:rFonts w:asciiTheme="minorEastAsia" w:eastAsiaTheme="minorEastAsia" w:hAnsiTheme="minorEastAsia" w:hint="eastAsia"/>
          <w:b/>
          <w:sz w:val="36"/>
          <w:szCs w:val="36"/>
        </w:rPr>
        <w:t>合同主要条款</w:t>
      </w:r>
    </w:p>
    <w:p w:rsidR="00A707A8" w:rsidRPr="00A707A8" w:rsidRDefault="00A707A8" w:rsidP="00A707A8">
      <w:pPr>
        <w:spacing w:line="276" w:lineRule="auto"/>
        <w:jc w:val="center"/>
        <w:rPr>
          <w:rFonts w:asciiTheme="minorEastAsia" w:eastAsiaTheme="minorEastAsia" w:hAnsiTheme="minorEastAsia" w:cs="仿宋"/>
          <w:b/>
          <w:bCs/>
          <w:sz w:val="28"/>
          <w:szCs w:val="28"/>
          <w:lang w:val="zh-CN"/>
        </w:rPr>
      </w:pPr>
      <w:r w:rsidRPr="00A707A8">
        <w:rPr>
          <w:rFonts w:asciiTheme="minorEastAsia" w:eastAsiaTheme="minorEastAsia" w:hAnsiTheme="minorEastAsia" w:hint="eastAsia"/>
          <w:b/>
          <w:spacing w:val="40"/>
          <w:sz w:val="28"/>
          <w:szCs w:val="28"/>
        </w:rPr>
        <w:t xml:space="preserve">  </w:t>
      </w:r>
    </w:p>
    <w:p w:rsidR="00A707A8" w:rsidRPr="00A707A8" w:rsidRDefault="00A707A8" w:rsidP="00A707A8">
      <w:pPr>
        <w:tabs>
          <w:tab w:val="left" w:pos="720"/>
        </w:tabs>
        <w:autoSpaceDE w:val="0"/>
        <w:autoSpaceDN w:val="0"/>
        <w:adjustRightInd w:val="0"/>
        <w:spacing w:line="276" w:lineRule="auto"/>
        <w:rPr>
          <w:rFonts w:asciiTheme="minorEastAsia" w:eastAsiaTheme="minorEastAsia" w:hAnsiTheme="minorEastAsia" w:cs="宋体"/>
          <w:b/>
          <w:bCs/>
          <w:sz w:val="28"/>
          <w:szCs w:val="28"/>
          <w:lang w:val="zh-CN"/>
        </w:rPr>
      </w:pPr>
      <w:r w:rsidRPr="00A707A8">
        <w:rPr>
          <w:rFonts w:asciiTheme="minorEastAsia" w:eastAsiaTheme="minorEastAsia" w:hAnsiTheme="minorEastAsia" w:cs="宋体" w:hint="eastAsia"/>
          <w:b/>
          <w:bCs/>
          <w:sz w:val="28"/>
          <w:szCs w:val="28"/>
          <w:lang w:val="zh-CN"/>
        </w:rPr>
        <w:t xml:space="preserve">甲    方： 温州医科大学        </w:t>
      </w:r>
      <w:r w:rsidRPr="00A707A8">
        <w:rPr>
          <w:rFonts w:asciiTheme="minorEastAsia" w:eastAsiaTheme="minorEastAsia" w:hAnsiTheme="minorEastAsia" w:cs="宋体" w:hint="eastAsia"/>
          <w:b/>
          <w:bCs/>
          <w:sz w:val="28"/>
          <w:szCs w:val="28"/>
        </w:rPr>
        <w:t xml:space="preserve">  </w:t>
      </w:r>
      <w:r w:rsidRPr="00A707A8">
        <w:rPr>
          <w:rFonts w:asciiTheme="minorEastAsia" w:eastAsiaTheme="minorEastAsia" w:hAnsiTheme="minorEastAsia" w:cs="宋体" w:hint="eastAsia"/>
          <w:b/>
          <w:bCs/>
          <w:sz w:val="28"/>
          <w:szCs w:val="28"/>
          <w:lang w:val="zh-CN"/>
        </w:rPr>
        <w:t xml:space="preserve">  </w:t>
      </w:r>
      <w:r w:rsidRPr="00A707A8">
        <w:rPr>
          <w:rFonts w:asciiTheme="minorEastAsia" w:eastAsiaTheme="minorEastAsia" w:hAnsiTheme="minorEastAsia" w:cs="宋体" w:hint="eastAsia"/>
          <w:b/>
          <w:bCs/>
          <w:sz w:val="28"/>
          <w:szCs w:val="28"/>
        </w:rPr>
        <w:t xml:space="preserve">  </w:t>
      </w:r>
      <w:r w:rsidRPr="00A707A8">
        <w:rPr>
          <w:rFonts w:asciiTheme="minorEastAsia" w:eastAsiaTheme="minorEastAsia" w:hAnsiTheme="minorEastAsia" w:cs="宋体" w:hint="eastAsia"/>
          <w:b/>
          <w:bCs/>
          <w:sz w:val="28"/>
          <w:szCs w:val="28"/>
          <w:lang w:val="zh-CN"/>
        </w:rPr>
        <w:t xml:space="preserve"> </w:t>
      </w:r>
      <w:r w:rsidRPr="00A707A8">
        <w:rPr>
          <w:rFonts w:asciiTheme="minorEastAsia" w:eastAsiaTheme="minorEastAsia" w:hAnsiTheme="minorEastAsia" w:cs="仿宋" w:hint="eastAsia"/>
          <w:b/>
          <w:bCs/>
          <w:sz w:val="28"/>
          <w:szCs w:val="28"/>
          <w:lang w:val="zh-CN"/>
        </w:rPr>
        <w:t>采购编号：</w:t>
      </w:r>
    </w:p>
    <w:p w:rsidR="00A707A8" w:rsidRPr="00A707A8" w:rsidRDefault="00A707A8" w:rsidP="00A707A8">
      <w:pPr>
        <w:tabs>
          <w:tab w:val="left" w:pos="720"/>
        </w:tabs>
        <w:autoSpaceDE w:val="0"/>
        <w:autoSpaceDN w:val="0"/>
        <w:adjustRightInd w:val="0"/>
        <w:spacing w:line="276" w:lineRule="auto"/>
        <w:rPr>
          <w:rFonts w:asciiTheme="minorEastAsia" w:eastAsiaTheme="minorEastAsia" w:hAnsiTheme="minorEastAsia" w:cs="宋体"/>
          <w:b/>
          <w:bCs/>
          <w:sz w:val="28"/>
          <w:szCs w:val="28"/>
          <w:lang w:val="zh-CN"/>
        </w:rPr>
      </w:pPr>
      <w:r w:rsidRPr="00A707A8">
        <w:rPr>
          <w:rFonts w:asciiTheme="minorEastAsia" w:eastAsiaTheme="minorEastAsia" w:hAnsiTheme="minorEastAsia" w:cs="宋体" w:hint="eastAsia"/>
          <w:b/>
          <w:bCs/>
          <w:sz w:val="28"/>
          <w:szCs w:val="28"/>
          <w:lang w:val="zh-CN"/>
        </w:rPr>
        <w:t xml:space="preserve">乙    方： </w:t>
      </w:r>
      <w:r>
        <w:rPr>
          <w:rFonts w:asciiTheme="minorEastAsia" w:eastAsiaTheme="minorEastAsia" w:hAnsiTheme="minorEastAsia" w:cs="宋体" w:hint="eastAsia"/>
          <w:b/>
          <w:bCs/>
          <w:sz w:val="28"/>
          <w:szCs w:val="28"/>
          <w:lang w:val="zh-CN"/>
        </w:rPr>
        <w:t xml:space="preserve">                           </w:t>
      </w:r>
      <w:r w:rsidRPr="00A707A8">
        <w:rPr>
          <w:rFonts w:asciiTheme="minorEastAsia" w:eastAsiaTheme="minorEastAsia" w:hAnsiTheme="minorEastAsia" w:cs="仿宋" w:hint="eastAsia"/>
          <w:b/>
          <w:bCs/>
          <w:sz w:val="28"/>
          <w:szCs w:val="28"/>
          <w:lang w:val="zh-CN"/>
        </w:rPr>
        <w:t xml:space="preserve">请购单编号： </w:t>
      </w:r>
    </w:p>
    <w:p w:rsidR="00A707A8" w:rsidRPr="00A707A8" w:rsidRDefault="00A707A8" w:rsidP="00A707A8">
      <w:pPr>
        <w:spacing w:line="276" w:lineRule="auto"/>
        <w:ind w:firstLine="435"/>
        <w:rPr>
          <w:rFonts w:asciiTheme="minorEastAsia" w:eastAsiaTheme="minorEastAsia" w:hAnsiTheme="minorEastAsia" w:cs="宋体"/>
          <w:sz w:val="28"/>
          <w:szCs w:val="28"/>
          <w:lang w:val="zh-CN"/>
        </w:rPr>
      </w:pPr>
      <w:r w:rsidRPr="00A707A8">
        <w:rPr>
          <w:rFonts w:asciiTheme="minorEastAsia" w:eastAsiaTheme="minorEastAsia" w:hAnsiTheme="minorEastAsia" w:cs="宋体" w:hint="eastAsia"/>
          <w:sz w:val="28"/>
          <w:szCs w:val="28"/>
          <w:lang w:val="zh-CN"/>
        </w:rPr>
        <w:t>根据《中华人民共和国合同法》甲、乙双方本着平等、互利、自愿的合作原则</w:t>
      </w:r>
      <w:r>
        <w:rPr>
          <w:rFonts w:asciiTheme="minorEastAsia" w:eastAsiaTheme="minorEastAsia" w:hAnsiTheme="minorEastAsia" w:cs="宋体" w:hint="eastAsia"/>
          <w:sz w:val="28"/>
          <w:szCs w:val="28"/>
          <w:lang w:val="zh-CN"/>
        </w:rPr>
        <w:t>，</w:t>
      </w:r>
      <w:r w:rsidRPr="00A707A8">
        <w:rPr>
          <w:rFonts w:asciiTheme="minorEastAsia" w:eastAsiaTheme="minorEastAsia" w:hAnsiTheme="minorEastAsia" w:cs="宋体" w:hint="eastAsia"/>
          <w:sz w:val="28"/>
          <w:szCs w:val="28"/>
          <w:lang w:val="zh-CN"/>
        </w:rPr>
        <w:t>经友好协商达成了对温州医科大学学生外语听力耳机</w:t>
      </w:r>
      <w:r>
        <w:rPr>
          <w:rFonts w:asciiTheme="minorEastAsia" w:eastAsiaTheme="minorEastAsia" w:hAnsiTheme="minorEastAsia" w:cs="宋体" w:hint="eastAsia"/>
          <w:sz w:val="28"/>
          <w:szCs w:val="28"/>
          <w:lang w:val="zh-CN"/>
        </w:rPr>
        <w:t>项目</w:t>
      </w:r>
      <w:r w:rsidRPr="00A707A8">
        <w:rPr>
          <w:rFonts w:asciiTheme="minorEastAsia" w:eastAsiaTheme="minorEastAsia" w:hAnsiTheme="minorEastAsia" w:cs="宋体" w:hint="eastAsia"/>
          <w:sz w:val="28"/>
          <w:szCs w:val="28"/>
          <w:lang w:val="zh-CN"/>
        </w:rPr>
        <w:t>的采购合同</w:t>
      </w:r>
      <w:r>
        <w:rPr>
          <w:rFonts w:asciiTheme="minorEastAsia" w:eastAsiaTheme="minorEastAsia" w:hAnsiTheme="minorEastAsia" w:cs="宋体" w:hint="eastAsia"/>
          <w:sz w:val="28"/>
          <w:szCs w:val="28"/>
          <w:lang w:val="zh-CN"/>
        </w:rPr>
        <w:t>，</w:t>
      </w:r>
      <w:r w:rsidRPr="00A707A8">
        <w:rPr>
          <w:rFonts w:asciiTheme="minorEastAsia" w:eastAsiaTheme="minorEastAsia" w:hAnsiTheme="minorEastAsia" w:cs="宋体" w:hint="eastAsia"/>
          <w:sz w:val="28"/>
          <w:szCs w:val="28"/>
          <w:lang w:val="zh-CN"/>
        </w:rPr>
        <w:t>现具体约定如下：</w:t>
      </w:r>
    </w:p>
    <w:p w:rsidR="00A707A8" w:rsidRDefault="00A707A8" w:rsidP="00A707A8">
      <w:pPr>
        <w:numPr>
          <w:ilvl w:val="0"/>
          <w:numId w:val="39"/>
        </w:numPr>
        <w:tabs>
          <w:tab w:val="left" w:pos="420"/>
          <w:tab w:val="left" w:pos="630"/>
          <w:tab w:val="left" w:pos="960"/>
        </w:tabs>
        <w:autoSpaceDE w:val="0"/>
        <w:autoSpaceDN w:val="0"/>
        <w:adjustRightInd w:val="0"/>
        <w:spacing w:line="276" w:lineRule="auto"/>
        <w:ind w:left="0"/>
        <w:rPr>
          <w:rFonts w:asciiTheme="minorEastAsia" w:eastAsiaTheme="minorEastAsia" w:hAnsiTheme="minorEastAsia" w:cs="宋体"/>
          <w:b/>
          <w:bCs/>
          <w:sz w:val="28"/>
          <w:szCs w:val="28"/>
          <w:lang w:val="zh-CN"/>
        </w:rPr>
      </w:pPr>
      <w:r w:rsidRPr="00A707A8">
        <w:rPr>
          <w:rFonts w:asciiTheme="minorEastAsia" w:eastAsiaTheme="minorEastAsia" w:hAnsiTheme="minorEastAsia" w:cs="宋体" w:hint="eastAsia"/>
          <w:b/>
          <w:bCs/>
          <w:sz w:val="28"/>
          <w:szCs w:val="28"/>
          <w:lang w:val="zh-CN"/>
        </w:rPr>
        <w:t xml:space="preserve">项目内容 </w:t>
      </w:r>
    </w:p>
    <w:p w:rsidR="00A707A8" w:rsidRPr="00A707A8" w:rsidRDefault="00A707A8" w:rsidP="00A707A8">
      <w:pPr>
        <w:tabs>
          <w:tab w:val="left" w:pos="420"/>
          <w:tab w:val="left" w:pos="630"/>
          <w:tab w:val="left" w:pos="960"/>
        </w:tabs>
        <w:autoSpaceDE w:val="0"/>
        <w:autoSpaceDN w:val="0"/>
        <w:adjustRightInd w:val="0"/>
        <w:spacing w:line="276" w:lineRule="auto"/>
        <w:rPr>
          <w:rFonts w:asciiTheme="minorEastAsia" w:eastAsiaTheme="minorEastAsia" w:hAnsiTheme="minorEastAsia" w:cs="宋体"/>
          <w:sz w:val="28"/>
          <w:szCs w:val="28"/>
        </w:rPr>
      </w:pPr>
      <w:r w:rsidRPr="00A707A8">
        <w:rPr>
          <w:rFonts w:asciiTheme="minorEastAsia" w:eastAsiaTheme="minorEastAsia" w:hAnsiTheme="minorEastAsia" w:cs="宋体" w:hint="eastAsia"/>
          <w:sz w:val="28"/>
          <w:szCs w:val="28"/>
        </w:rPr>
        <w:t>乙方取得在甲方三年的学生外语听力耳机销售权，单价为</w:t>
      </w:r>
      <w:r w:rsidRPr="00A707A8">
        <w:rPr>
          <w:rFonts w:asciiTheme="minorEastAsia" w:eastAsiaTheme="minorEastAsia" w:hAnsiTheme="minorEastAsia" w:cs="宋体" w:hint="eastAsia"/>
          <w:sz w:val="28"/>
          <w:szCs w:val="28"/>
          <w:u w:val="single"/>
        </w:rPr>
        <w:t xml:space="preserve">          </w:t>
      </w:r>
      <w:r w:rsidRPr="00A707A8">
        <w:rPr>
          <w:rFonts w:asciiTheme="minorEastAsia" w:eastAsiaTheme="minorEastAsia" w:hAnsiTheme="minorEastAsia" w:cs="宋体" w:hint="eastAsia"/>
          <w:sz w:val="28"/>
          <w:szCs w:val="28"/>
        </w:rPr>
        <w:t>，销售期限2015年 月 日至2018年 月 日。</w:t>
      </w:r>
    </w:p>
    <w:p w:rsidR="00A707A8" w:rsidRPr="00A707A8" w:rsidRDefault="00A707A8" w:rsidP="00A707A8">
      <w:pPr>
        <w:numPr>
          <w:ilvl w:val="0"/>
          <w:numId w:val="39"/>
        </w:numPr>
        <w:tabs>
          <w:tab w:val="left" w:pos="420"/>
          <w:tab w:val="left" w:pos="630"/>
          <w:tab w:val="left" w:pos="960"/>
        </w:tabs>
        <w:autoSpaceDE w:val="0"/>
        <w:autoSpaceDN w:val="0"/>
        <w:adjustRightInd w:val="0"/>
        <w:spacing w:line="276" w:lineRule="auto"/>
        <w:ind w:left="0"/>
        <w:rPr>
          <w:rFonts w:asciiTheme="minorEastAsia" w:eastAsiaTheme="minorEastAsia" w:hAnsiTheme="minorEastAsia" w:cs="宋体"/>
          <w:b/>
          <w:bCs/>
          <w:sz w:val="28"/>
          <w:szCs w:val="28"/>
          <w:lang w:val="zh-CN"/>
        </w:rPr>
      </w:pPr>
      <w:r w:rsidRPr="00A707A8">
        <w:rPr>
          <w:rFonts w:asciiTheme="minorEastAsia" w:eastAsiaTheme="minorEastAsia" w:hAnsiTheme="minorEastAsia" w:cs="宋体" w:hint="eastAsia"/>
          <w:b/>
          <w:bCs/>
          <w:sz w:val="28"/>
          <w:szCs w:val="28"/>
          <w:lang w:val="zh-CN"/>
        </w:rPr>
        <w:t>学生外语听力耳机要求</w:t>
      </w:r>
    </w:p>
    <w:p w:rsidR="00A707A8" w:rsidRPr="00A707A8" w:rsidRDefault="00A707A8" w:rsidP="00A707A8">
      <w:pPr>
        <w:spacing w:line="276" w:lineRule="auto"/>
        <w:rPr>
          <w:rFonts w:asciiTheme="minorEastAsia" w:eastAsiaTheme="minorEastAsia" w:hAnsiTheme="minorEastAsia" w:cs="宋体"/>
          <w:color w:val="FF0000"/>
          <w:sz w:val="28"/>
          <w:szCs w:val="28"/>
          <w:lang w:val="zh-CN"/>
        </w:rPr>
      </w:pPr>
      <w:r w:rsidRPr="00A707A8">
        <w:rPr>
          <w:rFonts w:asciiTheme="minorEastAsia" w:eastAsiaTheme="minorEastAsia" w:hAnsiTheme="minorEastAsia" w:cs="宋体" w:hint="eastAsia"/>
          <w:sz w:val="28"/>
          <w:szCs w:val="28"/>
        </w:rPr>
        <w:t>1、乙方所提供的货物应保证是企业原厂生产的产品、全新的、未使用过的，是用一流的工艺和最佳材料制造而成的，并完全符合合同规定的质量、规格和性能要求。</w:t>
      </w:r>
    </w:p>
    <w:p w:rsidR="00A707A8" w:rsidRPr="00A707A8" w:rsidRDefault="00A707A8" w:rsidP="00A707A8">
      <w:pPr>
        <w:tabs>
          <w:tab w:val="left" w:pos="735"/>
        </w:tabs>
        <w:autoSpaceDE w:val="0"/>
        <w:autoSpaceDN w:val="0"/>
        <w:adjustRightInd w:val="0"/>
        <w:spacing w:line="276" w:lineRule="auto"/>
        <w:ind w:hanging="315"/>
        <w:rPr>
          <w:rFonts w:asciiTheme="minorEastAsia" w:eastAsiaTheme="minorEastAsia" w:hAnsiTheme="minorEastAsia" w:cs="宋体"/>
          <w:sz w:val="28"/>
          <w:szCs w:val="28"/>
          <w:lang w:val="zh-CN"/>
        </w:rPr>
      </w:pPr>
      <w:r w:rsidRPr="00A707A8">
        <w:rPr>
          <w:rFonts w:asciiTheme="minorEastAsia" w:eastAsiaTheme="minorEastAsia" w:hAnsiTheme="minorEastAsia" w:cs="宋体" w:hint="eastAsia"/>
          <w:sz w:val="28"/>
          <w:szCs w:val="28"/>
        </w:rPr>
        <w:t xml:space="preserve">  2、</w:t>
      </w:r>
      <w:r w:rsidRPr="00A707A8">
        <w:rPr>
          <w:rFonts w:asciiTheme="minorEastAsia" w:eastAsiaTheme="minorEastAsia" w:hAnsiTheme="minorEastAsia" w:cs="宋体" w:hint="eastAsia"/>
          <w:sz w:val="28"/>
          <w:szCs w:val="28"/>
          <w:lang w:val="zh-CN"/>
        </w:rPr>
        <w:t>货物为原厂未启封全新包装。</w:t>
      </w:r>
    </w:p>
    <w:p w:rsidR="00A707A8" w:rsidRPr="00A707A8" w:rsidRDefault="00A707A8" w:rsidP="00A707A8">
      <w:pPr>
        <w:tabs>
          <w:tab w:val="left" w:pos="360"/>
        </w:tabs>
        <w:autoSpaceDE w:val="0"/>
        <w:autoSpaceDN w:val="0"/>
        <w:adjustRightInd w:val="0"/>
        <w:spacing w:line="276" w:lineRule="auto"/>
        <w:ind w:left="420" w:hangingChars="150" w:hanging="420"/>
        <w:rPr>
          <w:rFonts w:asciiTheme="minorEastAsia" w:eastAsiaTheme="minorEastAsia" w:hAnsiTheme="minorEastAsia" w:cs="宋体"/>
          <w:sz w:val="28"/>
          <w:szCs w:val="28"/>
          <w:lang w:val="zh-CN"/>
        </w:rPr>
      </w:pPr>
      <w:r w:rsidRPr="00A707A8">
        <w:rPr>
          <w:rFonts w:asciiTheme="minorEastAsia" w:eastAsiaTheme="minorEastAsia" w:hAnsiTheme="minorEastAsia" w:cs="宋体" w:hint="eastAsia"/>
          <w:sz w:val="28"/>
          <w:szCs w:val="28"/>
        </w:rPr>
        <w:t>3</w:t>
      </w:r>
      <w:r w:rsidRPr="00A707A8">
        <w:rPr>
          <w:rFonts w:asciiTheme="minorEastAsia" w:eastAsiaTheme="minorEastAsia" w:hAnsiTheme="minorEastAsia" w:cs="宋体" w:hint="eastAsia"/>
          <w:sz w:val="28"/>
          <w:szCs w:val="28"/>
          <w:lang w:val="zh-CN"/>
        </w:rPr>
        <w:t>、主机设备附有中文说明。</w:t>
      </w:r>
    </w:p>
    <w:p w:rsidR="00A707A8" w:rsidRPr="00A707A8" w:rsidRDefault="00A707A8" w:rsidP="00A707A8">
      <w:pPr>
        <w:spacing w:line="276" w:lineRule="auto"/>
        <w:rPr>
          <w:rFonts w:asciiTheme="minorEastAsia" w:eastAsiaTheme="minorEastAsia" w:hAnsiTheme="minorEastAsia" w:cs="宋体"/>
          <w:sz w:val="28"/>
          <w:szCs w:val="28"/>
        </w:rPr>
      </w:pPr>
      <w:r w:rsidRPr="00A707A8">
        <w:rPr>
          <w:rFonts w:asciiTheme="minorEastAsia" w:eastAsiaTheme="minorEastAsia" w:hAnsiTheme="minorEastAsia" w:cs="宋体" w:hint="eastAsia"/>
          <w:sz w:val="28"/>
          <w:szCs w:val="28"/>
        </w:rPr>
        <w:t>4、技术参数规格及要求：</w:t>
      </w:r>
    </w:p>
    <w:p w:rsidR="00A707A8" w:rsidRPr="00A707A8" w:rsidRDefault="00A707A8" w:rsidP="00A707A8">
      <w:pPr>
        <w:spacing w:line="276" w:lineRule="auto"/>
        <w:rPr>
          <w:rFonts w:asciiTheme="minorEastAsia" w:eastAsiaTheme="minorEastAsia" w:hAnsiTheme="minorEastAsia" w:cs="宋体"/>
          <w:sz w:val="28"/>
          <w:szCs w:val="28"/>
        </w:rPr>
      </w:pPr>
      <w:r w:rsidRPr="00A707A8">
        <w:rPr>
          <w:rFonts w:asciiTheme="minorEastAsia" w:eastAsiaTheme="minorEastAsia" w:hAnsiTheme="minorEastAsia" w:cs="宋体" w:hint="eastAsia"/>
          <w:sz w:val="28"/>
          <w:szCs w:val="28"/>
        </w:rPr>
        <w:t>4.1耳机类型：调频、音频双用耳机</w:t>
      </w:r>
    </w:p>
    <w:p w:rsidR="00A707A8" w:rsidRPr="00A707A8" w:rsidRDefault="00A707A8" w:rsidP="00A707A8">
      <w:pPr>
        <w:spacing w:line="276" w:lineRule="auto"/>
        <w:rPr>
          <w:rFonts w:asciiTheme="minorEastAsia" w:eastAsiaTheme="minorEastAsia" w:hAnsiTheme="minorEastAsia" w:cs="宋体"/>
          <w:sz w:val="28"/>
          <w:szCs w:val="28"/>
        </w:rPr>
      </w:pPr>
      <w:r w:rsidRPr="00A707A8">
        <w:rPr>
          <w:rFonts w:asciiTheme="minorEastAsia" w:eastAsiaTheme="minorEastAsia" w:hAnsiTheme="minorEastAsia" w:cs="宋体" w:hint="eastAsia"/>
          <w:sz w:val="28"/>
          <w:szCs w:val="28"/>
        </w:rPr>
        <w:t>4.2使用电池：2个AA 电池（5号电池）</w:t>
      </w:r>
    </w:p>
    <w:p w:rsidR="00A707A8" w:rsidRPr="00A707A8" w:rsidRDefault="00A707A8" w:rsidP="00A707A8">
      <w:pPr>
        <w:spacing w:line="276" w:lineRule="auto"/>
        <w:rPr>
          <w:rFonts w:asciiTheme="minorEastAsia" w:eastAsiaTheme="minorEastAsia" w:hAnsiTheme="minorEastAsia" w:cs="宋体"/>
          <w:sz w:val="28"/>
          <w:szCs w:val="28"/>
        </w:rPr>
      </w:pPr>
      <w:r w:rsidRPr="00A707A8">
        <w:rPr>
          <w:rFonts w:asciiTheme="minorEastAsia" w:eastAsiaTheme="minorEastAsia" w:hAnsiTheme="minorEastAsia" w:cs="宋体" w:hint="eastAsia"/>
          <w:sz w:val="28"/>
          <w:szCs w:val="28"/>
        </w:rPr>
        <w:t>4.3调频技术指标：</w:t>
      </w:r>
    </w:p>
    <w:p w:rsidR="00A707A8" w:rsidRPr="00A707A8" w:rsidRDefault="00A707A8" w:rsidP="00A707A8">
      <w:pPr>
        <w:spacing w:line="276" w:lineRule="auto"/>
        <w:rPr>
          <w:rFonts w:asciiTheme="minorEastAsia" w:eastAsiaTheme="minorEastAsia" w:hAnsiTheme="minorEastAsia" w:cs="宋体"/>
          <w:sz w:val="28"/>
          <w:szCs w:val="28"/>
        </w:rPr>
      </w:pPr>
      <w:r w:rsidRPr="00A707A8">
        <w:rPr>
          <w:rFonts w:asciiTheme="minorEastAsia" w:eastAsiaTheme="minorEastAsia" w:hAnsiTheme="minorEastAsia" w:cs="宋体" w:hint="eastAsia"/>
          <w:sz w:val="28"/>
          <w:szCs w:val="28"/>
        </w:rPr>
        <w:t>4.3.1频率范围：70-108MHz</w:t>
      </w:r>
    </w:p>
    <w:p w:rsidR="00A707A8" w:rsidRPr="00A707A8" w:rsidRDefault="00A707A8" w:rsidP="00A707A8">
      <w:pPr>
        <w:spacing w:line="276" w:lineRule="auto"/>
        <w:rPr>
          <w:rFonts w:asciiTheme="minorEastAsia" w:eastAsiaTheme="minorEastAsia" w:hAnsiTheme="minorEastAsia" w:cs="宋体"/>
          <w:sz w:val="28"/>
          <w:szCs w:val="28"/>
        </w:rPr>
      </w:pPr>
      <w:r w:rsidRPr="00A707A8">
        <w:rPr>
          <w:rFonts w:asciiTheme="minorEastAsia" w:eastAsiaTheme="minorEastAsia" w:hAnsiTheme="minorEastAsia" w:cs="宋体" w:hint="eastAsia"/>
          <w:sz w:val="28"/>
          <w:szCs w:val="28"/>
        </w:rPr>
        <w:t>4.3.2灵敏度：≤10uV</w:t>
      </w:r>
    </w:p>
    <w:p w:rsidR="00A707A8" w:rsidRPr="00A707A8" w:rsidRDefault="00A707A8" w:rsidP="00A707A8">
      <w:pPr>
        <w:spacing w:line="276" w:lineRule="auto"/>
        <w:rPr>
          <w:rFonts w:asciiTheme="minorEastAsia" w:eastAsiaTheme="minorEastAsia" w:hAnsiTheme="minorEastAsia" w:cs="宋体"/>
          <w:sz w:val="28"/>
          <w:szCs w:val="28"/>
        </w:rPr>
      </w:pPr>
      <w:r w:rsidRPr="00A707A8">
        <w:rPr>
          <w:rFonts w:asciiTheme="minorEastAsia" w:eastAsiaTheme="minorEastAsia" w:hAnsiTheme="minorEastAsia" w:cs="宋体" w:hint="eastAsia"/>
          <w:sz w:val="28"/>
          <w:szCs w:val="28"/>
        </w:rPr>
        <w:t>4.3.3信噪比：≥4</w:t>
      </w:r>
      <w:r>
        <w:rPr>
          <w:rFonts w:asciiTheme="minorEastAsia" w:eastAsiaTheme="minorEastAsia" w:hAnsiTheme="minorEastAsia" w:cs="宋体" w:hint="eastAsia"/>
          <w:sz w:val="28"/>
          <w:szCs w:val="28"/>
        </w:rPr>
        <w:t>5</w:t>
      </w:r>
      <w:r w:rsidRPr="00A707A8">
        <w:rPr>
          <w:rFonts w:asciiTheme="minorEastAsia" w:eastAsiaTheme="minorEastAsia" w:hAnsiTheme="minorEastAsia" w:cs="宋体" w:hint="eastAsia"/>
          <w:sz w:val="28"/>
          <w:szCs w:val="28"/>
        </w:rPr>
        <w:t>db</w:t>
      </w:r>
    </w:p>
    <w:p w:rsidR="00A707A8" w:rsidRPr="00A707A8" w:rsidRDefault="00A707A8" w:rsidP="00A707A8">
      <w:pPr>
        <w:spacing w:line="276" w:lineRule="auto"/>
        <w:rPr>
          <w:rFonts w:asciiTheme="minorEastAsia" w:eastAsiaTheme="minorEastAsia" w:hAnsiTheme="minorEastAsia" w:cs="宋体"/>
          <w:sz w:val="28"/>
          <w:szCs w:val="28"/>
        </w:rPr>
      </w:pPr>
      <w:r w:rsidRPr="00A707A8">
        <w:rPr>
          <w:rFonts w:asciiTheme="minorEastAsia" w:eastAsiaTheme="minorEastAsia" w:hAnsiTheme="minorEastAsia" w:cs="宋体" w:hint="eastAsia"/>
          <w:sz w:val="28"/>
          <w:szCs w:val="28"/>
        </w:rPr>
        <w:t>4.3.4输出功率：≥</w:t>
      </w:r>
      <w:r>
        <w:rPr>
          <w:rFonts w:asciiTheme="minorEastAsia" w:eastAsiaTheme="minorEastAsia" w:hAnsiTheme="minorEastAsia" w:cs="宋体" w:hint="eastAsia"/>
          <w:sz w:val="28"/>
          <w:szCs w:val="28"/>
        </w:rPr>
        <w:t>4</w:t>
      </w:r>
      <w:r w:rsidRPr="00A707A8">
        <w:rPr>
          <w:rFonts w:asciiTheme="minorEastAsia" w:eastAsiaTheme="minorEastAsia" w:hAnsiTheme="minorEastAsia" w:cs="宋体" w:hint="eastAsia"/>
          <w:sz w:val="28"/>
          <w:szCs w:val="28"/>
        </w:rPr>
        <w:t>0mW</w:t>
      </w:r>
    </w:p>
    <w:p w:rsidR="00A707A8" w:rsidRPr="00A707A8" w:rsidRDefault="00A707A8" w:rsidP="00A707A8">
      <w:pPr>
        <w:spacing w:line="276" w:lineRule="auto"/>
        <w:rPr>
          <w:rFonts w:asciiTheme="minorEastAsia" w:eastAsiaTheme="minorEastAsia" w:hAnsiTheme="minorEastAsia" w:cs="宋体"/>
          <w:sz w:val="28"/>
          <w:szCs w:val="28"/>
        </w:rPr>
      </w:pPr>
      <w:r w:rsidRPr="00A707A8">
        <w:rPr>
          <w:rFonts w:asciiTheme="minorEastAsia" w:eastAsiaTheme="minorEastAsia" w:hAnsiTheme="minorEastAsia" w:cs="宋体" w:hint="eastAsia"/>
          <w:sz w:val="28"/>
          <w:szCs w:val="28"/>
        </w:rPr>
        <w:t>4.4音频技术指标：</w:t>
      </w:r>
    </w:p>
    <w:p w:rsidR="00A707A8" w:rsidRPr="00A707A8" w:rsidRDefault="00A707A8" w:rsidP="00A707A8">
      <w:pPr>
        <w:spacing w:line="276" w:lineRule="auto"/>
        <w:rPr>
          <w:rFonts w:asciiTheme="minorEastAsia" w:eastAsiaTheme="minorEastAsia" w:hAnsiTheme="minorEastAsia" w:cs="宋体"/>
          <w:sz w:val="28"/>
          <w:szCs w:val="28"/>
        </w:rPr>
      </w:pPr>
      <w:r w:rsidRPr="00A707A8">
        <w:rPr>
          <w:rFonts w:asciiTheme="minorEastAsia" w:eastAsiaTheme="minorEastAsia" w:hAnsiTheme="minorEastAsia" w:cs="宋体" w:hint="eastAsia"/>
          <w:sz w:val="28"/>
          <w:szCs w:val="28"/>
        </w:rPr>
        <w:t>4.4.1接收频率：200-8000Hz</w:t>
      </w:r>
    </w:p>
    <w:p w:rsidR="00A707A8" w:rsidRPr="00A707A8" w:rsidRDefault="00A707A8" w:rsidP="00A707A8">
      <w:pPr>
        <w:spacing w:line="276" w:lineRule="auto"/>
        <w:rPr>
          <w:rFonts w:asciiTheme="minorEastAsia" w:eastAsiaTheme="minorEastAsia" w:hAnsiTheme="minorEastAsia" w:cs="宋体"/>
          <w:sz w:val="28"/>
          <w:szCs w:val="28"/>
        </w:rPr>
      </w:pPr>
      <w:r w:rsidRPr="00A707A8">
        <w:rPr>
          <w:rFonts w:asciiTheme="minorEastAsia" w:eastAsiaTheme="minorEastAsia" w:hAnsiTheme="minorEastAsia" w:cs="宋体" w:hint="eastAsia"/>
          <w:sz w:val="28"/>
          <w:szCs w:val="28"/>
        </w:rPr>
        <w:t>4.4.2静态电流：≤6mA</w:t>
      </w:r>
    </w:p>
    <w:p w:rsidR="00A707A8" w:rsidRPr="00A707A8" w:rsidRDefault="00A707A8" w:rsidP="00A707A8">
      <w:pPr>
        <w:spacing w:line="276" w:lineRule="auto"/>
        <w:rPr>
          <w:rFonts w:asciiTheme="minorEastAsia" w:eastAsiaTheme="minorEastAsia" w:hAnsiTheme="minorEastAsia" w:cs="宋体"/>
          <w:sz w:val="28"/>
          <w:szCs w:val="28"/>
        </w:rPr>
      </w:pPr>
      <w:r w:rsidRPr="00A707A8">
        <w:rPr>
          <w:rFonts w:asciiTheme="minorEastAsia" w:eastAsiaTheme="minorEastAsia" w:hAnsiTheme="minorEastAsia" w:cs="宋体" w:hint="eastAsia"/>
          <w:sz w:val="28"/>
          <w:szCs w:val="28"/>
        </w:rPr>
        <w:t>4.4.3输出功率：≥</w:t>
      </w:r>
      <w:r>
        <w:rPr>
          <w:rFonts w:asciiTheme="minorEastAsia" w:eastAsiaTheme="minorEastAsia" w:hAnsiTheme="minorEastAsia" w:cs="宋体" w:hint="eastAsia"/>
          <w:sz w:val="28"/>
          <w:szCs w:val="28"/>
        </w:rPr>
        <w:t>2</w:t>
      </w:r>
      <w:r w:rsidRPr="00A707A8">
        <w:rPr>
          <w:rFonts w:asciiTheme="minorEastAsia" w:eastAsiaTheme="minorEastAsia" w:hAnsiTheme="minorEastAsia" w:cs="宋体" w:hint="eastAsia"/>
          <w:sz w:val="28"/>
          <w:szCs w:val="28"/>
        </w:rPr>
        <w:t>0mW</w:t>
      </w:r>
    </w:p>
    <w:p w:rsidR="00A707A8" w:rsidRPr="00A707A8" w:rsidRDefault="00A707A8" w:rsidP="00A707A8">
      <w:pPr>
        <w:spacing w:line="276" w:lineRule="auto"/>
        <w:rPr>
          <w:rFonts w:asciiTheme="minorEastAsia" w:eastAsiaTheme="minorEastAsia" w:hAnsiTheme="minorEastAsia" w:cs="宋体"/>
          <w:sz w:val="28"/>
          <w:szCs w:val="28"/>
        </w:rPr>
      </w:pPr>
      <w:r w:rsidRPr="00A707A8">
        <w:rPr>
          <w:rFonts w:asciiTheme="minorEastAsia" w:eastAsiaTheme="minorEastAsia" w:hAnsiTheme="minorEastAsia" w:cs="宋体" w:hint="eastAsia"/>
          <w:sz w:val="28"/>
          <w:szCs w:val="28"/>
        </w:rPr>
        <w:t>4.4.4有效耦合度：≥</w:t>
      </w:r>
      <w:smartTag w:uri="urn:schemas-microsoft-com:office:smarttags" w:element="PersonName">
        <w:smartTagPr>
          <w:attr w:name="TCSC" w:val="0"/>
          <w:attr w:name="NumberType" w:val="1"/>
          <w:attr w:name="Negative" w:val="False"/>
          <w:attr w:name="HasSpace" w:val="False"/>
          <w:attr w:name="SourceValue" w:val="10"/>
          <w:attr w:name="UnitName" w:val="m"/>
        </w:smartTagPr>
        <w:r w:rsidRPr="00A707A8">
          <w:rPr>
            <w:rFonts w:asciiTheme="minorEastAsia" w:eastAsiaTheme="minorEastAsia" w:hAnsiTheme="minorEastAsia" w:cs="宋体" w:hint="eastAsia"/>
            <w:sz w:val="28"/>
            <w:szCs w:val="28"/>
          </w:rPr>
          <w:t>10M</w:t>
        </w:r>
      </w:smartTag>
    </w:p>
    <w:p w:rsidR="00A707A8" w:rsidRPr="00A707A8" w:rsidRDefault="00A707A8" w:rsidP="00A707A8">
      <w:pPr>
        <w:spacing w:line="276" w:lineRule="auto"/>
        <w:rPr>
          <w:rFonts w:asciiTheme="minorEastAsia" w:eastAsiaTheme="minorEastAsia" w:hAnsiTheme="minorEastAsia" w:cs="宋体"/>
          <w:sz w:val="28"/>
          <w:szCs w:val="28"/>
        </w:rPr>
      </w:pPr>
      <w:r w:rsidRPr="00A707A8">
        <w:rPr>
          <w:rFonts w:asciiTheme="minorEastAsia" w:eastAsiaTheme="minorEastAsia" w:hAnsiTheme="minorEastAsia" w:cs="宋体" w:hint="eastAsia"/>
          <w:sz w:val="28"/>
          <w:szCs w:val="28"/>
        </w:rPr>
        <w:t>4.5</w:t>
      </w:r>
      <w:r w:rsidRPr="00A707A8">
        <w:rPr>
          <w:rFonts w:asciiTheme="minorEastAsia" w:eastAsiaTheme="minorEastAsia" w:hAnsiTheme="minorEastAsia" w:cs="宋体"/>
          <w:sz w:val="28"/>
          <w:szCs w:val="28"/>
        </w:rPr>
        <w:t>必须提供</w:t>
      </w:r>
      <w:r w:rsidRPr="00A707A8">
        <w:rPr>
          <w:rFonts w:asciiTheme="minorEastAsia" w:eastAsiaTheme="minorEastAsia" w:hAnsiTheme="minorEastAsia" w:cs="宋体" w:hint="eastAsia"/>
          <w:sz w:val="28"/>
          <w:szCs w:val="28"/>
        </w:rPr>
        <w:t>可信的耳机检测报告</w:t>
      </w:r>
    </w:p>
    <w:p w:rsidR="00A707A8" w:rsidRPr="00A707A8" w:rsidRDefault="00A707A8" w:rsidP="00A707A8">
      <w:pPr>
        <w:numPr>
          <w:ilvl w:val="0"/>
          <w:numId w:val="39"/>
        </w:numPr>
        <w:tabs>
          <w:tab w:val="left" w:pos="420"/>
          <w:tab w:val="left" w:pos="630"/>
          <w:tab w:val="left" w:pos="960"/>
        </w:tabs>
        <w:autoSpaceDE w:val="0"/>
        <w:autoSpaceDN w:val="0"/>
        <w:adjustRightInd w:val="0"/>
        <w:spacing w:line="276" w:lineRule="auto"/>
        <w:ind w:left="0"/>
        <w:rPr>
          <w:rFonts w:asciiTheme="minorEastAsia" w:eastAsiaTheme="minorEastAsia" w:hAnsiTheme="minorEastAsia" w:cs="宋体"/>
          <w:b/>
          <w:bCs/>
          <w:sz w:val="28"/>
          <w:szCs w:val="28"/>
          <w:lang w:val="zh-CN"/>
        </w:rPr>
      </w:pPr>
      <w:r w:rsidRPr="00A707A8">
        <w:rPr>
          <w:rFonts w:asciiTheme="minorEastAsia" w:eastAsiaTheme="minorEastAsia" w:hAnsiTheme="minorEastAsia" w:cs="宋体" w:hint="eastAsia"/>
          <w:b/>
          <w:bCs/>
          <w:sz w:val="28"/>
          <w:szCs w:val="28"/>
          <w:lang w:val="zh-CN"/>
        </w:rPr>
        <w:t>交货期、交货方式及交货地点</w:t>
      </w:r>
    </w:p>
    <w:p w:rsidR="00A707A8" w:rsidRPr="00A707A8" w:rsidRDefault="00A707A8" w:rsidP="00A707A8">
      <w:pPr>
        <w:autoSpaceDE w:val="0"/>
        <w:autoSpaceDN w:val="0"/>
        <w:adjustRightInd w:val="0"/>
        <w:spacing w:line="276" w:lineRule="auto"/>
        <w:rPr>
          <w:rFonts w:asciiTheme="minorEastAsia" w:eastAsiaTheme="minorEastAsia" w:hAnsiTheme="minorEastAsia" w:cs="宋体"/>
          <w:sz w:val="28"/>
          <w:szCs w:val="28"/>
          <w:lang w:val="zh-CN"/>
        </w:rPr>
      </w:pPr>
      <w:r w:rsidRPr="00A707A8">
        <w:rPr>
          <w:rFonts w:asciiTheme="minorEastAsia" w:eastAsiaTheme="minorEastAsia" w:hAnsiTheme="minorEastAsia" w:cs="宋体" w:hint="eastAsia"/>
          <w:sz w:val="28"/>
          <w:szCs w:val="28"/>
          <w:lang w:val="zh-CN"/>
        </w:rPr>
        <w:t>1、交货期：按甲方通知交货期。</w:t>
      </w:r>
    </w:p>
    <w:p w:rsidR="00A707A8" w:rsidRPr="00A707A8" w:rsidRDefault="00A707A8" w:rsidP="00A707A8">
      <w:pPr>
        <w:autoSpaceDE w:val="0"/>
        <w:autoSpaceDN w:val="0"/>
        <w:adjustRightInd w:val="0"/>
        <w:spacing w:line="276" w:lineRule="auto"/>
        <w:rPr>
          <w:rFonts w:asciiTheme="minorEastAsia" w:eastAsiaTheme="minorEastAsia" w:hAnsiTheme="minorEastAsia" w:cs="宋体"/>
          <w:sz w:val="28"/>
          <w:szCs w:val="28"/>
          <w:lang w:val="zh-CN"/>
        </w:rPr>
      </w:pPr>
      <w:r w:rsidRPr="00A707A8">
        <w:rPr>
          <w:rFonts w:asciiTheme="minorEastAsia" w:eastAsiaTheme="minorEastAsia" w:hAnsiTheme="minorEastAsia" w:cs="宋体" w:hint="eastAsia"/>
          <w:sz w:val="28"/>
          <w:szCs w:val="28"/>
          <w:lang w:val="zh-CN"/>
        </w:rPr>
        <w:t>2、交货方式：免费送货上门。</w:t>
      </w:r>
    </w:p>
    <w:p w:rsidR="00A707A8" w:rsidRPr="00A707A8" w:rsidRDefault="00A707A8" w:rsidP="00A707A8">
      <w:pPr>
        <w:autoSpaceDE w:val="0"/>
        <w:autoSpaceDN w:val="0"/>
        <w:adjustRightInd w:val="0"/>
        <w:spacing w:line="276" w:lineRule="auto"/>
        <w:rPr>
          <w:rFonts w:asciiTheme="minorEastAsia" w:eastAsiaTheme="minorEastAsia" w:hAnsiTheme="minorEastAsia" w:cs="宋体"/>
          <w:sz w:val="28"/>
          <w:szCs w:val="28"/>
          <w:lang w:val="zh-CN"/>
        </w:rPr>
      </w:pPr>
      <w:r w:rsidRPr="00A707A8">
        <w:rPr>
          <w:rFonts w:asciiTheme="minorEastAsia" w:eastAsiaTheme="minorEastAsia" w:hAnsiTheme="minorEastAsia" w:cs="宋体" w:hint="eastAsia"/>
          <w:sz w:val="28"/>
          <w:szCs w:val="28"/>
          <w:lang w:val="zh-CN"/>
        </w:rPr>
        <w:t>3、交货地点：甲方指定地点。</w:t>
      </w:r>
    </w:p>
    <w:p w:rsidR="00A707A8" w:rsidRPr="00A707A8" w:rsidRDefault="00A707A8" w:rsidP="00A707A8">
      <w:pPr>
        <w:numPr>
          <w:ilvl w:val="0"/>
          <w:numId w:val="39"/>
        </w:numPr>
        <w:tabs>
          <w:tab w:val="left" w:pos="420"/>
          <w:tab w:val="left" w:pos="630"/>
          <w:tab w:val="left" w:pos="960"/>
        </w:tabs>
        <w:autoSpaceDE w:val="0"/>
        <w:autoSpaceDN w:val="0"/>
        <w:adjustRightInd w:val="0"/>
        <w:spacing w:line="276" w:lineRule="auto"/>
        <w:ind w:left="0"/>
        <w:rPr>
          <w:rFonts w:asciiTheme="minorEastAsia" w:eastAsiaTheme="minorEastAsia" w:hAnsiTheme="minorEastAsia" w:cs="宋体"/>
          <w:b/>
          <w:bCs/>
          <w:sz w:val="28"/>
          <w:szCs w:val="28"/>
          <w:lang w:val="zh-CN"/>
        </w:rPr>
      </w:pPr>
      <w:r w:rsidRPr="00A707A8">
        <w:rPr>
          <w:rFonts w:asciiTheme="minorEastAsia" w:eastAsiaTheme="minorEastAsia" w:hAnsiTheme="minorEastAsia" w:cs="宋体" w:hint="eastAsia"/>
          <w:b/>
          <w:bCs/>
          <w:sz w:val="28"/>
          <w:szCs w:val="28"/>
          <w:lang w:val="zh-CN"/>
        </w:rPr>
        <w:t>付款说明</w:t>
      </w:r>
    </w:p>
    <w:p w:rsidR="00A707A8" w:rsidRPr="00A707A8" w:rsidRDefault="00A707A8" w:rsidP="00A707A8">
      <w:pPr>
        <w:spacing w:line="276" w:lineRule="auto"/>
        <w:rPr>
          <w:rFonts w:asciiTheme="minorEastAsia" w:eastAsiaTheme="minorEastAsia" w:hAnsiTheme="minorEastAsia" w:cs="宋体"/>
          <w:sz w:val="28"/>
          <w:szCs w:val="28"/>
          <w:lang w:val="zh-CN"/>
        </w:rPr>
      </w:pPr>
      <w:r w:rsidRPr="00A707A8">
        <w:rPr>
          <w:rFonts w:asciiTheme="minorEastAsia" w:eastAsiaTheme="minorEastAsia" w:hAnsiTheme="minorEastAsia" w:cs="宋体" w:hint="eastAsia"/>
          <w:sz w:val="28"/>
          <w:szCs w:val="28"/>
          <w:lang w:val="zh-CN"/>
        </w:rPr>
        <w:t>1、4500副/年，叁年销售权。乙方在甲方指定场地、指定三天时间设点，学生直接向乙方自愿购买，当场和学生结算货款；甲方不负责货款结算。</w:t>
      </w:r>
    </w:p>
    <w:p w:rsidR="00A707A8" w:rsidRPr="00A707A8" w:rsidRDefault="00A707A8" w:rsidP="00A707A8">
      <w:pPr>
        <w:spacing w:line="276" w:lineRule="auto"/>
        <w:rPr>
          <w:rFonts w:asciiTheme="minorEastAsia" w:eastAsiaTheme="minorEastAsia" w:hAnsiTheme="minorEastAsia" w:cs="宋体"/>
          <w:sz w:val="28"/>
          <w:szCs w:val="28"/>
          <w:lang w:val="zh-CN"/>
        </w:rPr>
      </w:pPr>
      <w:r w:rsidRPr="00A707A8">
        <w:rPr>
          <w:rFonts w:asciiTheme="minorEastAsia" w:eastAsiaTheme="minorEastAsia" w:hAnsiTheme="minorEastAsia" w:cs="宋体" w:hint="eastAsia"/>
          <w:sz w:val="28"/>
          <w:szCs w:val="28"/>
          <w:lang w:val="zh-CN"/>
        </w:rPr>
        <w:t>2、学生外语听力耳机销售单价已经包含税金、包装、运输、保险、装卸、检验、安装、调试、验收、技术服务、售后服务、质保期保障、材料等全部费用，实行固定费用总包干。</w:t>
      </w:r>
    </w:p>
    <w:p w:rsidR="00A707A8" w:rsidRPr="00A707A8" w:rsidRDefault="00A707A8" w:rsidP="00A707A8">
      <w:pPr>
        <w:spacing w:line="276" w:lineRule="auto"/>
        <w:rPr>
          <w:rFonts w:asciiTheme="minorEastAsia" w:eastAsiaTheme="minorEastAsia" w:hAnsiTheme="minorEastAsia" w:cs="宋体"/>
          <w:bCs/>
          <w:color w:val="FF0000"/>
          <w:sz w:val="28"/>
          <w:szCs w:val="28"/>
        </w:rPr>
      </w:pPr>
      <w:r w:rsidRPr="00A707A8">
        <w:rPr>
          <w:rFonts w:asciiTheme="minorEastAsia" w:eastAsiaTheme="minorEastAsia" w:hAnsiTheme="minorEastAsia" w:cs="宋体" w:hint="eastAsia"/>
          <w:bCs/>
          <w:sz w:val="28"/>
          <w:szCs w:val="28"/>
        </w:rPr>
        <w:t>3、</w:t>
      </w:r>
      <w:r>
        <w:rPr>
          <w:rFonts w:asciiTheme="minorEastAsia" w:eastAsiaTheme="minorEastAsia" w:hAnsiTheme="minorEastAsia" w:hint="eastAsia"/>
          <w:sz w:val="28"/>
          <w:szCs w:val="28"/>
        </w:rPr>
        <w:t>合同签订后投标保证金自动转为履约保证金，</w:t>
      </w:r>
      <w:r w:rsidRPr="00854FE1">
        <w:rPr>
          <w:rFonts w:asciiTheme="minorEastAsia" w:eastAsiaTheme="minorEastAsia" w:hAnsiTheme="minorEastAsia" w:hint="eastAsia"/>
          <w:sz w:val="28"/>
          <w:szCs w:val="28"/>
        </w:rPr>
        <w:t>合同履行完毕</w:t>
      </w:r>
      <w:r>
        <w:rPr>
          <w:rFonts w:asciiTheme="minorEastAsia" w:eastAsiaTheme="minorEastAsia" w:hAnsiTheme="minorEastAsia" w:hint="eastAsia"/>
          <w:sz w:val="28"/>
          <w:szCs w:val="28"/>
        </w:rPr>
        <w:t>且耳机一年质保期内</w:t>
      </w:r>
      <w:r w:rsidRPr="00854FE1">
        <w:rPr>
          <w:rFonts w:asciiTheme="minorEastAsia" w:eastAsiaTheme="minorEastAsia" w:hAnsiTheme="minorEastAsia" w:hint="eastAsia"/>
          <w:sz w:val="28"/>
          <w:szCs w:val="28"/>
        </w:rPr>
        <w:t>没有质量问题索赔</w:t>
      </w:r>
      <w:r>
        <w:rPr>
          <w:rFonts w:asciiTheme="minorEastAsia" w:eastAsiaTheme="minorEastAsia" w:hAnsiTheme="minorEastAsia" w:hint="eastAsia"/>
          <w:sz w:val="28"/>
          <w:szCs w:val="28"/>
        </w:rPr>
        <w:t>的</w:t>
      </w:r>
      <w:r w:rsidRPr="00854FE1">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个工作</w:t>
      </w:r>
      <w:r w:rsidRPr="00854FE1">
        <w:rPr>
          <w:rFonts w:asciiTheme="minorEastAsia" w:eastAsiaTheme="minorEastAsia" w:hAnsiTheme="minorEastAsia" w:hint="eastAsia"/>
          <w:sz w:val="28"/>
          <w:szCs w:val="28"/>
        </w:rPr>
        <w:t>日内无息退还。</w:t>
      </w:r>
    </w:p>
    <w:p w:rsidR="00A707A8" w:rsidRPr="00A707A8" w:rsidRDefault="00A707A8" w:rsidP="00A707A8">
      <w:pPr>
        <w:numPr>
          <w:ilvl w:val="0"/>
          <w:numId w:val="39"/>
        </w:numPr>
        <w:tabs>
          <w:tab w:val="left" w:pos="420"/>
          <w:tab w:val="left" w:pos="630"/>
          <w:tab w:val="left" w:pos="960"/>
        </w:tabs>
        <w:autoSpaceDE w:val="0"/>
        <w:autoSpaceDN w:val="0"/>
        <w:adjustRightInd w:val="0"/>
        <w:spacing w:line="276" w:lineRule="auto"/>
        <w:ind w:left="0"/>
        <w:rPr>
          <w:rFonts w:asciiTheme="minorEastAsia" w:eastAsiaTheme="minorEastAsia" w:hAnsiTheme="minorEastAsia" w:cs="宋体"/>
          <w:b/>
          <w:bCs/>
          <w:sz w:val="28"/>
          <w:szCs w:val="28"/>
          <w:lang w:val="zh-CN"/>
        </w:rPr>
      </w:pPr>
      <w:r w:rsidRPr="00A707A8">
        <w:rPr>
          <w:rFonts w:asciiTheme="minorEastAsia" w:eastAsiaTheme="minorEastAsia" w:hAnsiTheme="minorEastAsia" w:cs="宋体" w:hint="eastAsia"/>
          <w:b/>
          <w:bCs/>
          <w:sz w:val="28"/>
          <w:szCs w:val="28"/>
          <w:lang w:val="zh-CN"/>
        </w:rPr>
        <w:t>质保期及售后服务要求</w:t>
      </w:r>
    </w:p>
    <w:p w:rsidR="00A707A8" w:rsidRPr="00A707A8" w:rsidRDefault="00A707A8" w:rsidP="00A707A8">
      <w:pPr>
        <w:autoSpaceDE w:val="0"/>
        <w:autoSpaceDN w:val="0"/>
        <w:adjustRightInd w:val="0"/>
        <w:spacing w:line="276" w:lineRule="auto"/>
        <w:rPr>
          <w:rFonts w:asciiTheme="minorEastAsia" w:eastAsiaTheme="minorEastAsia" w:hAnsiTheme="minorEastAsia" w:cs="宋体"/>
          <w:sz w:val="28"/>
          <w:szCs w:val="28"/>
          <w:lang w:val="zh-CN"/>
        </w:rPr>
      </w:pPr>
      <w:r w:rsidRPr="00A707A8">
        <w:rPr>
          <w:rFonts w:asciiTheme="minorEastAsia" w:eastAsiaTheme="minorEastAsia" w:hAnsiTheme="minorEastAsia" w:cs="宋体" w:hint="eastAsia"/>
          <w:sz w:val="28"/>
          <w:szCs w:val="28"/>
          <w:lang w:val="zh-CN"/>
        </w:rPr>
        <w:t>1、学生外语听力耳机的质保期为</w:t>
      </w:r>
      <w:r w:rsidRPr="00A707A8">
        <w:rPr>
          <w:rFonts w:asciiTheme="minorEastAsia" w:eastAsiaTheme="minorEastAsia" w:hAnsiTheme="minorEastAsia" w:cs="宋体" w:hint="eastAsia"/>
          <w:b/>
          <w:sz w:val="28"/>
          <w:szCs w:val="28"/>
          <w:u w:val="single"/>
          <w:lang w:val="zh-CN"/>
        </w:rPr>
        <w:t xml:space="preserve">     </w:t>
      </w:r>
      <w:r w:rsidRPr="00A707A8">
        <w:rPr>
          <w:rFonts w:asciiTheme="minorEastAsia" w:eastAsiaTheme="minorEastAsia" w:hAnsiTheme="minorEastAsia" w:cs="宋体" w:hint="eastAsia"/>
          <w:sz w:val="28"/>
          <w:szCs w:val="28"/>
          <w:lang w:val="zh-CN"/>
        </w:rPr>
        <w:t>年，质保期内，如设备或零部件因非人为因素出现故障由乙方提供免费保修服务，</w:t>
      </w:r>
      <w:r w:rsidRPr="00A707A8">
        <w:rPr>
          <w:rFonts w:asciiTheme="minorEastAsia" w:eastAsiaTheme="minorEastAsia" w:hAnsiTheme="minorEastAsia" w:cs="宋体" w:hint="eastAsia"/>
          <w:color w:val="002060"/>
          <w:sz w:val="28"/>
          <w:szCs w:val="28"/>
        </w:rPr>
        <w:t>超出厂家正常保修范围的，甲方需向制造厂家购买</w:t>
      </w:r>
      <w:r w:rsidRPr="00A707A8">
        <w:rPr>
          <w:rFonts w:asciiTheme="minorEastAsia" w:eastAsiaTheme="minorEastAsia" w:hAnsiTheme="minorEastAsia" w:cs="宋体" w:hint="eastAsia"/>
          <w:sz w:val="28"/>
          <w:szCs w:val="28"/>
        </w:rPr>
        <w:t>，质保</w:t>
      </w:r>
      <w:r w:rsidRPr="00A707A8">
        <w:rPr>
          <w:rFonts w:asciiTheme="minorEastAsia" w:eastAsiaTheme="minorEastAsia" w:hAnsiTheme="minorEastAsia" w:cs="宋体" w:hint="eastAsia"/>
          <w:sz w:val="28"/>
          <w:szCs w:val="28"/>
          <w:lang w:val="zh-CN"/>
        </w:rPr>
        <w:t xml:space="preserve">期满后可同时提供终身 </w:t>
      </w:r>
      <w:r w:rsidRPr="00A707A8">
        <w:rPr>
          <w:rFonts w:asciiTheme="minorEastAsia" w:eastAsiaTheme="minorEastAsia" w:hAnsiTheme="minorEastAsia" w:cs="宋体" w:hint="eastAsia"/>
          <w:sz w:val="28"/>
          <w:szCs w:val="28"/>
          <w:u w:val="single"/>
          <w:lang w:val="zh-CN"/>
        </w:rPr>
        <w:t>(有偿)</w:t>
      </w:r>
      <w:r w:rsidRPr="00A707A8">
        <w:rPr>
          <w:rFonts w:asciiTheme="minorEastAsia" w:eastAsiaTheme="minorEastAsia" w:hAnsiTheme="minorEastAsia" w:cs="宋体" w:hint="eastAsia"/>
          <w:sz w:val="28"/>
          <w:szCs w:val="28"/>
          <w:lang w:val="zh-CN"/>
        </w:rPr>
        <w:t xml:space="preserve"> 维修保养服务。</w:t>
      </w:r>
    </w:p>
    <w:p w:rsidR="00A707A8" w:rsidRPr="00A707A8" w:rsidRDefault="00A707A8" w:rsidP="00A707A8">
      <w:pPr>
        <w:autoSpaceDE w:val="0"/>
        <w:autoSpaceDN w:val="0"/>
        <w:adjustRightInd w:val="0"/>
        <w:spacing w:line="276" w:lineRule="auto"/>
        <w:rPr>
          <w:rFonts w:asciiTheme="minorEastAsia" w:eastAsiaTheme="minorEastAsia" w:hAnsiTheme="minorEastAsia" w:cs="宋体"/>
          <w:sz w:val="28"/>
          <w:szCs w:val="28"/>
        </w:rPr>
      </w:pPr>
      <w:r w:rsidRPr="00A707A8">
        <w:rPr>
          <w:rFonts w:asciiTheme="minorEastAsia" w:eastAsiaTheme="minorEastAsia" w:hAnsiTheme="minorEastAsia" w:cs="宋体" w:hint="eastAsia"/>
          <w:sz w:val="28"/>
          <w:szCs w:val="28"/>
        </w:rPr>
        <w:t>2、乙方提供项目总数的5%备用机，该机所有权归乙方。</w:t>
      </w:r>
    </w:p>
    <w:p w:rsidR="00A707A8" w:rsidRPr="00A707A8" w:rsidRDefault="00A707A8" w:rsidP="00A707A8">
      <w:pPr>
        <w:numPr>
          <w:ilvl w:val="0"/>
          <w:numId w:val="39"/>
        </w:numPr>
        <w:tabs>
          <w:tab w:val="left" w:pos="420"/>
          <w:tab w:val="left" w:pos="630"/>
          <w:tab w:val="left" w:pos="960"/>
        </w:tabs>
        <w:autoSpaceDE w:val="0"/>
        <w:autoSpaceDN w:val="0"/>
        <w:adjustRightInd w:val="0"/>
        <w:spacing w:line="276" w:lineRule="auto"/>
        <w:ind w:left="0"/>
        <w:rPr>
          <w:rFonts w:asciiTheme="minorEastAsia" w:eastAsiaTheme="minorEastAsia" w:hAnsiTheme="minorEastAsia" w:cs="宋体"/>
          <w:b/>
          <w:bCs/>
          <w:sz w:val="28"/>
          <w:szCs w:val="28"/>
          <w:lang w:val="zh-CN"/>
        </w:rPr>
      </w:pPr>
      <w:r w:rsidRPr="00A707A8">
        <w:rPr>
          <w:rFonts w:asciiTheme="minorEastAsia" w:eastAsiaTheme="minorEastAsia" w:hAnsiTheme="minorEastAsia" w:cs="宋体" w:hint="eastAsia"/>
          <w:b/>
          <w:bCs/>
          <w:sz w:val="28"/>
          <w:szCs w:val="28"/>
          <w:lang w:val="zh-CN"/>
        </w:rPr>
        <w:t>未尽事宜和争议解决方式</w:t>
      </w:r>
    </w:p>
    <w:p w:rsidR="00A707A8" w:rsidRPr="00A707A8" w:rsidRDefault="00A707A8" w:rsidP="00A707A8">
      <w:pPr>
        <w:autoSpaceDE w:val="0"/>
        <w:autoSpaceDN w:val="0"/>
        <w:adjustRightInd w:val="0"/>
        <w:spacing w:line="276" w:lineRule="auto"/>
        <w:rPr>
          <w:rFonts w:asciiTheme="minorEastAsia" w:eastAsiaTheme="minorEastAsia" w:hAnsiTheme="minorEastAsia" w:cs="宋体"/>
          <w:bCs/>
          <w:sz w:val="28"/>
          <w:szCs w:val="28"/>
          <w:lang w:val="zh-CN"/>
        </w:rPr>
      </w:pPr>
      <w:r w:rsidRPr="00A707A8">
        <w:rPr>
          <w:rFonts w:asciiTheme="minorEastAsia" w:eastAsiaTheme="minorEastAsia" w:hAnsiTheme="minorEastAsia" w:cs="宋体" w:hint="eastAsia"/>
          <w:bCs/>
          <w:sz w:val="28"/>
          <w:szCs w:val="28"/>
          <w:lang w:val="zh-CN"/>
        </w:rPr>
        <w:t>1、与本合同有关的招投标文件、承诺书、记录及所有的附件和构成合同的其它文件具有同等法律效力。</w:t>
      </w:r>
    </w:p>
    <w:p w:rsidR="00A707A8" w:rsidRPr="00A707A8" w:rsidRDefault="00A707A8" w:rsidP="00A707A8">
      <w:pPr>
        <w:autoSpaceDE w:val="0"/>
        <w:autoSpaceDN w:val="0"/>
        <w:adjustRightInd w:val="0"/>
        <w:spacing w:line="276" w:lineRule="auto"/>
        <w:rPr>
          <w:rFonts w:asciiTheme="minorEastAsia" w:eastAsiaTheme="minorEastAsia" w:hAnsiTheme="minorEastAsia" w:cs="宋体"/>
          <w:bCs/>
          <w:sz w:val="28"/>
          <w:szCs w:val="28"/>
          <w:lang w:val="zh-CN"/>
        </w:rPr>
      </w:pPr>
      <w:r w:rsidRPr="00A707A8">
        <w:rPr>
          <w:rFonts w:asciiTheme="minorEastAsia" w:eastAsiaTheme="minorEastAsia" w:hAnsiTheme="minorEastAsia" w:cs="宋体" w:hint="eastAsia"/>
          <w:bCs/>
          <w:sz w:val="28"/>
          <w:szCs w:val="28"/>
          <w:lang w:val="zh-CN"/>
        </w:rPr>
        <w:t>2、甲乙双方应严格执行本合同中的各项条款，合同实施或与合同有关的一切争端，甲乙双方应通过友好协商解决，如果协商仍得不到解决，在乙方所在地的仲裁机构申请调解或仲裁。</w:t>
      </w:r>
    </w:p>
    <w:p w:rsidR="00A707A8" w:rsidRPr="00A707A8" w:rsidRDefault="00A707A8" w:rsidP="00A707A8">
      <w:pPr>
        <w:numPr>
          <w:ilvl w:val="0"/>
          <w:numId w:val="39"/>
        </w:numPr>
        <w:tabs>
          <w:tab w:val="left" w:pos="420"/>
          <w:tab w:val="left" w:pos="630"/>
          <w:tab w:val="left" w:pos="960"/>
        </w:tabs>
        <w:autoSpaceDE w:val="0"/>
        <w:autoSpaceDN w:val="0"/>
        <w:adjustRightInd w:val="0"/>
        <w:spacing w:line="276" w:lineRule="auto"/>
        <w:ind w:left="0"/>
        <w:rPr>
          <w:rFonts w:asciiTheme="minorEastAsia" w:eastAsiaTheme="minorEastAsia" w:hAnsiTheme="minorEastAsia" w:cs="宋体"/>
          <w:b/>
          <w:bCs/>
          <w:sz w:val="28"/>
          <w:szCs w:val="28"/>
          <w:lang w:val="zh-CN"/>
        </w:rPr>
      </w:pPr>
      <w:r w:rsidRPr="00A707A8">
        <w:rPr>
          <w:rFonts w:asciiTheme="minorEastAsia" w:eastAsiaTheme="minorEastAsia" w:hAnsiTheme="minorEastAsia" w:cs="宋体" w:hint="eastAsia"/>
          <w:b/>
          <w:bCs/>
          <w:sz w:val="28"/>
          <w:szCs w:val="28"/>
          <w:lang w:val="zh-CN"/>
        </w:rPr>
        <w:t>合同生效</w:t>
      </w:r>
    </w:p>
    <w:p w:rsidR="00A707A8" w:rsidRPr="00A707A8" w:rsidRDefault="00A707A8" w:rsidP="00A707A8">
      <w:pPr>
        <w:autoSpaceDE w:val="0"/>
        <w:autoSpaceDN w:val="0"/>
        <w:adjustRightInd w:val="0"/>
        <w:spacing w:line="276" w:lineRule="auto"/>
        <w:rPr>
          <w:rFonts w:asciiTheme="minorEastAsia" w:eastAsiaTheme="minorEastAsia" w:hAnsiTheme="minorEastAsia" w:cs="宋体"/>
          <w:bCs/>
          <w:sz w:val="28"/>
          <w:szCs w:val="28"/>
          <w:lang w:val="zh-CN"/>
        </w:rPr>
      </w:pPr>
      <w:r w:rsidRPr="00A707A8">
        <w:rPr>
          <w:rFonts w:asciiTheme="minorEastAsia" w:eastAsiaTheme="minorEastAsia" w:hAnsiTheme="minorEastAsia" w:cs="宋体" w:hint="eastAsia"/>
          <w:bCs/>
          <w:sz w:val="28"/>
          <w:szCs w:val="28"/>
          <w:lang w:val="zh-CN"/>
        </w:rPr>
        <w:t>1、本合同经甲、乙双方签字盖章之日起正式生效。</w:t>
      </w:r>
    </w:p>
    <w:p w:rsidR="00A707A8" w:rsidRPr="00A707A8" w:rsidRDefault="00A707A8" w:rsidP="00A707A8">
      <w:pPr>
        <w:autoSpaceDE w:val="0"/>
        <w:autoSpaceDN w:val="0"/>
        <w:adjustRightInd w:val="0"/>
        <w:spacing w:line="276" w:lineRule="auto"/>
        <w:rPr>
          <w:rFonts w:asciiTheme="minorEastAsia" w:eastAsiaTheme="minorEastAsia" w:hAnsiTheme="minorEastAsia" w:cs="宋体"/>
          <w:bCs/>
          <w:sz w:val="28"/>
          <w:szCs w:val="28"/>
          <w:lang w:val="zh-CN"/>
        </w:rPr>
      </w:pPr>
      <w:r w:rsidRPr="00A707A8">
        <w:rPr>
          <w:rFonts w:asciiTheme="minorEastAsia" w:eastAsiaTheme="minorEastAsia" w:hAnsiTheme="minorEastAsia" w:cs="宋体" w:hint="eastAsia"/>
          <w:bCs/>
          <w:sz w:val="28"/>
          <w:szCs w:val="28"/>
          <w:lang w:val="zh-CN"/>
        </w:rPr>
        <w:t>2、本合同一式肆份，均为打印体，无任何添行、删减、涂改、变动。任何之后的修改均为无效。甲方执贰份，乙方执贰份，每份均具同等法律效力。</w:t>
      </w:r>
    </w:p>
    <w:p w:rsidR="00A707A8" w:rsidRPr="00A707A8" w:rsidRDefault="00A707A8" w:rsidP="00A707A8">
      <w:pPr>
        <w:autoSpaceDE w:val="0"/>
        <w:autoSpaceDN w:val="0"/>
        <w:adjustRightInd w:val="0"/>
        <w:spacing w:line="276" w:lineRule="auto"/>
        <w:rPr>
          <w:rFonts w:asciiTheme="minorEastAsia" w:eastAsiaTheme="minorEastAsia" w:hAnsiTheme="minorEastAsia" w:cs="宋体"/>
          <w:bCs/>
          <w:sz w:val="28"/>
          <w:szCs w:val="28"/>
          <w:lang w:val="zh-CN"/>
        </w:rPr>
      </w:pPr>
    </w:p>
    <w:p w:rsidR="00A707A8" w:rsidRDefault="00A707A8" w:rsidP="00A707A8">
      <w:pPr>
        <w:autoSpaceDE w:val="0"/>
        <w:autoSpaceDN w:val="0"/>
        <w:adjustRightInd w:val="0"/>
        <w:spacing w:line="276" w:lineRule="auto"/>
        <w:rPr>
          <w:rFonts w:asciiTheme="minorEastAsia" w:eastAsiaTheme="minorEastAsia" w:hAnsiTheme="minorEastAsia" w:cs="宋体"/>
          <w:bCs/>
          <w:sz w:val="28"/>
          <w:szCs w:val="28"/>
          <w:lang w:val="zh-CN"/>
        </w:rPr>
      </w:pPr>
      <w:r w:rsidRPr="00A707A8">
        <w:rPr>
          <w:rFonts w:asciiTheme="minorEastAsia" w:eastAsiaTheme="minorEastAsia" w:hAnsiTheme="minorEastAsia" w:cs="宋体" w:hint="eastAsia"/>
          <w:bCs/>
          <w:sz w:val="28"/>
          <w:szCs w:val="28"/>
          <w:lang w:val="zh-CN"/>
        </w:rPr>
        <w:t xml:space="preserve">甲方（盖章）：温州医科大学        </w:t>
      </w:r>
      <w:r w:rsidRPr="00A707A8">
        <w:rPr>
          <w:rFonts w:asciiTheme="minorEastAsia" w:eastAsiaTheme="minorEastAsia" w:hAnsiTheme="minorEastAsia" w:cs="宋体" w:hint="eastAsia"/>
          <w:bCs/>
          <w:sz w:val="28"/>
          <w:szCs w:val="28"/>
        </w:rPr>
        <w:t xml:space="preserve">   </w:t>
      </w:r>
      <w:r w:rsidRPr="00A707A8">
        <w:rPr>
          <w:rFonts w:asciiTheme="minorEastAsia" w:eastAsiaTheme="minorEastAsia" w:hAnsiTheme="minorEastAsia" w:cs="宋体" w:hint="eastAsia"/>
          <w:bCs/>
          <w:sz w:val="28"/>
          <w:szCs w:val="28"/>
          <w:lang w:val="zh-CN"/>
        </w:rPr>
        <w:t>乙方（盖章）：</w:t>
      </w:r>
    </w:p>
    <w:p w:rsidR="00A707A8" w:rsidRPr="00A707A8" w:rsidRDefault="00A707A8" w:rsidP="00A707A8">
      <w:pPr>
        <w:autoSpaceDE w:val="0"/>
        <w:autoSpaceDN w:val="0"/>
        <w:adjustRightInd w:val="0"/>
        <w:spacing w:line="276" w:lineRule="auto"/>
        <w:rPr>
          <w:rFonts w:asciiTheme="minorEastAsia" w:eastAsiaTheme="minorEastAsia" w:hAnsiTheme="minorEastAsia" w:cs="宋体"/>
          <w:bCs/>
          <w:sz w:val="28"/>
          <w:szCs w:val="28"/>
          <w:lang w:val="zh-CN"/>
        </w:rPr>
      </w:pPr>
      <w:r w:rsidRPr="00A707A8">
        <w:rPr>
          <w:rFonts w:asciiTheme="minorEastAsia" w:eastAsiaTheme="minorEastAsia" w:hAnsiTheme="minorEastAsia" w:cs="宋体" w:hint="eastAsia"/>
          <w:bCs/>
          <w:sz w:val="28"/>
          <w:szCs w:val="28"/>
          <w:lang w:val="zh-CN"/>
        </w:rPr>
        <w:t xml:space="preserve">授权代表：                          授权代表： </w:t>
      </w:r>
    </w:p>
    <w:p w:rsidR="00A707A8" w:rsidRPr="00A707A8" w:rsidRDefault="00A707A8" w:rsidP="00A707A8">
      <w:pPr>
        <w:autoSpaceDE w:val="0"/>
        <w:autoSpaceDN w:val="0"/>
        <w:adjustRightInd w:val="0"/>
        <w:spacing w:line="276" w:lineRule="auto"/>
        <w:rPr>
          <w:rFonts w:asciiTheme="minorEastAsia" w:eastAsiaTheme="minorEastAsia" w:hAnsiTheme="minorEastAsia" w:cs="宋体"/>
          <w:bCs/>
          <w:sz w:val="28"/>
          <w:szCs w:val="28"/>
          <w:lang w:val="zh-CN"/>
        </w:rPr>
      </w:pPr>
      <w:r w:rsidRPr="00A707A8">
        <w:rPr>
          <w:rFonts w:asciiTheme="minorEastAsia" w:eastAsiaTheme="minorEastAsia" w:hAnsiTheme="minorEastAsia" w:cs="宋体" w:hint="eastAsia"/>
          <w:bCs/>
          <w:sz w:val="28"/>
          <w:szCs w:val="28"/>
          <w:lang w:val="zh-CN"/>
        </w:rPr>
        <w:t>电话：</w:t>
      </w:r>
      <w:r w:rsidRPr="00A707A8">
        <w:rPr>
          <w:rFonts w:asciiTheme="minorEastAsia" w:eastAsiaTheme="minorEastAsia" w:hAnsiTheme="minorEastAsia" w:hint="eastAsia"/>
          <w:sz w:val="28"/>
          <w:szCs w:val="28"/>
        </w:rPr>
        <w:t>0577-86689</w:t>
      </w:r>
      <w:r>
        <w:rPr>
          <w:rFonts w:asciiTheme="minorEastAsia" w:eastAsiaTheme="minorEastAsia" w:hAnsiTheme="minorEastAsia" w:hint="eastAsia"/>
          <w:sz w:val="28"/>
          <w:szCs w:val="28"/>
        </w:rPr>
        <w:t>729</w:t>
      </w:r>
      <w:r w:rsidRPr="00A707A8">
        <w:rPr>
          <w:rFonts w:asciiTheme="minorEastAsia" w:eastAsiaTheme="minorEastAsia" w:hAnsiTheme="minorEastAsia" w:cs="宋体" w:hint="eastAsia"/>
          <w:bCs/>
          <w:sz w:val="28"/>
          <w:szCs w:val="28"/>
        </w:rPr>
        <w:t xml:space="preserve">                 </w:t>
      </w:r>
      <w:r w:rsidRPr="00A707A8">
        <w:rPr>
          <w:rFonts w:asciiTheme="minorEastAsia" w:eastAsiaTheme="minorEastAsia" w:hAnsiTheme="minorEastAsia" w:cs="宋体" w:hint="eastAsia"/>
          <w:bCs/>
          <w:sz w:val="28"/>
          <w:szCs w:val="28"/>
          <w:lang w:val="zh-CN"/>
        </w:rPr>
        <w:t>电话：</w:t>
      </w:r>
    </w:p>
    <w:p w:rsidR="00A707A8" w:rsidRPr="00A707A8" w:rsidRDefault="00A707A8" w:rsidP="00A707A8">
      <w:pPr>
        <w:widowControl/>
        <w:tabs>
          <w:tab w:val="left" w:pos="-360"/>
        </w:tabs>
        <w:autoSpaceDE w:val="0"/>
        <w:autoSpaceDN w:val="0"/>
        <w:spacing w:line="276" w:lineRule="auto"/>
        <w:ind w:right="-34"/>
        <w:textAlignment w:val="bottom"/>
        <w:rPr>
          <w:rFonts w:asciiTheme="minorEastAsia" w:eastAsiaTheme="minorEastAsia" w:hAnsiTheme="minorEastAsia" w:cs="宋体"/>
          <w:bCs/>
          <w:sz w:val="28"/>
          <w:szCs w:val="28"/>
          <w:lang w:val="zh-CN"/>
        </w:rPr>
      </w:pPr>
      <w:r w:rsidRPr="00A707A8">
        <w:rPr>
          <w:rFonts w:asciiTheme="minorEastAsia" w:eastAsiaTheme="minorEastAsia" w:hAnsiTheme="minorEastAsia" w:cs="宋体" w:hint="eastAsia"/>
          <w:bCs/>
          <w:sz w:val="28"/>
          <w:szCs w:val="28"/>
          <w:lang w:val="zh-CN"/>
        </w:rPr>
        <w:t>传真：</w:t>
      </w:r>
      <w:r w:rsidRPr="00A707A8">
        <w:rPr>
          <w:rFonts w:asciiTheme="minorEastAsia" w:eastAsiaTheme="minorEastAsia" w:hAnsiTheme="minorEastAsia" w:hint="eastAsia"/>
          <w:sz w:val="28"/>
          <w:szCs w:val="28"/>
        </w:rPr>
        <w:t>0577-866</w:t>
      </w:r>
      <w:r>
        <w:rPr>
          <w:rFonts w:asciiTheme="minorEastAsia" w:eastAsiaTheme="minorEastAsia" w:hAnsiTheme="minorEastAsia" w:hint="eastAsia"/>
          <w:sz w:val="28"/>
          <w:szCs w:val="28"/>
        </w:rPr>
        <w:t>89729</w:t>
      </w:r>
      <w:r w:rsidRPr="00A707A8">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r w:rsidRPr="00A707A8">
        <w:rPr>
          <w:rFonts w:asciiTheme="minorEastAsia" w:eastAsiaTheme="minorEastAsia" w:hAnsiTheme="minorEastAsia" w:hint="eastAsia"/>
          <w:sz w:val="28"/>
          <w:szCs w:val="28"/>
        </w:rPr>
        <w:t xml:space="preserve">   </w:t>
      </w:r>
      <w:r w:rsidRPr="00A707A8">
        <w:rPr>
          <w:rFonts w:asciiTheme="minorEastAsia" w:eastAsiaTheme="minorEastAsia" w:hAnsiTheme="minorEastAsia" w:cs="宋体" w:hint="eastAsia"/>
          <w:bCs/>
          <w:sz w:val="28"/>
          <w:szCs w:val="28"/>
          <w:lang w:val="zh-CN"/>
        </w:rPr>
        <w:t>传真：</w:t>
      </w:r>
    </w:p>
    <w:p w:rsidR="00A707A8" w:rsidRPr="00A707A8" w:rsidRDefault="00A707A8" w:rsidP="00A707A8">
      <w:pPr>
        <w:autoSpaceDE w:val="0"/>
        <w:autoSpaceDN w:val="0"/>
        <w:adjustRightInd w:val="0"/>
        <w:spacing w:line="276" w:lineRule="auto"/>
        <w:rPr>
          <w:rFonts w:asciiTheme="minorEastAsia" w:eastAsiaTheme="minorEastAsia" w:hAnsiTheme="minorEastAsia" w:cs="宋体"/>
          <w:sz w:val="28"/>
          <w:szCs w:val="28"/>
          <w:lang w:val="zh-CN"/>
        </w:rPr>
      </w:pPr>
      <w:r w:rsidRPr="00A707A8">
        <w:rPr>
          <w:rFonts w:asciiTheme="minorEastAsia" w:eastAsiaTheme="minorEastAsia" w:hAnsiTheme="minorEastAsia" w:cs="宋体" w:hint="eastAsia"/>
          <w:sz w:val="28"/>
          <w:szCs w:val="28"/>
          <w:lang w:val="zh-CN"/>
        </w:rPr>
        <w:t>日期：</w:t>
      </w:r>
      <w:r w:rsidRPr="00A707A8">
        <w:rPr>
          <w:rFonts w:asciiTheme="minorEastAsia" w:eastAsiaTheme="minorEastAsia" w:hAnsiTheme="minorEastAsia" w:cs="宋体" w:hint="eastAsia"/>
          <w:sz w:val="28"/>
          <w:szCs w:val="28"/>
        </w:rPr>
        <w:t xml:space="preserve">   </w:t>
      </w:r>
      <w:r w:rsidRPr="00A707A8">
        <w:rPr>
          <w:rFonts w:asciiTheme="minorEastAsia" w:eastAsiaTheme="minorEastAsia" w:hAnsiTheme="minorEastAsia" w:cs="宋体" w:hint="eastAsia"/>
          <w:sz w:val="28"/>
          <w:szCs w:val="28"/>
          <w:lang w:val="zh-CN"/>
        </w:rPr>
        <w:t xml:space="preserve">年 </w:t>
      </w:r>
      <w:r w:rsidRPr="00A707A8">
        <w:rPr>
          <w:rFonts w:asciiTheme="minorEastAsia" w:eastAsiaTheme="minorEastAsia" w:hAnsiTheme="minorEastAsia" w:cs="宋体" w:hint="eastAsia"/>
          <w:sz w:val="28"/>
          <w:szCs w:val="28"/>
        </w:rPr>
        <w:t xml:space="preserve"> </w:t>
      </w:r>
      <w:r w:rsidRPr="00A707A8">
        <w:rPr>
          <w:rFonts w:asciiTheme="minorEastAsia" w:eastAsiaTheme="minorEastAsia" w:hAnsiTheme="minorEastAsia" w:cs="宋体" w:hint="eastAsia"/>
          <w:sz w:val="28"/>
          <w:szCs w:val="28"/>
          <w:lang w:val="zh-CN"/>
        </w:rPr>
        <w:t xml:space="preserve"> 月 </w:t>
      </w:r>
      <w:r w:rsidRPr="00A707A8">
        <w:rPr>
          <w:rFonts w:asciiTheme="minorEastAsia" w:eastAsiaTheme="minorEastAsia" w:hAnsiTheme="minorEastAsia" w:cs="宋体" w:hint="eastAsia"/>
          <w:sz w:val="28"/>
          <w:szCs w:val="28"/>
        </w:rPr>
        <w:t xml:space="preserve"> </w:t>
      </w:r>
      <w:r w:rsidRPr="00A707A8">
        <w:rPr>
          <w:rFonts w:asciiTheme="minorEastAsia" w:eastAsiaTheme="minorEastAsia" w:hAnsiTheme="minorEastAsia" w:cs="宋体" w:hint="eastAsia"/>
          <w:sz w:val="28"/>
          <w:szCs w:val="28"/>
          <w:lang w:val="zh-CN"/>
        </w:rPr>
        <w:t xml:space="preserve"> 日       </w:t>
      </w:r>
      <w:r w:rsidRPr="00A707A8">
        <w:rPr>
          <w:rFonts w:asciiTheme="minorEastAsia" w:eastAsiaTheme="minorEastAsia" w:hAnsiTheme="minorEastAsia" w:cs="宋体" w:hint="eastAsia"/>
          <w:sz w:val="28"/>
          <w:szCs w:val="28"/>
        </w:rPr>
        <w:t xml:space="preserve">        </w:t>
      </w:r>
      <w:r w:rsidRPr="00A707A8">
        <w:rPr>
          <w:rFonts w:asciiTheme="minorEastAsia" w:eastAsiaTheme="minorEastAsia" w:hAnsiTheme="minorEastAsia" w:cs="宋体" w:hint="eastAsia"/>
          <w:sz w:val="28"/>
          <w:szCs w:val="28"/>
          <w:lang w:val="zh-CN"/>
        </w:rPr>
        <w:t>日期：</w:t>
      </w:r>
      <w:r w:rsidRPr="00A707A8">
        <w:rPr>
          <w:rFonts w:asciiTheme="minorEastAsia" w:eastAsiaTheme="minorEastAsia" w:hAnsiTheme="minorEastAsia" w:cs="宋体" w:hint="eastAsia"/>
          <w:sz w:val="28"/>
          <w:szCs w:val="28"/>
        </w:rPr>
        <w:t xml:space="preserve">   </w:t>
      </w:r>
      <w:r w:rsidRPr="00A707A8">
        <w:rPr>
          <w:rFonts w:asciiTheme="minorEastAsia" w:eastAsiaTheme="minorEastAsia" w:hAnsiTheme="minorEastAsia" w:cs="宋体" w:hint="eastAsia"/>
          <w:sz w:val="28"/>
          <w:szCs w:val="28"/>
          <w:lang w:val="zh-CN"/>
        </w:rPr>
        <w:t xml:space="preserve">年 </w:t>
      </w:r>
      <w:r w:rsidRPr="00A707A8">
        <w:rPr>
          <w:rFonts w:asciiTheme="minorEastAsia" w:eastAsiaTheme="minorEastAsia" w:hAnsiTheme="minorEastAsia" w:cs="宋体" w:hint="eastAsia"/>
          <w:sz w:val="28"/>
          <w:szCs w:val="28"/>
        </w:rPr>
        <w:t xml:space="preserve">  </w:t>
      </w:r>
      <w:r w:rsidRPr="00A707A8">
        <w:rPr>
          <w:rFonts w:asciiTheme="minorEastAsia" w:eastAsiaTheme="minorEastAsia" w:hAnsiTheme="minorEastAsia" w:cs="宋体" w:hint="eastAsia"/>
          <w:sz w:val="28"/>
          <w:szCs w:val="28"/>
          <w:lang w:val="zh-CN"/>
        </w:rPr>
        <w:t xml:space="preserve">月 </w:t>
      </w:r>
      <w:r w:rsidRPr="00A707A8">
        <w:rPr>
          <w:rFonts w:asciiTheme="minorEastAsia" w:eastAsiaTheme="minorEastAsia" w:hAnsiTheme="minorEastAsia" w:cs="宋体" w:hint="eastAsia"/>
          <w:sz w:val="28"/>
          <w:szCs w:val="28"/>
        </w:rPr>
        <w:t xml:space="preserve">  </w:t>
      </w:r>
      <w:r w:rsidRPr="00A707A8">
        <w:rPr>
          <w:rFonts w:asciiTheme="minorEastAsia" w:eastAsiaTheme="minorEastAsia" w:hAnsiTheme="minorEastAsia" w:cs="宋体" w:hint="eastAsia"/>
          <w:sz w:val="28"/>
          <w:szCs w:val="28"/>
          <w:lang w:val="zh-CN"/>
        </w:rPr>
        <w:t xml:space="preserve">日    </w:t>
      </w:r>
    </w:p>
    <w:p w:rsidR="00A707A8" w:rsidRPr="007E0858" w:rsidRDefault="00A707A8" w:rsidP="00A707A8">
      <w:pPr>
        <w:spacing w:line="360" w:lineRule="auto"/>
        <w:rPr>
          <w:rFonts w:ascii="宋体" w:hAnsi="宋体" w:cs="宋体"/>
          <w:szCs w:val="21"/>
        </w:rPr>
      </w:pPr>
    </w:p>
    <w:p w:rsidR="00B94097" w:rsidRPr="00854FE1" w:rsidRDefault="00B94097" w:rsidP="00B94097">
      <w:pPr>
        <w:pStyle w:val="a9"/>
        <w:snapToGrid w:val="0"/>
        <w:spacing w:beforeLines="0" w:afterLines="0" w:line="360" w:lineRule="auto"/>
        <w:rPr>
          <w:rFonts w:asciiTheme="minorEastAsia" w:eastAsiaTheme="minorEastAsia" w:hAnsiTheme="minorEastAsia"/>
          <w:snapToGrid w:val="0"/>
          <w:kern w:val="0"/>
          <w:sz w:val="30"/>
          <w:szCs w:val="30"/>
        </w:rPr>
      </w:pPr>
    </w:p>
    <w:p w:rsidR="00BC0D1F" w:rsidRPr="00854FE1" w:rsidRDefault="00BC0D1F">
      <w:pPr>
        <w:pStyle w:val="a9"/>
        <w:adjustRightInd w:val="0"/>
        <w:snapToGrid w:val="0"/>
        <w:spacing w:beforeLines="0" w:afterLines="0" w:line="460" w:lineRule="exact"/>
        <w:ind w:left="1" w:firstLineChars="213" w:firstLine="770"/>
        <w:jc w:val="center"/>
        <w:rPr>
          <w:rFonts w:asciiTheme="minorEastAsia" w:eastAsiaTheme="minorEastAsia" w:hAnsiTheme="minorEastAsia"/>
          <w:b/>
          <w:sz w:val="36"/>
          <w:szCs w:val="36"/>
        </w:rPr>
      </w:pPr>
      <w:r w:rsidRPr="00854FE1">
        <w:rPr>
          <w:rFonts w:asciiTheme="minorEastAsia" w:eastAsiaTheme="minorEastAsia" w:hAnsiTheme="minorEastAsia" w:hint="eastAsia"/>
          <w:b/>
          <w:snapToGrid w:val="0"/>
          <w:kern w:val="0"/>
          <w:sz w:val="36"/>
          <w:szCs w:val="36"/>
        </w:rPr>
        <w:t>第六章</w:t>
      </w:r>
      <w:r w:rsidRPr="00854FE1">
        <w:rPr>
          <w:rFonts w:asciiTheme="minorEastAsia" w:eastAsiaTheme="minorEastAsia" w:hAnsiTheme="minorEastAsia" w:hint="eastAsia"/>
          <w:b/>
          <w:sz w:val="36"/>
          <w:szCs w:val="36"/>
        </w:rPr>
        <w:t xml:space="preserve"> 投标文件格式附件</w:t>
      </w:r>
    </w:p>
    <w:p w:rsidR="00986BDC" w:rsidRPr="00854FE1" w:rsidRDefault="00986BDC" w:rsidP="00F14ECB">
      <w:pPr>
        <w:snapToGrid w:val="0"/>
        <w:spacing w:beforeLines="50" w:after="50"/>
        <w:rPr>
          <w:rFonts w:asciiTheme="minorEastAsia" w:eastAsiaTheme="minorEastAsia" w:hAnsiTheme="minorEastAsia"/>
          <w:sz w:val="30"/>
          <w:szCs w:val="30"/>
        </w:rPr>
        <w:sectPr w:rsidR="00986BDC" w:rsidRPr="00854FE1" w:rsidSect="00ED1845">
          <w:headerReference w:type="default" r:id="rId10"/>
          <w:footerReference w:type="even" r:id="rId11"/>
          <w:footerReference w:type="default" r:id="rId12"/>
          <w:pgSz w:w="11906" w:h="16838"/>
          <w:pgMar w:top="1558" w:right="1531" w:bottom="468" w:left="1531" w:header="851" w:footer="851" w:gutter="0"/>
          <w:cols w:space="720"/>
          <w:docGrid w:linePitch="312"/>
        </w:sectPr>
      </w:pPr>
    </w:p>
    <w:p w:rsidR="00100079" w:rsidRPr="00854FE1" w:rsidRDefault="00100079" w:rsidP="00F14ECB">
      <w:pPr>
        <w:snapToGrid w:val="0"/>
        <w:spacing w:beforeLines="50" w:after="50"/>
        <w:jc w:val="center"/>
        <w:rPr>
          <w:rFonts w:asciiTheme="minorEastAsia" w:eastAsiaTheme="minorEastAsia" w:hAnsiTheme="minorEastAsia"/>
          <w:b/>
          <w:bCs/>
          <w:sz w:val="36"/>
          <w:szCs w:val="36"/>
        </w:rPr>
      </w:pPr>
      <w:r w:rsidRPr="00854FE1">
        <w:rPr>
          <w:rFonts w:asciiTheme="minorEastAsia" w:eastAsiaTheme="minorEastAsia" w:hAnsiTheme="minorEastAsia" w:hint="eastAsia"/>
          <w:b/>
          <w:bCs/>
          <w:sz w:val="36"/>
          <w:szCs w:val="36"/>
        </w:rPr>
        <w:t>评分索引表</w:t>
      </w:r>
    </w:p>
    <w:p w:rsidR="00100079" w:rsidRPr="00854FE1" w:rsidRDefault="00100079" w:rsidP="00F14ECB">
      <w:pPr>
        <w:snapToGrid w:val="0"/>
        <w:spacing w:beforeLines="50" w:after="50"/>
        <w:ind w:firstLine="60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为了方便专家评审投标文件，针对招标文件评分细则要求，</w:t>
      </w:r>
      <w:r w:rsidR="00F40B7F" w:rsidRPr="00854FE1">
        <w:rPr>
          <w:rFonts w:asciiTheme="minorEastAsia" w:eastAsiaTheme="minorEastAsia" w:hAnsiTheme="minorEastAsia" w:hint="eastAsia"/>
          <w:sz w:val="30"/>
          <w:szCs w:val="30"/>
        </w:rPr>
        <w:t>投标人应</w:t>
      </w:r>
      <w:r w:rsidRPr="00854FE1">
        <w:rPr>
          <w:rFonts w:asciiTheme="minorEastAsia" w:eastAsiaTheme="minorEastAsia" w:hAnsiTheme="minorEastAsia" w:hint="eastAsia"/>
          <w:sz w:val="30"/>
          <w:szCs w:val="30"/>
        </w:rPr>
        <w:t>制作标书索引，置于投标文件首页</w:t>
      </w:r>
      <w:r w:rsidR="006A75E9" w:rsidRPr="00854FE1">
        <w:rPr>
          <w:rFonts w:asciiTheme="minorEastAsia" w:eastAsiaTheme="minorEastAsia" w:hAnsiTheme="minorEastAsia" w:hint="eastAsia"/>
          <w:sz w:val="30"/>
          <w:szCs w:val="30"/>
        </w:rPr>
        <w:t>，格式如下：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8"/>
        <w:gridCol w:w="851"/>
        <w:gridCol w:w="4819"/>
        <w:gridCol w:w="872"/>
      </w:tblGrid>
      <w:tr w:rsidR="00100079" w:rsidRPr="00854FE1" w:rsidTr="00100079">
        <w:trPr>
          <w:trHeight w:val="553"/>
          <w:jc w:val="center"/>
        </w:trPr>
        <w:tc>
          <w:tcPr>
            <w:tcW w:w="2518"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评分项目</w:t>
            </w:r>
          </w:p>
        </w:tc>
        <w:tc>
          <w:tcPr>
            <w:tcW w:w="851"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分值</w:t>
            </w:r>
          </w:p>
        </w:tc>
        <w:tc>
          <w:tcPr>
            <w:tcW w:w="4819"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评标要点及说明</w:t>
            </w:r>
          </w:p>
        </w:tc>
        <w:tc>
          <w:tcPr>
            <w:tcW w:w="872" w:type="dxa"/>
            <w:vAlign w:val="center"/>
          </w:tcPr>
          <w:p w:rsidR="00100079" w:rsidRPr="00854FE1" w:rsidRDefault="00100079" w:rsidP="00100079">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页码</w:t>
            </w:r>
          </w:p>
        </w:tc>
      </w:tr>
      <w:tr w:rsidR="00A707A8" w:rsidRPr="00854FE1" w:rsidTr="00100079">
        <w:trPr>
          <w:trHeight w:val="1617"/>
          <w:jc w:val="center"/>
        </w:trPr>
        <w:tc>
          <w:tcPr>
            <w:tcW w:w="2518" w:type="dxa"/>
            <w:vMerge w:val="restart"/>
            <w:vAlign w:val="center"/>
          </w:tcPr>
          <w:p w:rsidR="00A707A8" w:rsidRPr="00854FE1" w:rsidRDefault="00A707A8"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产品品牌、技术性能的先进性、实用性、完整性、可扩性及对招标文件技术规格的满足性（35分）</w:t>
            </w:r>
          </w:p>
        </w:tc>
        <w:tc>
          <w:tcPr>
            <w:tcW w:w="851" w:type="dxa"/>
            <w:vAlign w:val="center"/>
          </w:tcPr>
          <w:p w:rsidR="00A707A8" w:rsidRPr="00854FE1" w:rsidRDefault="00A707A8" w:rsidP="00AE4E52">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30</w:t>
            </w:r>
          </w:p>
        </w:tc>
        <w:tc>
          <w:tcPr>
            <w:tcW w:w="4819" w:type="dxa"/>
            <w:vAlign w:val="center"/>
          </w:tcPr>
          <w:p w:rsidR="00A707A8" w:rsidRPr="00854FE1" w:rsidRDefault="00A707A8" w:rsidP="00AE4E52">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人提供的</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产品品牌、技术、性能、功能情况，</w:t>
            </w:r>
            <w:r w:rsidRPr="00854FE1">
              <w:rPr>
                <w:rFonts w:asciiTheme="minorEastAsia" w:eastAsiaTheme="minorEastAsia" w:hAnsiTheme="minorEastAsia" w:hint="eastAsia"/>
                <w:sz w:val="24"/>
                <w:szCs w:val="24"/>
              </w:rPr>
              <w:t>评标小组</w:t>
            </w:r>
            <w:r w:rsidRPr="00854FE1">
              <w:rPr>
                <w:rFonts w:asciiTheme="minorEastAsia" w:eastAsiaTheme="minorEastAsia" w:hAnsiTheme="minorEastAsia"/>
                <w:sz w:val="24"/>
                <w:szCs w:val="24"/>
              </w:rPr>
              <w:t>比较打分，其中：</w:t>
            </w:r>
          </w:p>
          <w:p w:rsidR="00A707A8" w:rsidRPr="00854FE1" w:rsidRDefault="00A707A8" w:rsidP="00AE4E52">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sz w:val="24"/>
                <w:szCs w:val="24"/>
              </w:rPr>
              <w:t>基本满足</w:t>
            </w:r>
            <w:r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文件要求：得</w:t>
            </w:r>
            <w:r w:rsidRPr="00854FE1">
              <w:rPr>
                <w:rFonts w:asciiTheme="minorEastAsia" w:eastAsiaTheme="minorEastAsia" w:hAnsiTheme="minorEastAsia" w:hint="eastAsia"/>
                <w:sz w:val="24"/>
                <w:szCs w:val="24"/>
              </w:rPr>
              <w:t>20</w:t>
            </w:r>
            <w:r w:rsidRPr="00854FE1">
              <w:rPr>
                <w:rFonts w:asciiTheme="minorEastAsia" w:eastAsiaTheme="minorEastAsia" w:hAnsiTheme="minorEastAsia"/>
                <w:sz w:val="24"/>
                <w:szCs w:val="24"/>
              </w:rPr>
              <w:t>分；</w:t>
            </w:r>
          </w:p>
          <w:p w:rsidR="00A707A8" w:rsidRPr="00854FE1" w:rsidRDefault="00A707A8" w:rsidP="00AE4E52">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sz w:val="24"/>
                <w:szCs w:val="24"/>
              </w:rPr>
              <w:t>高于</w:t>
            </w:r>
            <w:r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文件要求的，酌情加：0</w:t>
            </w:r>
            <w:r w:rsidRPr="00854FE1">
              <w:rPr>
                <w:rFonts w:asciiTheme="minorEastAsia" w:eastAsiaTheme="minorEastAsia" w:hAnsiTheme="minorEastAsia" w:hint="eastAsia"/>
                <w:sz w:val="24"/>
                <w:szCs w:val="24"/>
              </w:rPr>
              <w:t>-10</w:t>
            </w:r>
            <w:r w:rsidRPr="00854FE1">
              <w:rPr>
                <w:rFonts w:asciiTheme="minorEastAsia" w:eastAsiaTheme="minorEastAsia" w:hAnsiTheme="minorEastAsia"/>
                <w:sz w:val="24"/>
                <w:szCs w:val="24"/>
              </w:rPr>
              <w:t>分；</w:t>
            </w:r>
          </w:p>
          <w:p w:rsidR="00A707A8" w:rsidRPr="00854FE1" w:rsidRDefault="00A707A8" w:rsidP="00AE4E52">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sz w:val="24"/>
                <w:szCs w:val="24"/>
              </w:rPr>
              <w:t>低于</w:t>
            </w:r>
            <w:r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文件要求的，酌情减：0</w:t>
            </w:r>
            <w:r w:rsidRPr="00854FE1">
              <w:rPr>
                <w:rFonts w:asciiTheme="minorEastAsia" w:eastAsiaTheme="minorEastAsia" w:hAnsiTheme="minorEastAsia" w:hint="eastAsia"/>
                <w:sz w:val="24"/>
                <w:szCs w:val="24"/>
              </w:rPr>
              <w:t>-10</w:t>
            </w:r>
            <w:r w:rsidRPr="00854FE1">
              <w:rPr>
                <w:rFonts w:asciiTheme="minorEastAsia" w:eastAsiaTheme="minorEastAsia" w:hAnsiTheme="minorEastAsia"/>
                <w:sz w:val="24"/>
                <w:szCs w:val="24"/>
              </w:rPr>
              <w:t>分；</w:t>
            </w:r>
          </w:p>
        </w:tc>
        <w:tc>
          <w:tcPr>
            <w:tcW w:w="872" w:type="dxa"/>
          </w:tcPr>
          <w:p w:rsidR="00A707A8" w:rsidRPr="00854FE1" w:rsidRDefault="00A707A8" w:rsidP="00E34C5D">
            <w:pPr>
              <w:spacing w:line="360" w:lineRule="exact"/>
              <w:jc w:val="left"/>
              <w:rPr>
                <w:rFonts w:asciiTheme="minorEastAsia" w:eastAsiaTheme="minorEastAsia" w:hAnsiTheme="minorEastAsia"/>
                <w:sz w:val="24"/>
                <w:szCs w:val="24"/>
              </w:rPr>
            </w:pPr>
          </w:p>
        </w:tc>
      </w:tr>
      <w:tr w:rsidR="00A707A8" w:rsidRPr="00854FE1" w:rsidTr="00100079">
        <w:trPr>
          <w:trHeight w:val="591"/>
          <w:jc w:val="center"/>
        </w:trPr>
        <w:tc>
          <w:tcPr>
            <w:tcW w:w="2518" w:type="dxa"/>
            <w:vMerge/>
            <w:vAlign w:val="center"/>
          </w:tcPr>
          <w:p w:rsidR="00A707A8" w:rsidRPr="00854FE1" w:rsidRDefault="00A707A8" w:rsidP="00E34C5D">
            <w:pPr>
              <w:spacing w:line="360" w:lineRule="exact"/>
              <w:jc w:val="left"/>
              <w:rPr>
                <w:rFonts w:asciiTheme="minorEastAsia" w:eastAsiaTheme="minorEastAsia" w:hAnsiTheme="minorEastAsia"/>
                <w:sz w:val="24"/>
                <w:szCs w:val="24"/>
              </w:rPr>
            </w:pPr>
          </w:p>
        </w:tc>
        <w:tc>
          <w:tcPr>
            <w:tcW w:w="851" w:type="dxa"/>
            <w:vAlign w:val="center"/>
          </w:tcPr>
          <w:p w:rsidR="00A707A8" w:rsidRPr="00854FE1" w:rsidRDefault="00A707A8" w:rsidP="00AE4E52">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4819" w:type="dxa"/>
            <w:vAlign w:val="center"/>
          </w:tcPr>
          <w:p w:rsidR="00A707A8" w:rsidRPr="00854FE1" w:rsidRDefault="00A707A8" w:rsidP="00AE4E52">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产品附件、备品备件及专用工具情况：0</w:t>
            </w:r>
            <w:r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872" w:type="dxa"/>
          </w:tcPr>
          <w:p w:rsidR="00A707A8" w:rsidRPr="00854FE1" w:rsidRDefault="00A707A8" w:rsidP="00E34C5D">
            <w:pPr>
              <w:spacing w:line="360" w:lineRule="exact"/>
              <w:jc w:val="left"/>
              <w:rPr>
                <w:rFonts w:asciiTheme="minorEastAsia" w:eastAsiaTheme="minorEastAsia" w:hAnsiTheme="minorEastAsia"/>
                <w:sz w:val="24"/>
                <w:szCs w:val="24"/>
              </w:rPr>
            </w:pPr>
          </w:p>
        </w:tc>
      </w:tr>
      <w:tr w:rsidR="00A707A8" w:rsidRPr="00854FE1" w:rsidTr="00100079">
        <w:trPr>
          <w:trHeight w:val="540"/>
          <w:jc w:val="center"/>
        </w:trPr>
        <w:tc>
          <w:tcPr>
            <w:tcW w:w="2518" w:type="dxa"/>
            <w:vMerge w:val="restart"/>
            <w:vAlign w:val="center"/>
          </w:tcPr>
          <w:p w:rsidR="00A707A8" w:rsidRPr="00854FE1" w:rsidRDefault="00A707A8"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售后服务（根据售后服务承诺的范围和完善程度，包括保修年限，保修部件范围，保修、服务标准，人员配备，故障响应修复时间方式、产品的质量保证承诺及保障措施，服务网点，培训计划）（10分）</w:t>
            </w:r>
          </w:p>
        </w:tc>
        <w:tc>
          <w:tcPr>
            <w:tcW w:w="851" w:type="dxa"/>
            <w:vAlign w:val="center"/>
          </w:tcPr>
          <w:p w:rsidR="00A707A8" w:rsidRPr="00854FE1" w:rsidRDefault="00A707A8" w:rsidP="00AE4E52">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4819" w:type="dxa"/>
            <w:vAlign w:val="center"/>
          </w:tcPr>
          <w:p w:rsidR="00A707A8" w:rsidRPr="00854FE1" w:rsidRDefault="00A707A8" w:rsidP="00AE4E52">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1、保修年限（每增加一年加</w:t>
            </w:r>
            <w:r>
              <w:rPr>
                <w:rFonts w:asciiTheme="minorEastAsia" w:eastAsiaTheme="minorEastAsia" w:hAnsiTheme="minorEastAsia" w:hint="eastAsia"/>
                <w:sz w:val="24"/>
                <w:szCs w:val="24"/>
              </w:rPr>
              <w:t>1</w:t>
            </w:r>
            <w:r w:rsidRPr="00854FE1">
              <w:rPr>
                <w:rFonts w:asciiTheme="minorEastAsia" w:eastAsiaTheme="minorEastAsia" w:hAnsiTheme="minorEastAsia" w:hint="eastAsia"/>
                <w:sz w:val="24"/>
                <w:szCs w:val="24"/>
              </w:rPr>
              <w:t>分）：</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分；</w:t>
            </w:r>
          </w:p>
        </w:tc>
        <w:tc>
          <w:tcPr>
            <w:tcW w:w="872" w:type="dxa"/>
          </w:tcPr>
          <w:p w:rsidR="00A707A8" w:rsidRPr="00854FE1" w:rsidRDefault="00A707A8" w:rsidP="00E34C5D">
            <w:pPr>
              <w:spacing w:line="360" w:lineRule="exact"/>
              <w:jc w:val="left"/>
              <w:rPr>
                <w:rFonts w:asciiTheme="minorEastAsia" w:eastAsiaTheme="minorEastAsia" w:hAnsiTheme="minorEastAsia"/>
                <w:sz w:val="24"/>
                <w:szCs w:val="24"/>
              </w:rPr>
            </w:pPr>
          </w:p>
        </w:tc>
      </w:tr>
      <w:tr w:rsidR="00A707A8" w:rsidRPr="00854FE1" w:rsidTr="00100079">
        <w:trPr>
          <w:trHeight w:val="618"/>
          <w:jc w:val="center"/>
        </w:trPr>
        <w:tc>
          <w:tcPr>
            <w:tcW w:w="2518" w:type="dxa"/>
            <w:vMerge/>
            <w:vAlign w:val="center"/>
          </w:tcPr>
          <w:p w:rsidR="00A707A8" w:rsidRPr="00854FE1" w:rsidRDefault="00A707A8" w:rsidP="00E34C5D">
            <w:pPr>
              <w:spacing w:line="360" w:lineRule="exact"/>
              <w:jc w:val="left"/>
              <w:rPr>
                <w:rFonts w:asciiTheme="minorEastAsia" w:eastAsiaTheme="minorEastAsia" w:hAnsiTheme="minorEastAsia"/>
                <w:sz w:val="24"/>
                <w:szCs w:val="24"/>
              </w:rPr>
            </w:pPr>
          </w:p>
        </w:tc>
        <w:tc>
          <w:tcPr>
            <w:tcW w:w="851" w:type="dxa"/>
            <w:vAlign w:val="center"/>
          </w:tcPr>
          <w:p w:rsidR="00A707A8" w:rsidRPr="00854FE1" w:rsidRDefault="00A707A8" w:rsidP="00AE4E52">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4819" w:type="dxa"/>
            <w:vAlign w:val="center"/>
          </w:tcPr>
          <w:p w:rsidR="00A707A8" w:rsidRPr="00854FE1" w:rsidRDefault="00A707A8" w:rsidP="00AE4E52">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2、保修部件范围：</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c>
          <w:tcPr>
            <w:tcW w:w="872" w:type="dxa"/>
          </w:tcPr>
          <w:p w:rsidR="00A707A8" w:rsidRPr="00854FE1" w:rsidRDefault="00A707A8" w:rsidP="00E34C5D">
            <w:pPr>
              <w:spacing w:line="360" w:lineRule="exact"/>
              <w:jc w:val="left"/>
              <w:rPr>
                <w:rFonts w:asciiTheme="minorEastAsia" w:eastAsiaTheme="minorEastAsia" w:hAnsiTheme="minorEastAsia"/>
                <w:sz w:val="24"/>
                <w:szCs w:val="24"/>
              </w:rPr>
            </w:pPr>
          </w:p>
        </w:tc>
      </w:tr>
      <w:tr w:rsidR="00A707A8" w:rsidRPr="00854FE1" w:rsidTr="00100079">
        <w:trPr>
          <w:trHeight w:val="405"/>
          <w:jc w:val="center"/>
        </w:trPr>
        <w:tc>
          <w:tcPr>
            <w:tcW w:w="2518" w:type="dxa"/>
            <w:vMerge/>
            <w:vAlign w:val="center"/>
          </w:tcPr>
          <w:p w:rsidR="00A707A8" w:rsidRPr="00854FE1" w:rsidRDefault="00A707A8" w:rsidP="00E34C5D">
            <w:pPr>
              <w:spacing w:line="360" w:lineRule="exact"/>
              <w:jc w:val="left"/>
              <w:rPr>
                <w:rFonts w:asciiTheme="minorEastAsia" w:eastAsiaTheme="minorEastAsia" w:hAnsiTheme="minorEastAsia"/>
                <w:sz w:val="24"/>
                <w:szCs w:val="24"/>
              </w:rPr>
            </w:pPr>
          </w:p>
        </w:tc>
        <w:tc>
          <w:tcPr>
            <w:tcW w:w="851" w:type="dxa"/>
            <w:vAlign w:val="center"/>
          </w:tcPr>
          <w:p w:rsidR="00A707A8" w:rsidRPr="00854FE1" w:rsidRDefault="00A707A8" w:rsidP="00AE4E52">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4819" w:type="dxa"/>
            <w:vAlign w:val="center"/>
          </w:tcPr>
          <w:p w:rsidR="00A707A8" w:rsidRPr="00854FE1" w:rsidRDefault="00A707A8" w:rsidP="00AE4E52">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3、保修、服务标准、人员配备、故障响应修复时间方式：</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分；</w:t>
            </w:r>
          </w:p>
        </w:tc>
        <w:tc>
          <w:tcPr>
            <w:tcW w:w="872" w:type="dxa"/>
          </w:tcPr>
          <w:p w:rsidR="00A707A8" w:rsidRPr="00854FE1" w:rsidRDefault="00A707A8" w:rsidP="00E34C5D">
            <w:pPr>
              <w:spacing w:line="360" w:lineRule="exact"/>
              <w:jc w:val="left"/>
              <w:rPr>
                <w:rFonts w:asciiTheme="minorEastAsia" w:eastAsiaTheme="minorEastAsia" w:hAnsiTheme="minorEastAsia"/>
                <w:sz w:val="24"/>
                <w:szCs w:val="24"/>
              </w:rPr>
            </w:pPr>
          </w:p>
        </w:tc>
      </w:tr>
      <w:tr w:rsidR="00A707A8" w:rsidRPr="00854FE1" w:rsidTr="00100079">
        <w:trPr>
          <w:trHeight w:val="550"/>
          <w:jc w:val="center"/>
        </w:trPr>
        <w:tc>
          <w:tcPr>
            <w:tcW w:w="2518" w:type="dxa"/>
            <w:vMerge/>
            <w:vAlign w:val="center"/>
          </w:tcPr>
          <w:p w:rsidR="00A707A8" w:rsidRPr="00854FE1" w:rsidRDefault="00A707A8" w:rsidP="00E34C5D">
            <w:pPr>
              <w:spacing w:line="360" w:lineRule="exact"/>
              <w:jc w:val="left"/>
              <w:rPr>
                <w:rFonts w:asciiTheme="minorEastAsia" w:eastAsiaTheme="minorEastAsia" w:hAnsiTheme="minorEastAsia"/>
                <w:sz w:val="24"/>
                <w:szCs w:val="24"/>
              </w:rPr>
            </w:pPr>
          </w:p>
        </w:tc>
        <w:tc>
          <w:tcPr>
            <w:tcW w:w="851" w:type="dxa"/>
            <w:vAlign w:val="center"/>
          </w:tcPr>
          <w:p w:rsidR="00A707A8" w:rsidRPr="00854FE1" w:rsidRDefault="00A707A8" w:rsidP="00AE4E52">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4819" w:type="dxa"/>
            <w:vAlign w:val="center"/>
          </w:tcPr>
          <w:p w:rsidR="00A707A8" w:rsidRPr="00854FE1" w:rsidRDefault="00A707A8" w:rsidP="00AE4E52">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4、产品的质量保证承诺及备机提供时间：</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872" w:type="dxa"/>
          </w:tcPr>
          <w:p w:rsidR="00A707A8" w:rsidRPr="00854FE1" w:rsidRDefault="00A707A8" w:rsidP="00E34C5D">
            <w:pPr>
              <w:spacing w:line="360" w:lineRule="exact"/>
              <w:jc w:val="left"/>
              <w:rPr>
                <w:rFonts w:asciiTheme="minorEastAsia" w:eastAsiaTheme="minorEastAsia" w:hAnsiTheme="minorEastAsia"/>
                <w:sz w:val="24"/>
                <w:szCs w:val="24"/>
              </w:rPr>
            </w:pPr>
          </w:p>
        </w:tc>
      </w:tr>
      <w:tr w:rsidR="00A707A8" w:rsidRPr="00854FE1" w:rsidTr="00100079">
        <w:trPr>
          <w:trHeight w:val="642"/>
          <w:jc w:val="center"/>
        </w:trPr>
        <w:tc>
          <w:tcPr>
            <w:tcW w:w="2518" w:type="dxa"/>
            <w:vMerge/>
            <w:vAlign w:val="center"/>
          </w:tcPr>
          <w:p w:rsidR="00A707A8" w:rsidRPr="00854FE1" w:rsidRDefault="00A707A8" w:rsidP="00E34C5D">
            <w:pPr>
              <w:spacing w:line="360" w:lineRule="exact"/>
              <w:jc w:val="left"/>
              <w:rPr>
                <w:rFonts w:asciiTheme="minorEastAsia" w:eastAsiaTheme="minorEastAsia" w:hAnsiTheme="minorEastAsia"/>
                <w:sz w:val="24"/>
                <w:szCs w:val="24"/>
              </w:rPr>
            </w:pPr>
          </w:p>
        </w:tc>
        <w:tc>
          <w:tcPr>
            <w:tcW w:w="851" w:type="dxa"/>
            <w:vAlign w:val="center"/>
          </w:tcPr>
          <w:p w:rsidR="00A707A8" w:rsidRPr="00854FE1" w:rsidRDefault="00A707A8" w:rsidP="00AE4E52">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4819" w:type="dxa"/>
            <w:vAlign w:val="center"/>
          </w:tcPr>
          <w:p w:rsidR="00A707A8" w:rsidRPr="00854FE1" w:rsidRDefault="00A707A8" w:rsidP="00AE4E52">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5、华东地区服务网点（以工商注册为准）：</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872" w:type="dxa"/>
          </w:tcPr>
          <w:p w:rsidR="00A707A8" w:rsidRPr="00854FE1" w:rsidRDefault="00A707A8" w:rsidP="00E34C5D">
            <w:pPr>
              <w:spacing w:line="360" w:lineRule="exact"/>
              <w:jc w:val="left"/>
              <w:rPr>
                <w:rFonts w:asciiTheme="minorEastAsia" w:eastAsiaTheme="minorEastAsia" w:hAnsiTheme="minorEastAsia"/>
                <w:sz w:val="24"/>
                <w:szCs w:val="24"/>
              </w:rPr>
            </w:pPr>
          </w:p>
        </w:tc>
      </w:tr>
      <w:tr w:rsidR="00A707A8" w:rsidRPr="00854FE1" w:rsidTr="00100079">
        <w:trPr>
          <w:trHeight w:val="720"/>
          <w:jc w:val="center"/>
        </w:trPr>
        <w:tc>
          <w:tcPr>
            <w:tcW w:w="2518" w:type="dxa"/>
            <w:vMerge/>
            <w:vAlign w:val="center"/>
          </w:tcPr>
          <w:p w:rsidR="00A707A8" w:rsidRPr="00854FE1" w:rsidRDefault="00A707A8" w:rsidP="00E34C5D">
            <w:pPr>
              <w:spacing w:line="360" w:lineRule="exact"/>
              <w:jc w:val="left"/>
              <w:rPr>
                <w:rFonts w:asciiTheme="minorEastAsia" w:eastAsiaTheme="minorEastAsia" w:hAnsiTheme="minorEastAsia"/>
                <w:sz w:val="24"/>
                <w:szCs w:val="24"/>
              </w:rPr>
            </w:pPr>
          </w:p>
        </w:tc>
        <w:tc>
          <w:tcPr>
            <w:tcW w:w="851" w:type="dxa"/>
            <w:vAlign w:val="center"/>
          </w:tcPr>
          <w:p w:rsidR="00A707A8" w:rsidRPr="00854FE1" w:rsidRDefault="00A707A8" w:rsidP="00AE4E52">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4819" w:type="dxa"/>
            <w:vAlign w:val="center"/>
          </w:tcPr>
          <w:p w:rsidR="00A707A8" w:rsidRPr="00854FE1" w:rsidRDefault="00A707A8" w:rsidP="00AE4E52">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6、培训计划：</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872" w:type="dxa"/>
          </w:tcPr>
          <w:p w:rsidR="00A707A8" w:rsidRPr="00854FE1" w:rsidRDefault="00A707A8" w:rsidP="00E34C5D">
            <w:pPr>
              <w:spacing w:line="360" w:lineRule="exact"/>
              <w:jc w:val="left"/>
              <w:rPr>
                <w:rFonts w:asciiTheme="minorEastAsia" w:eastAsiaTheme="minorEastAsia" w:hAnsiTheme="minorEastAsia"/>
                <w:sz w:val="24"/>
                <w:szCs w:val="24"/>
              </w:rPr>
            </w:pPr>
          </w:p>
        </w:tc>
      </w:tr>
      <w:tr w:rsidR="00A707A8" w:rsidRPr="00854FE1" w:rsidTr="00100079">
        <w:trPr>
          <w:trHeight w:val="574"/>
          <w:jc w:val="center"/>
        </w:trPr>
        <w:tc>
          <w:tcPr>
            <w:tcW w:w="2518" w:type="dxa"/>
            <w:vMerge w:val="restart"/>
            <w:vAlign w:val="center"/>
          </w:tcPr>
          <w:p w:rsidR="00A707A8" w:rsidRPr="00854FE1" w:rsidRDefault="00A707A8"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公司队伍技术力量、产品形象、销售业绩（近三年）、供货时间、优惠条件、标书制作质量（15分）</w:t>
            </w:r>
          </w:p>
        </w:tc>
        <w:tc>
          <w:tcPr>
            <w:tcW w:w="851" w:type="dxa"/>
            <w:vAlign w:val="center"/>
          </w:tcPr>
          <w:p w:rsidR="00A707A8" w:rsidRPr="00854FE1" w:rsidRDefault="00A707A8" w:rsidP="00AE4E52">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4819" w:type="dxa"/>
            <w:vAlign w:val="center"/>
          </w:tcPr>
          <w:p w:rsidR="00A707A8" w:rsidRPr="00854FE1" w:rsidRDefault="00A707A8" w:rsidP="00AE4E52">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人的资信经济实力及其他情况，比较打分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872" w:type="dxa"/>
          </w:tcPr>
          <w:p w:rsidR="00A707A8" w:rsidRPr="00854FE1" w:rsidRDefault="00A707A8" w:rsidP="00E34C5D">
            <w:pPr>
              <w:spacing w:line="360" w:lineRule="exact"/>
              <w:jc w:val="left"/>
              <w:rPr>
                <w:rFonts w:asciiTheme="minorEastAsia" w:eastAsiaTheme="minorEastAsia" w:hAnsiTheme="minorEastAsia"/>
                <w:sz w:val="24"/>
                <w:szCs w:val="24"/>
              </w:rPr>
            </w:pPr>
          </w:p>
        </w:tc>
      </w:tr>
      <w:tr w:rsidR="00A707A8" w:rsidRPr="00854FE1" w:rsidTr="00100079">
        <w:trPr>
          <w:trHeight w:val="593"/>
          <w:jc w:val="center"/>
        </w:trPr>
        <w:tc>
          <w:tcPr>
            <w:tcW w:w="2518" w:type="dxa"/>
            <w:vMerge/>
            <w:vAlign w:val="center"/>
          </w:tcPr>
          <w:p w:rsidR="00A707A8" w:rsidRPr="00854FE1" w:rsidRDefault="00A707A8" w:rsidP="00E34C5D">
            <w:pPr>
              <w:spacing w:line="360" w:lineRule="auto"/>
              <w:jc w:val="center"/>
              <w:rPr>
                <w:rFonts w:asciiTheme="minorEastAsia" w:eastAsiaTheme="minorEastAsia" w:hAnsiTheme="minorEastAsia"/>
                <w:sz w:val="24"/>
                <w:szCs w:val="24"/>
              </w:rPr>
            </w:pPr>
          </w:p>
        </w:tc>
        <w:tc>
          <w:tcPr>
            <w:tcW w:w="851" w:type="dxa"/>
            <w:vAlign w:val="center"/>
          </w:tcPr>
          <w:p w:rsidR="00A707A8" w:rsidRPr="00854FE1" w:rsidRDefault="00A707A8" w:rsidP="00AE4E52">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w:t>
            </w:r>
          </w:p>
        </w:tc>
        <w:tc>
          <w:tcPr>
            <w:tcW w:w="4819" w:type="dxa"/>
            <w:vAlign w:val="center"/>
          </w:tcPr>
          <w:p w:rsidR="00A707A8" w:rsidRPr="00854FE1" w:rsidRDefault="00A707A8" w:rsidP="00AE4E52">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设备的品牌形象、产品成熟度、用户美誉度、相关行业测评资料、获得的各种证书、其他特殊要求因素（如</w:t>
            </w:r>
            <w:r w:rsidRPr="00854FE1">
              <w:rPr>
                <w:rFonts w:asciiTheme="minorEastAsia" w:eastAsiaTheme="minorEastAsia" w:hAnsiTheme="minorEastAsia" w:hint="eastAsia"/>
                <w:sz w:val="24"/>
                <w:szCs w:val="24"/>
              </w:rPr>
              <w:t>自主创新、节能</w:t>
            </w:r>
            <w:r w:rsidRPr="00854FE1">
              <w:rPr>
                <w:rFonts w:asciiTheme="minorEastAsia" w:eastAsiaTheme="minorEastAsia" w:hAnsiTheme="minorEastAsia"/>
                <w:sz w:val="24"/>
                <w:szCs w:val="24"/>
              </w:rPr>
              <w:t>环保</w:t>
            </w:r>
            <w:r w:rsidRPr="00854FE1">
              <w:rPr>
                <w:rFonts w:asciiTheme="minorEastAsia" w:eastAsiaTheme="minorEastAsia" w:hAnsiTheme="minorEastAsia" w:hint="eastAsia"/>
                <w:sz w:val="24"/>
                <w:szCs w:val="24"/>
              </w:rPr>
              <w:t>产品</w:t>
            </w:r>
            <w:r w:rsidRPr="00854FE1">
              <w:rPr>
                <w:rFonts w:asciiTheme="minorEastAsia" w:eastAsiaTheme="minorEastAsia" w:hAnsiTheme="minorEastAsia"/>
                <w:sz w:val="24"/>
                <w:szCs w:val="24"/>
              </w:rPr>
              <w:t>等），比较打分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其中：</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≤好≤</w:t>
            </w:r>
            <w:r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1.5</w:t>
            </w:r>
            <w:r w:rsidRPr="00854FE1">
              <w:rPr>
                <w:rFonts w:asciiTheme="minorEastAsia" w:eastAsiaTheme="minorEastAsia" w:hAnsiTheme="minorEastAsia"/>
                <w:sz w:val="24"/>
                <w:szCs w:val="24"/>
              </w:rPr>
              <w:t>≤较好＜</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0.5</w:t>
            </w:r>
            <w:r w:rsidRPr="00854FE1">
              <w:rPr>
                <w:rFonts w:asciiTheme="minorEastAsia" w:eastAsiaTheme="minorEastAsia" w:hAnsiTheme="minorEastAsia"/>
                <w:sz w:val="24"/>
                <w:szCs w:val="24"/>
              </w:rPr>
              <w:t>≤一般＜</w:t>
            </w:r>
            <w:r w:rsidRPr="00854FE1">
              <w:rPr>
                <w:rFonts w:asciiTheme="minorEastAsia" w:eastAsiaTheme="minorEastAsia" w:hAnsiTheme="minorEastAsia" w:hint="eastAsia"/>
                <w:sz w:val="24"/>
                <w:szCs w:val="24"/>
              </w:rPr>
              <w:t>1.5；</w:t>
            </w:r>
          </w:p>
        </w:tc>
        <w:tc>
          <w:tcPr>
            <w:tcW w:w="872" w:type="dxa"/>
          </w:tcPr>
          <w:p w:rsidR="00A707A8" w:rsidRPr="00854FE1" w:rsidRDefault="00A707A8" w:rsidP="00E34C5D">
            <w:pPr>
              <w:spacing w:line="360" w:lineRule="exact"/>
              <w:jc w:val="left"/>
              <w:rPr>
                <w:rFonts w:asciiTheme="minorEastAsia" w:eastAsiaTheme="minorEastAsia" w:hAnsiTheme="minorEastAsia"/>
                <w:sz w:val="24"/>
                <w:szCs w:val="24"/>
              </w:rPr>
            </w:pPr>
          </w:p>
        </w:tc>
      </w:tr>
      <w:tr w:rsidR="00A707A8" w:rsidRPr="00854FE1" w:rsidTr="00100079">
        <w:trPr>
          <w:trHeight w:val="615"/>
          <w:jc w:val="center"/>
        </w:trPr>
        <w:tc>
          <w:tcPr>
            <w:tcW w:w="2518" w:type="dxa"/>
            <w:vMerge/>
            <w:vAlign w:val="center"/>
          </w:tcPr>
          <w:p w:rsidR="00A707A8" w:rsidRPr="00854FE1" w:rsidRDefault="00A707A8" w:rsidP="00E34C5D">
            <w:pPr>
              <w:spacing w:line="360" w:lineRule="auto"/>
              <w:jc w:val="center"/>
              <w:rPr>
                <w:rFonts w:asciiTheme="minorEastAsia" w:eastAsiaTheme="minorEastAsia" w:hAnsiTheme="minorEastAsia"/>
                <w:sz w:val="24"/>
                <w:szCs w:val="24"/>
              </w:rPr>
            </w:pPr>
          </w:p>
        </w:tc>
        <w:tc>
          <w:tcPr>
            <w:tcW w:w="851" w:type="dxa"/>
            <w:vAlign w:val="center"/>
          </w:tcPr>
          <w:p w:rsidR="00A707A8" w:rsidRPr="00854FE1" w:rsidRDefault="00A707A8" w:rsidP="00AE4E52">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4819" w:type="dxa"/>
            <w:vAlign w:val="center"/>
          </w:tcPr>
          <w:p w:rsidR="00A707A8" w:rsidRPr="00854FE1" w:rsidRDefault="00A707A8" w:rsidP="00AE4E52">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人提供</w:t>
            </w:r>
            <w:r w:rsidRPr="00854FE1">
              <w:rPr>
                <w:rFonts w:asciiTheme="minorEastAsia" w:eastAsiaTheme="minorEastAsia" w:hAnsiTheme="minorEastAsia" w:hint="eastAsia"/>
                <w:sz w:val="24"/>
                <w:szCs w:val="24"/>
              </w:rPr>
              <w:t>近三年</w:t>
            </w:r>
            <w:r w:rsidRPr="00854FE1">
              <w:rPr>
                <w:rFonts w:asciiTheme="minorEastAsia" w:eastAsiaTheme="minorEastAsia" w:hAnsiTheme="minorEastAsia"/>
                <w:sz w:val="24"/>
                <w:szCs w:val="24"/>
              </w:rPr>
              <w:t>业绩证明材料，由评</w:t>
            </w:r>
            <w:r w:rsidRPr="00854FE1">
              <w:rPr>
                <w:rFonts w:asciiTheme="minorEastAsia" w:eastAsiaTheme="minorEastAsia" w:hAnsiTheme="minorEastAsia" w:hint="eastAsia"/>
                <w:sz w:val="24"/>
                <w:szCs w:val="24"/>
              </w:rPr>
              <w:t>标小组</w:t>
            </w:r>
            <w:r w:rsidRPr="00854FE1">
              <w:rPr>
                <w:rFonts w:asciiTheme="minorEastAsia" w:eastAsiaTheme="minorEastAsia" w:hAnsiTheme="minorEastAsia"/>
                <w:sz w:val="24"/>
                <w:szCs w:val="24"/>
              </w:rPr>
              <w:t>核定，横向比较打分：0</w:t>
            </w:r>
            <w:r w:rsidRPr="00854FE1">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872" w:type="dxa"/>
          </w:tcPr>
          <w:p w:rsidR="00A707A8" w:rsidRPr="00854FE1" w:rsidRDefault="00A707A8" w:rsidP="00E34C5D">
            <w:pPr>
              <w:spacing w:line="360" w:lineRule="exact"/>
              <w:jc w:val="left"/>
              <w:rPr>
                <w:rFonts w:asciiTheme="minorEastAsia" w:eastAsiaTheme="minorEastAsia" w:hAnsiTheme="minorEastAsia"/>
                <w:sz w:val="24"/>
                <w:szCs w:val="24"/>
              </w:rPr>
            </w:pPr>
          </w:p>
        </w:tc>
      </w:tr>
      <w:tr w:rsidR="00A707A8" w:rsidRPr="00854FE1" w:rsidTr="00100079">
        <w:trPr>
          <w:trHeight w:val="615"/>
          <w:jc w:val="center"/>
        </w:trPr>
        <w:tc>
          <w:tcPr>
            <w:tcW w:w="2518" w:type="dxa"/>
            <w:vMerge/>
            <w:vAlign w:val="center"/>
          </w:tcPr>
          <w:p w:rsidR="00A707A8" w:rsidRPr="00854FE1" w:rsidRDefault="00A707A8" w:rsidP="00E34C5D">
            <w:pPr>
              <w:spacing w:line="360" w:lineRule="auto"/>
              <w:jc w:val="center"/>
              <w:rPr>
                <w:rFonts w:asciiTheme="minorEastAsia" w:eastAsiaTheme="minorEastAsia" w:hAnsiTheme="minorEastAsia"/>
                <w:sz w:val="24"/>
                <w:szCs w:val="24"/>
              </w:rPr>
            </w:pPr>
          </w:p>
        </w:tc>
        <w:tc>
          <w:tcPr>
            <w:tcW w:w="851" w:type="dxa"/>
            <w:vAlign w:val="center"/>
          </w:tcPr>
          <w:p w:rsidR="00A707A8" w:rsidRPr="00854FE1" w:rsidRDefault="00A707A8" w:rsidP="00AE4E52">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4819" w:type="dxa"/>
            <w:vAlign w:val="center"/>
          </w:tcPr>
          <w:p w:rsidR="00A707A8" w:rsidRPr="00854FE1" w:rsidRDefault="00A707A8" w:rsidP="00AE4E52">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人承诺的设备供货、完工或交付时间对</w:t>
            </w:r>
            <w:r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文件的满足性</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872" w:type="dxa"/>
          </w:tcPr>
          <w:p w:rsidR="00A707A8" w:rsidRPr="00854FE1" w:rsidRDefault="00A707A8" w:rsidP="00E34C5D">
            <w:pPr>
              <w:spacing w:line="360" w:lineRule="exact"/>
              <w:jc w:val="left"/>
              <w:rPr>
                <w:rFonts w:asciiTheme="minorEastAsia" w:eastAsiaTheme="minorEastAsia" w:hAnsiTheme="minorEastAsia"/>
                <w:sz w:val="24"/>
                <w:szCs w:val="24"/>
              </w:rPr>
            </w:pPr>
          </w:p>
        </w:tc>
      </w:tr>
      <w:tr w:rsidR="00A707A8" w:rsidRPr="00854FE1" w:rsidTr="00100079">
        <w:trPr>
          <w:trHeight w:val="578"/>
          <w:jc w:val="center"/>
        </w:trPr>
        <w:tc>
          <w:tcPr>
            <w:tcW w:w="2518" w:type="dxa"/>
            <w:vMerge/>
            <w:vAlign w:val="center"/>
          </w:tcPr>
          <w:p w:rsidR="00A707A8" w:rsidRPr="00854FE1" w:rsidRDefault="00A707A8" w:rsidP="00E34C5D">
            <w:pPr>
              <w:spacing w:line="360" w:lineRule="auto"/>
              <w:jc w:val="center"/>
              <w:rPr>
                <w:rFonts w:asciiTheme="minorEastAsia" w:eastAsiaTheme="minorEastAsia" w:hAnsiTheme="minorEastAsia"/>
                <w:sz w:val="24"/>
                <w:szCs w:val="24"/>
              </w:rPr>
            </w:pPr>
          </w:p>
        </w:tc>
        <w:tc>
          <w:tcPr>
            <w:tcW w:w="851" w:type="dxa"/>
            <w:vAlign w:val="center"/>
          </w:tcPr>
          <w:p w:rsidR="00A707A8" w:rsidRPr="00854FE1" w:rsidRDefault="00A707A8" w:rsidP="00AE4E52">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p>
        </w:tc>
        <w:tc>
          <w:tcPr>
            <w:tcW w:w="4819" w:type="dxa"/>
            <w:vAlign w:val="center"/>
          </w:tcPr>
          <w:p w:rsidR="00A707A8" w:rsidRPr="00854FE1" w:rsidRDefault="00A707A8" w:rsidP="00AE4E52">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5、优惠条件：</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872" w:type="dxa"/>
          </w:tcPr>
          <w:p w:rsidR="00A707A8" w:rsidRPr="00854FE1" w:rsidRDefault="00A707A8" w:rsidP="00E34C5D">
            <w:pPr>
              <w:spacing w:line="360" w:lineRule="exact"/>
              <w:jc w:val="left"/>
              <w:rPr>
                <w:rFonts w:asciiTheme="minorEastAsia" w:eastAsiaTheme="minorEastAsia" w:hAnsiTheme="minorEastAsia"/>
                <w:sz w:val="24"/>
                <w:szCs w:val="24"/>
              </w:rPr>
            </w:pPr>
          </w:p>
        </w:tc>
      </w:tr>
      <w:tr w:rsidR="00A707A8" w:rsidRPr="00854FE1" w:rsidTr="00100079">
        <w:trPr>
          <w:trHeight w:val="558"/>
          <w:jc w:val="center"/>
        </w:trPr>
        <w:tc>
          <w:tcPr>
            <w:tcW w:w="2518" w:type="dxa"/>
            <w:vMerge/>
            <w:vAlign w:val="center"/>
          </w:tcPr>
          <w:p w:rsidR="00A707A8" w:rsidRPr="00854FE1" w:rsidRDefault="00A707A8" w:rsidP="00E34C5D">
            <w:pPr>
              <w:spacing w:line="360" w:lineRule="auto"/>
              <w:jc w:val="center"/>
              <w:rPr>
                <w:rFonts w:asciiTheme="minorEastAsia" w:eastAsiaTheme="minorEastAsia" w:hAnsiTheme="minorEastAsia"/>
                <w:sz w:val="24"/>
                <w:szCs w:val="24"/>
              </w:rPr>
            </w:pPr>
          </w:p>
        </w:tc>
        <w:tc>
          <w:tcPr>
            <w:tcW w:w="851" w:type="dxa"/>
            <w:vAlign w:val="center"/>
          </w:tcPr>
          <w:p w:rsidR="00A707A8" w:rsidRPr="00854FE1" w:rsidRDefault="00A707A8" w:rsidP="00AE4E52">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4819" w:type="dxa"/>
            <w:vAlign w:val="center"/>
          </w:tcPr>
          <w:p w:rsidR="00A707A8" w:rsidRPr="00854FE1" w:rsidRDefault="00A707A8" w:rsidP="00AE4E52">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6、标书制作质量：</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872" w:type="dxa"/>
          </w:tcPr>
          <w:p w:rsidR="00A707A8" w:rsidRPr="00854FE1" w:rsidRDefault="00A707A8" w:rsidP="00E34C5D">
            <w:pPr>
              <w:spacing w:line="360" w:lineRule="exact"/>
              <w:jc w:val="left"/>
              <w:rPr>
                <w:rFonts w:asciiTheme="minorEastAsia" w:eastAsiaTheme="minorEastAsia" w:hAnsiTheme="minorEastAsia"/>
                <w:sz w:val="24"/>
                <w:szCs w:val="24"/>
              </w:rPr>
            </w:pPr>
          </w:p>
        </w:tc>
      </w:tr>
    </w:tbl>
    <w:p w:rsidR="0034052E" w:rsidRPr="00854FE1" w:rsidRDefault="0034052E" w:rsidP="00F14ECB">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附件1.1： 投标文件的外包装封面格式</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1422"/>
        <w:rPr>
          <w:rFonts w:asciiTheme="minorEastAsia" w:eastAsiaTheme="minorEastAsia" w:hAnsiTheme="minorEastAsia"/>
          <w:spacing w:val="40"/>
          <w:sz w:val="52"/>
          <w:szCs w:val="52"/>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投</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标</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招标人名称：</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Pr="00854FE1">
        <w:rPr>
          <w:rFonts w:asciiTheme="minorEastAsia" w:eastAsiaTheme="minorEastAsia" w:hAnsiTheme="minorEastAsia"/>
          <w:sz w:val="36"/>
          <w:szCs w:val="36"/>
        </w:rPr>
        <w:t xml:space="preserve"> </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投标人名称（</w:t>
      </w:r>
      <w:r w:rsidRPr="00854FE1">
        <w:rPr>
          <w:rFonts w:asciiTheme="minorEastAsia" w:eastAsiaTheme="minorEastAsia" w:hAnsiTheme="minorEastAsia" w:hint="eastAsia"/>
          <w:sz w:val="36"/>
          <w:szCs w:val="36"/>
        </w:rPr>
        <w:t>公章）</w:t>
      </w:r>
      <w:r w:rsidRPr="00854FE1">
        <w:rPr>
          <w:rFonts w:asciiTheme="minorEastAsia" w:eastAsiaTheme="minorEastAsia" w:hAnsiTheme="minorEastAsia"/>
          <w:sz w:val="36"/>
          <w:szCs w:val="36"/>
        </w:rPr>
        <w:t>：</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投标人地址：</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在</w:t>
      </w:r>
      <w:r w:rsidRPr="00854FE1">
        <w:rPr>
          <w:rFonts w:asciiTheme="minorEastAsia" w:eastAsiaTheme="minorEastAsia" w:hAnsiTheme="minorEastAsia" w:hint="eastAsia"/>
          <w:sz w:val="36"/>
          <w:szCs w:val="36"/>
        </w:rPr>
        <w:t xml:space="preserve">201  </w:t>
      </w:r>
      <w:r w:rsidRPr="00854FE1">
        <w:rPr>
          <w:rFonts w:asciiTheme="minorEastAsia" w:eastAsiaTheme="minorEastAsia" w:hAnsiTheme="minorEastAsia"/>
          <w:sz w:val="36"/>
          <w:szCs w:val="36"/>
        </w:rPr>
        <w:t>年</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月</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日</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时</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分之前不得启封</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BC0D1F" w:rsidRPr="00854FE1" w:rsidRDefault="0034052E" w:rsidP="00F14ECB">
      <w:pPr>
        <w:snapToGrid w:val="0"/>
        <w:spacing w:beforeLines="50" w:after="50"/>
        <w:ind w:left="6600" w:hangingChars="2200" w:hanging="6600"/>
        <w:jc w:val="left"/>
        <w:rPr>
          <w:rFonts w:asciiTheme="minorEastAsia" w:eastAsiaTheme="minorEastAsia" w:hAnsiTheme="minorEastAsia"/>
          <w:b/>
          <w:sz w:val="30"/>
          <w:szCs w:val="30"/>
        </w:rPr>
      </w:pPr>
      <w:r w:rsidRPr="00854FE1">
        <w:rPr>
          <w:rFonts w:asciiTheme="minorEastAsia" w:eastAsiaTheme="minorEastAsia" w:hAnsiTheme="minorEastAsia" w:hint="eastAsia"/>
          <w:sz w:val="30"/>
          <w:szCs w:val="30"/>
        </w:rPr>
        <w:t>1.2 ：投标文件封面格式：</w:t>
      </w:r>
      <w:r w:rsidRPr="00854FE1">
        <w:rPr>
          <w:rFonts w:asciiTheme="minorEastAsia" w:eastAsiaTheme="minorEastAsia" w:hAnsiTheme="minorEastAsia"/>
          <w:sz w:val="30"/>
          <w:szCs w:val="30"/>
        </w:rPr>
        <w:t xml:space="preserve"> </w:t>
      </w:r>
      <w:r w:rsidR="00BC0D1F" w:rsidRPr="00854FE1">
        <w:rPr>
          <w:rFonts w:asciiTheme="minorEastAsia" w:eastAsiaTheme="minorEastAsia" w:hAnsiTheme="minorEastAsia" w:hint="eastAsia"/>
          <w:b/>
          <w:sz w:val="30"/>
          <w:szCs w:val="30"/>
        </w:rPr>
        <w:t xml:space="preserve">                                         </w:t>
      </w:r>
      <w:r w:rsidR="00BC0D1F" w:rsidRPr="00854FE1">
        <w:rPr>
          <w:rFonts w:asciiTheme="minorEastAsia" w:eastAsiaTheme="minorEastAsia" w:hAnsiTheme="minorEastAsia" w:hint="eastAsia"/>
          <w:bCs/>
          <w:sz w:val="30"/>
          <w:szCs w:val="30"/>
        </w:rPr>
        <w:t>正本或副本</w:t>
      </w:r>
    </w:p>
    <w:p w:rsidR="00BC0D1F" w:rsidRPr="00854FE1" w:rsidRDefault="00BC0D1F" w:rsidP="00F14ECB">
      <w:pPr>
        <w:snapToGrid w:val="0"/>
        <w:spacing w:beforeLines="50" w:after="50"/>
        <w:jc w:val="right"/>
        <w:rPr>
          <w:rFonts w:asciiTheme="minorEastAsia" w:eastAsiaTheme="minorEastAsia" w:hAnsiTheme="minorEastAsia"/>
          <w:bCs/>
          <w:sz w:val="30"/>
          <w:szCs w:val="30"/>
        </w:rPr>
      </w:pPr>
      <w:r w:rsidRPr="00854FE1">
        <w:rPr>
          <w:rFonts w:asciiTheme="minorEastAsia" w:eastAsiaTheme="minorEastAsia" w:hAnsiTheme="minorEastAsia"/>
          <w:sz w:val="30"/>
          <w:szCs w:val="30"/>
        </w:rPr>
        <w:t xml:space="preserve">                                            </w:t>
      </w:r>
    </w:p>
    <w:p w:rsidR="00BC0D1F" w:rsidRPr="00854FE1" w:rsidRDefault="00BC0D1F" w:rsidP="002D093C">
      <w:pPr>
        <w:ind w:right="-110" w:firstLineChars="450" w:firstLine="16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r w:rsidR="002D093C" w:rsidRPr="00854FE1">
        <w:rPr>
          <w:rFonts w:asciiTheme="minorEastAsia" w:eastAsiaTheme="minorEastAsia" w:hAnsiTheme="minorEastAsia" w:hint="eastAsia"/>
          <w:sz w:val="36"/>
          <w:szCs w:val="36"/>
        </w:rPr>
        <w:t>：</w:t>
      </w:r>
    </w:p>
    <w:p w:rsidR="00BC0D1F" w:rsidRPr="00854FE1" w:rsidRDefault="00BC0D1F" w:rsidP="00F14ECB">
      <w:pPr>
        <w:spacing w:beforeLines="100" w:line="240" w:lineRule="atLeast"/>
        <w:ind w:right="-108"/>
        <w:jc w:val="center"/>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00635172" w:rsidRPr="00854FE1">
        <w:rPr>
          <w:rFonts w:asciiTheme="minorEastAsia" w:eastAsiaTheme="minorEastAsia" w:hAnsiTheme="minorEastAsia" w:hint="eastAsia"/>
          <w:sz w:val="36"/>
          <w:szCs w:val="36"/>
        </w:rPr>
        <w:t>W</w:t>
      </w:r>
      <w:r w:rsidR="00B94097" w:rsidRPr="00854FE1">
        <w:rPr>
          <w:rFonts w:asciiTheme="minorEastAsia" w:eastAsiaTheme="minorEastAsia" w:hAnsiTheme="minorEastAsia" w:hint="eastAsia"/>
          <w:sz w:val="36"/>
          <w:szCs w:val="36"/>
        </w:rPr>
        <w:t xml:space="preserve">MU-       </w:t>
      </w:r>
      <w:r w:rsidRPr="00854FE1">
        <w:rPr>
          <w:rFonts w:asciiTheme="minorEastAsia" w:eastAsiaTheme="minorEastAsia" w:hAnsiTheme="minorEastAsia" w:hint="eastAsia"/>
          <w:sz w:val="36"/>
          <w:szCs w:val="36"/>
        </w:rPr>
        <w:t>（标项</w:t>
      </w:r>
      <w:r w:rsidR="00B94097"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hint="eastAsia"/>
          <w:sz w:val="36"/>
          <w:szCs w:val="36"/>
        </w:rPr>
        <w:t>）</w:t>
      </w:r>
    </w:p>
    <w:p w:rsidR="00BC0D1F" w:rsidRPr="00854FE1" w:rsidRDefault="00BC0D1F" w:rsidP="00B94097">
      <w:pPr>
        <w:spacing w:after="100" w:afterAutospacing="1" w:line="800" w:lineRule="exact"/>
        <w:ind w:right="-108"/>
        <w:rPr>
          <w:rFonts w:asciiTheme="minorEastAsia" w:eastAsiaTheme="minorEastAsia" w:hAnsiTheme="minorEastAsia"/>
          <w:b/>
          <w:spacing w:val="40"/>
          <w:sz w:val="84"/>
          <w:szCs w:val="84"/>
        </w:rPr>
      </w:pP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商</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务</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和</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技</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术</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BC0D1F" w:rsidRPr="00854FE1" w:rsidRDefault="00BC0D1F">
      <w:pPr>
        <w:spacing w:line="500" w:lineRule="exact"/>
        <w:ind w:right="532"/>
        <w:rPr>
          <w:rFonts w:asciiTheme="minorEastAsia" w:eastAsiaTheme="minorEastAsia" w:hAnsiTheme="minorEastAsia"/>
          <w:sz w:val="36"/>
          <w:szCs w:val="36"/>
        </w:rPr>
      </w:pP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单位全称（公章）：</w:t>
      </w: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地    址：</w:t>
      </w: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时    间：</w:t>
      </w:r>
    </w:p>
    <w:p w:rsidR="00BC0D1F" w:rsidRPr="00854FE1" w:rsidRDefault="00BC0D1F">
      <w:pPr>
        <w:spacing w:line="600" w:lineRule="exact"/>
        <w:ind w:right="532" w:firstLineChars="200" w:firstLine="720"/>
        <w:rPr>
          <w:rFonts w:asciiTheme="minorEastAsia" w:eastAsiaTheme="minorEastAsia" w:hAnsiTheme="minorEastAsia"/>
          <w:sz w:val="36"/>
          <w:szCs w:val="36"/>
        </w:rPr>
      </w:pPr>
    </w:p>
    <w:p w:rsidR="00BC0D1F" w:rsidRPr="00854FE1" w:rsidRDefault="00BC0D1F" w:rsidP="00527B9E">
      <w:pPr>
        <w:snapToGrid w:val="0"/>
        <w:spacing w:line="440" w:lineRule="exact"/>
        <w:rPr>
          <w:rFonts w:asciiTheme="minorEastAsia" w:eastAsiaTheme="minorEastAsia" w:hAnsiTheme="minorEastAsia"/>
          <w:b/>
          <w:bCs/>
          <w:sz w:val="36"/>
          <w:szCs w:val="36"/>
        </w:rPr>
      </w:pPr>
      <w:r w:rsidRPr="00854FE1">
        <w:rPr>
          <w:rFonts w:asciiTheme="minorEastAsia" w:eastAsiaTheme="minorEastAsia" w:hAnsiTheme="minorEastAsia" w:hint="eastAsia"/>
          <w:b/>
          <w:sz w:val="36"/>
          <w:szCs w:val="36"/>
        </w:rPr>
        <w:t>1.</w:t>
      </w:r>
      <w:r w:rsidRPr="00854FE1">
        <w:rPr>
          <w:rFonts w:asciiTheme="minorEastAsia" w:eastAsiaTheme="minorEastAsia" w:hAnsiTheme="minorEastAsia" w:hint="eastAsia"/>
          <w:b/>
          <w:bCs/>
          <w:sz w:val="36"/>
          <w:szCs w:val="36"/>
        </w:rPr>
        <w:t>商务</w:t>
      </w:r>
      <w:r w:rsidR="00B94097" w:rsidRPr="00854FE1">
        <w:rPr>
          <w:rFonts w:asciiTheme="minorEastAsia" w:eastAsiaTheme="minorEastAsia" w:hAnsiTheme="minorEastAsia" w:hint="eastAsia"/>
          <w:b/>
          <w:bCs/>
          <w:sz w:val="36"/>
          <w:szCs w:val="36"/>
        </w:rPr>
        <w:t>和技术</w:t>
      </w:r>
      <w:r w:rsidRPr="00854FE1">
        <w:rPr>
          <w:rFonts w:asciiTheme="minorEastAsia" w:eastAsiaTheme="minorEastAsia" w:hAnsiTheme="minorEastAsia" w:hint="eastAsia"/>
          <w:b/>
          <w:bCs/>
          <w:sz w:val="36"/>
          <w:szCs w:val="36"/>
        </w:rPr>
        <w:t>文件目录</w:t>
      </w:r>
    </w:p>
    <w:p w:rsidR="00BC0D1F" w:rsidRPr="00854FE1" w:rsidRDefault="00BC0D1F" w:rsidP="00EC753A">
      <w:pPr>
        <w:snapToGrid w:val="0"/>
        <w:spacing w:line="440" w:lineRule="exact"/>
        <w:ind w:firstLineChars="196" w:firstLine="590"/>
        <w:jc w:val="left"/>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A.</w:t>
      </w:r>
      <w:r w:rsidR="00956E47" w:rsidRPr="00854FE1">
        <w:rPr>
          <w:rFonts w:asciiTheme="minorEastAsia" w:eastAsiaTheme="minorEastAsia" w:hAnsiTheme="minorEastAsia" w:hint="eastAsia"/>
          <w:b/>
          <w:sz w:val="30"/>
          <w:szCs w:val="30"/>
        </w:rPr>
        <w:t>商务</w:t>
      </w:r>
      <w:r w:rsidRPr="00854FE1">
        <w:rPr>
          <w:rFonts w:asciiTheme="minorEastAsia" w:eastAsiaTheme="minorEastAsia" w:hAnsiTheme="minorEastAsia" w:hint="eastAsia"/>
          <w:b/>
          <w:sz w:val="30"/>
          <w:szCs w:val="30"/>
        </w:rPr>
        <w:t>文件：</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1、投标声明书 (见附件2)；</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2、法定代表人授权委托书(见附件3)；</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3、提供符合年检要求的营业执照复印件；</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 xml:space="preserve">4、提供符合要求的税务登记证复印件； </w:t>
      </w:r>
    </w:p>
    <w:p w:rsidR="00BC0D1F" w:rsidRPr="00854FE1" w:rsidRDefault="00BC0D1F" w:rsidP="00527B9E">
      <w:pPr>
        <w:snapToGrid w:val="0"/>
        <w:spacing w:line="440" w:lineRule="exact"/>
        <w:ind w:firstLineChars="200" w:firstLine="60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5、提供采购公告中符合</w:t>
      </w:r>
      <w:r w:rsidRPr="00854FE1">
        <w:rPr>
          <w:rFonts w:asciiTheme="minorEastAsia" w:eastAsiaTheme="minorEastAsia" w:hAnsiTheme="minorEastAsia" w:hint="eastAsia"/>
          <w:bCs/>
          <w:sz w:val="30"/>
          <w:szCs w:val="30"/>
        </w:rPr>
        <w:t>投标人特定条件要求的有效的</w:t>
      </w:r>
      <w:r w:rsidRPr="00854FE1">
        <w:rPr>
          <w:rFonts w:asciiTheme="minorEastAsia" w:eastAsiaTheme="minorEastAsia" w:hAnsiTheme="minorEastAsia" w:hint="eastAsia"/>
          <w:sz w:val="30"/>
          <w:szCs w:val="30"/>
        </w:rPr>
        <w:t>其他资质及需要说明的资料</w:t>
      </w:r>
      <w:r w:rsidR="008107E0" w:rsidRPr="00854FE1">
        <w:rPr>
          <w:rFonts w:asciiTheme="minorEastAsia" w:eastAsiaTheme="minorEastAsia" w:hAnsiTheme="minorEastAsia" w:hint="eastAsia"/>
          <w:sz w:val="30"/>
          <w:szCs w:val="30"/>
        </w:rPr>
        <w:t>；</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r w:rsidR="00BC0D1F" w:rsidRPr="00854FE1">
        <w:rPr>
          <w:rFonts w:asciiTheme="minorEastAsia" w:eastAsiaTheme="minorEastAsia" w:hAnsiTheme="minorEastAsia" w:hint="eastAsia"/>
          <w:sz w:val="30"/>
          <w:szCs w:val="30"/>
        </w:rPr>
        <w:t>、投标人情况介绍（主要产品、技术力量、生产规模、经营业绩等）；</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7</w:t>
      </w:r>
      <w:r w:rsidR="00BC0D1F" w:rsidRPr="00854FE1">
        <w:rPr>
          <w:rFonts w:asciiTheme="minorEastAsia" w:eastAsiaTheme="minorEastAsia" w:hAnsiTheme="minorEastAsia" w:hint="eastAsia"/>
          <w:sz w:val="30"/>
          <w:szCs w:val="30"/>
        </w:rPr>
        <w:t>、投标人认为可以证明其能力或业绩的其他材料；</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8</w:t>
      </w:r>
      <w:r w:rsidR="00BC0D1F" w:rsidRPr="00854FE1">
        <w:rPr>
          <w:rFonts w:asciiTheme="minorEastAsia" w:eastAsiaTheme="minorEastAsia" w:hAnsiTheme="minorEastAsia" w:hint="eastAsia"/>
          <w:sz w:val="30"/>
          <w:szCs w:val="30"/>
        </w:rPr>
        <w:t>、类似成功案例的业绩证明（投标人同类项目实施情况一览表）（见附件4）；</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9</w:t>
      </w:r>
      <w:r w:rsidR="00BC0D1F" w:rsidRPr="00854FE1">
        <w:rPr>
          <w:rFonts w:asciiTheme="minorEastAsia" w:eastAsiaTheme="minorEastAsia" w:hAnsiTheme="minorEastAsia" w:hint="eastAsia"/>
          <w:sz w:val="30"/>
          <w:szCs w:val="30"/>
        </w:rPr>
        <w:t>、资信及商务响应表（见附件5）；</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10</w:t>
      </w:r>
      <w:r w:rsidR="00BC0D1F" w:rsidRPr="00854FE1">
        <w:rPr>
          <w:rFonts w:asciiTheme="minorEastAsia" w:eastAsiaTheme="minorEastAsia" w:hAnsiTheme="minorEastAsia" w:hint="eastAsia"/>
          <w:sz w:val="30"/>
          <w:szCs w:val="30"/>
        </w:rPr>
        <w:t>、节能环保</w:t>
      </w:r>
      <w:r w:rsidRPr="00854FE1">
        <w:rPr>
          <w:rFonts w:asciiTheme="minorEastAsia" w:eastAsiaTheme="minorEastAsia" w:hAnsiTheme="minorEastAsia" w:hint="eastAsia"/>
          <w:sz w:val="30"/>
          <w:szCs w:val="30"/>
        </w:rPr>
        <w:t>、自主创新</w:t>
      </w:r>
      <w:r w:rsidR="00BC0D1F" w:rsidRPr="00854FE1">
        <w:rPr>
          <w:rFonts w:asciiTheme="minorEastAsia" w:eastAsiaTheme="minorEastAsia" w:hAnsiTheme="minorEastAsia" w:hint="eastAsia"/>
          <w:sz w:val="30"/>
          <w:szCs w:val="30"/>
        </w:rPr>
        <w:t>等的资质证书或文件（若有）；</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11、代理证明（或制造商出具的授权书）（见附件6</w:t>
      </w:r>
      <w:r w:rsidR="00EB2406" w:rsidRPr="00854FE1">
        <w:rPr>
          <w:rFonts w:asciiTheme="minorEastAsia" w:eastAsiaTheme="minorEastAsia" w:hAnsiTheme="minorEastAsia" w:hint="eastAsia"/>
          <w:sz w:val="30"/>
          <w:szCs w:val="30"/>
        </w:rPr>
        <w:t>-1或6-2</w:t>
      </w:r>
      <w:r w:rsidRPr="00854FE1">
        <w:rPr>
          <w:rFonts w:asciiTheme="minorEastAsia" w:eastAsiaTheme="minorEastAsia" w:hAnsiTheme="minorEastAsia" w:hint="eastAsia"/>
          <w:sz w:val="30"/>
          <w:szCs w:val="30"/>
        </w:rPr>
        <w:t>）</w:t>
      </w:r>
      <w:r w:rsidR="008107E0" w:rsidRPr="00854FE1">
        <w:rPr>
          <w:rFonts w:asciiTheme="minorEastAsia" w:eastAsiaTheme="minorEastAsia" w:hAnsiTheme="minorEastAsia" w:hint="eastAsia"/>
          <w:sz w:val="30"/>
          <w:szCs w:val="30"/>
        </w:rPr>
        <w:t>；</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12、</w:t>
      </w:r>
      <w:r w:rsidR="008107E0" w:rsidRPr="00854FE1">
        <w:rPr>
          <w:rFonts w:asciiTheme="minorEastAsia" w:eastAsiaTheme="minorEastAsia" w:hAnsiTheme="minorEastAsia" w:hint="eastAsia"/>
          <w:sz w:val="30"/>
          <w:szCs w:val="30"/>
        </w:rPr>
        <w:t>无</w:t>
      </w:r>
      <w:r w:rsidR="004A08CE" w:rsidRPr="00854FE1">
        <w:rPr>
          <w:rFonts w:asciiTheme="minorEastAsia" w:eastAsiaTheme="minorEastAsia" w:hAnsiTheme="minorEastAsia" w:hint="eastAsia"/>
          <w:sz w:val="30"/>
          <w:szCs w:val="30"/>
        </w:rPr>
        <w:t>重大违法记录声明</w:t>
      </w:r>
      <w:r w:rsidR="008107E0" w:rsidRPr="00854FE1">
        <w:rPr>
          <w:rFonts w:asciiTheme="minorEastAsia" w:eastAsiaTheme="minorEastAsia" w:hAnsiTheme="minorEastAsia" w:hint="eastAsia"/>
          <w:sz w:val="30"/>
          <w:szCs w:val="30"/>
        </w:rPr>
        <w:t>书（见附件7）；</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13、投标方认为需要的其他文件资料</w:t>
      </w:r>
      <w:r w:rsidR="008107E0" w:rsidRPr="00854FE1">
        <w:rPr>
          <w:rFonts w:asciiTheme="minorEastAsia" w:eastAsiaTheme="minorEastAsia" w:hAnsiTheme="minorEastAsia" w:hint="eastAsia"/>
          <w:sz w:val="30"/>
          <w:szCs w:val="30"/>
        </w:rPr>
        <w:t>。</w:t>
      </w:r>
    </w:p>
    <w:p w:rsidR="00956E47" w:rsidRPr="00854FE1" w:rsidRDefault="00956E47" w:rsidP="00EC753A">
      <w:pPr>
        <w:snapToGrid w:val="0"/>
        <w:spacing w:line="440" w:lineRule="exact"/>
        <w:ind w:firstLineChars="196" w:firstLine="590"/>
        <w:jc w:val="left"/>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B、技术文件：</w:t>
      </w:r>
    </w:p>
    <w:p w:rsidR="00A13DB9"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1、详细实施方案、设备选型、功能介绍及具体执行人员；</w:t>
      </w:r>
    </w:p>
    <w:p w:rsidR="00A13DB9"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r w:rsidR="00500AAC" w:rsidRPr="00854FE1">
        <w:rPr>
          <w:rFonts w:asciiTheme="minorEastAsia" w:eastAsiaTheme="minorEastAsia" w:hAnsiTheme="minorEastAsia" w:hint="eastAsia"/>
          <w:sz w:val="30"/>
          <w:szCs w:val="30"/>
        </w:rPr>
        <w:t>原厂出厂配置表及</w:t>
      </w:r>
      <w:r w:rsidRPr="00854FE1">
        <w:rPr>
          <w:rFonts w:asciiTheme="minorEastAsia" w:eastAsiaTheme="minorEastAsia" w:hAnsiTheme="minorEastAsia" w:hint="eastAsia"/>
          <w:sz w:val="30"/>
          <w:szCs w:val="30"/>
        </w:rPr>
        <w:t>中文使用说明书(</w:t>
      </w:r>
      <w:r w:rsidR="00500AAC" w:rsidRPr="00854FE1">
        <w:rPr>
          <w:rFonts w:asciiTheme="minorEastAsia" w:eastAsiaTheme="minorEastAsia" w:hAnsiTheme="minorEastAsia" w:hint="eastAsia"/>
          <w:sz w:val="30"/>
          <w:szCs w:val="30"/>
        </w:rPr>
        <w:t>投标机型</w:t>
      </w:r>
      <w:r w:rsidRPr="00854FE1">
        <w:rPr>
          <w:rFonts w:asciiTheme="minorEastAsia" w:eastAsiaTheme="minorEastAsia" w:hAnsiTheme="minorEastAsia" w:hint="eastAsia"/>
          <w:sz w:val="30"/>
          <w:szCs w:val="30"/>
        </w:rPr>
        <w:t>样本或彩页)；</w:t>
      </w:r>
    </w:p>
    <w:p w:rsidR="00531A2D"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3、设备配置清单（见附件</w:t>
      </w:r>
      <w:r w:rsidR="008107E0" w:rsidRPr="00854FE1">
        <w:rPr>
          <w:rFonts w:asciiTheme="minorEastAsia" w:eastAsiaTheme="minorEastAsia" w:hAnsiTheme="minorEastAsia" w:hint="eastAsia"/>
          <w:sz w:val="30"/>
          <w:szCs w:val="30"/>
        </w:rPr>
        <w:t>8</w:t>
      </w:r>
      <w:r w:rsidRPr="00854FE1">
        <w:rPr>
          <w:rFonts w:asciiTheme="minorEastAsia" w:eastAsiaTheme="minorEastAsia" w:hAnsiTheme="minorEastAsia" w:hint="eastAsia"/>
          <w:sz w:val="30"/>
          <w:szCs w:val="30"/>
        </w:rPr>
        <w:t>）；</w:t>
      </w:r>
    </w:p>
    <w:p w:rsidR="00B038B0"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4、</w:t>
      </w:r>
      <w:r w:rsidR="000011AB" w:rsidRPr="00854FE1">
        <w:rPr>
          <w:rFonts w:asciiTheme="minorEastAsia" w:eastAsiaTheme="minorEastAsia" w:hAnsiTheme="minorEastAsia" w:hint="eastAsia"/>
          <w:sz w:val="30"/>
          <w:szCs w:val="30"/>
        </w:rPr>
        <w:t>技术响应表（见附件</w:t>
      </w:r>
      <w:r w:rsidR="008107E0" w:rsidRPr="00854FE1">
        <w:rPr>
          <w:rFonts w:asciiTheme="minorEastAsia" w:eastAsiaTheme="minorEastAsia" w:hAnsiTheme="minorEastAsia" w:hint="eastAsia"/>
          <w:sz w:val="30"/>
          <w:szCs w:val="30"/>
        </w:rPr>
        <w:t>9</w:t>
      </w:r>
      <w:r w:rsidR="000011AB" w:rsidRPr="00854FE1">
        <w:rPr>
          <w:rFonts w:asciiTheme="minorEastAsia" w:eastAsiaTheme="minorEastAsia" w:hAnsiTheme="minorEastAsia" w:hint="eastAsia"/>
          <w:sz w:val="30"/>
          <w:szCs w:val="30"/>
        </w:rPr>
        <w:t>）；</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w:t>
      </w:r>
      <w:r w:rsidR="00A13DB9" w:rsidRPr="00854FE1">
        <w:rPr>
          <w:rFonts w:asciiTheme="minorEastAsia" w:eastAsiaTheme="minorEastAsia" w:hAnsiTheme="minorEastAsia" w:hint="eastAsia"/>
          <w:sz w:val="30"/>
          <w:szCs w:val="30"/>
        </w:rPr>
        <w:t>、</w:t>
      </w:r>
      <w:r w:rsidR="000011AB" w:rsidRPr="00854FE1">
        <w:rPr>
          <w:rFonts w:asciiTheme="minorEastAsia" w:eastAsiaTheme="minorEastAsia" w:hAnsiTheme="minorEastAsia" w:hint="eastAsia"/>
          <w:sz w:val="30"/>
          <w:szCs w:val="30"/>
        </w:rPr>
        <w:t>选配件、专用耗材、售后服务优惠表（该价格应保持三年以上）（见附件</w:t>
      </w:r>
      <w:r w:rsidR="008107E0" w:rsidRPr="00854FE1">
        <w:rPr>
          <w:rFonts w:asciiTheme="minorEastAsia" w:eastAsiaTheme="minorEastAsia" w:hAnsiTheme="minorEastAsia" w:hint="eastAsia"/>
          <w:sz w:val="30"/>
          <w:szCs w:val="30"/>
        </w:rPr>
        <w:t>10</w:t>
      </w:r>
      <w:r w:rsidR="000011AB" w:rsidRPr="00854FE1">
        <w:rPr>
          <w:rFonts w:asciiTheme="minorEastAsia" w:eastAsiaTheme="minorEastAsia" w:hAnsiTheme="minorEastAsia" w:hint="eastAsia"/>
          <w:sz w:val="30"/>
          <w:szCs w:val="30"/>
        </w:rPr>
        <w:t>）</w:t>
      </w:r>
      <w:r w:rsidR="008107E0" w:rsidRPr="00854FE1">
        <w:rPr>
          <w:rFonts w:asciiTheme="minorEastAsia" w:eastAsiaTheme="minorEastAsia" w:hAnsiTheme="minorEastAsia" w:hint="eastAsia"/>
          <w:sz w:val="30"/>
          <w:szCs w:val="30"/>
        </w:rPr>
        <w:t>；</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r w:rsidR="00A13DB9" w:rsidRPr="00854FE1">
        <w:rPr>
          <w:rFonts w:asciiTheme="minorEastAsia" w:eastAsiaTheme="minorEastAsia" w:hAnsiTheme="minorEastAsia" w:hint="eastAsia"/>
          <w:sz w:val="30"/>
          <w:szCs w:val="30"/>
        </w:rPr>
        <w:t>、人员培训（含培训时间、地点、内容和师资）；</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7</w:t>
      </w:r>
      <w:r w:rsidR="00A13DB9" w:rsidRPr="00854FE1">
        <w:rPr>
          <w:rFonts w:asciiTheme="minorEastAsia" w:eastAsiaTheme="minorEastAsia" w:hAnsiTheme="minorEastAsia" w:hint="eastAsia"/>
          <w:sz w:val="30"/>
          <w:szCs w:val="30"/>
        </w:rPr>
        <w:t xml:space="preserve">、售后服务（含服务网点，人员配备故障修复时间、方式及措施）； </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8</w:t>
      </w:r>
      <w:r w:rsidR="00A13DB9" w:rsidRPr="00854FE1">
        <w:rPr>
          <w:rFonts w:asciiTheme="minorEastAsia" w:eastAsiaTheme="minorEastAsia" w:hAnsiTheme="minorEastAsia" w:hint="eastAsia"/>
          <w:sz w:val="30"/>
          <w:szCs w:val="30"/>
        </w:rPr>
        <w:t>、各种优惠条件（如有）；</w:t>
      </w:r>
    </w:p>
    <w:p w:rsidR="00BC0D1F"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9</w:t>
      </w:r>
      <w:r w:rsidR="00A13DB9" w:rsidRPr="00854FE1">
        <w:rPr>
          <w:rFonts w:asciiTheme="minorEastAsia" w:eastAsiaTheme="minorEastAsia" w:hAnsiTheme="minorEastAsia" w:hint="eastAsia"/>
          <w:sz w:val="30"/>
          <w:szCs w:val="30"/>
        </w:rPr>
        <w:t>、投标人需要说明的其他文件和说明（格式自拟）。</w:t>
      </w:r>
    </w:p>
    <w:p w:rsidR="00BC0D1F" w:rsidRPr="00854FE1" w:rsidRDefault="00BC0D1F" w:rsidP="00527B9E">
      <w:pPr>
        <w:snapToGrid w:val="0"/>
        <w:spacing w:line="440" w:lineRule="exact"/>
        <w:jc w:val="left"/>
        <w:rPr>
          <w:rFonts w:asciiTheme="minorEastAsia" w:eastAsiaTheme="minorEastAsia" w:hAnsiTheme="minorEastAsia"/>
          <w:sz w:val="30"/>
          <w:szCs w:val="30"/>
        </w:rPr>
      </w:pPr>
      <w:r w:rsidRPr="00854FE1">
        <w:rPr>
          <w:rFonts w:asciiTheme="minorEastAsia" w:eastAsiaTheme="minorEastAsia" w:hAnsiTheme="minorEastAsia"/>
          <w:sz w:val="30"/>
          <w:szCs w:val="30"/>
        </w:rPr>
        <w:br w:type="page"/>
      </w:r>
      <w:r w:rsidRPr="00854FE1">
        <w:rPr>
          <w:rFonts w:asciiTheme="minorEastAsia" w:eastAsiaTheme="minorEastAsia" w:hAnsiTheme="minorEastAsia" w:hint="eastAsia"/>
          <w:sz w:val="30"/>
          <w:szCs w:val="30"/>
        </w:rPr>
        <w:t>附件2：</w:t>
      </w:r>
    </w:p>
    <w:p w:rsidR="00BC0D1F" w:rsidRPr="00854FE1" w:rsidRDefault="00BC0D1F" w:rsidP="00F14ECB">
      <w:pPr>
        <w:snapToGrid w:val="0"/>
        <w:spacing w:beforeLines="50" w:after="50" w:line="500" w:lineRule="exact"/>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 标 声 明 书</w:t>
      </w:r>
    </w:p>
    <w:p w:rsidR="00BC0D1F" w:rsidRPr="00854FE1" w:rsidRDefault="00BC0D1F" w:rsidP="00F14ECB">
      <w:pPr>
        <w:snapToGrid w:val="0"/>
        <w:spacing w:beforeLines="50" w:after="50" w:line="500" w:lineRule="exact"/>
        <w:jc w:val="center"/>
        <w:rPr>
          <w:rFonts w:asciiTheme="minorEastAsia" w:eastAsiaTheme="minorEastAsia" w:hAnsiTheme="minorEastAsia"/>
          <w:b/>
          <w:sz w:val="36"/>
          <w:szCs w:val="36"/>
        </w:rPr>
      </w:pP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致：温州医科大学：</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根据贵方为</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项目（采购编号</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）标段</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的投标邀请，我方</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（投标人名称）作为投标人正式授权</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（授权代表全名，职务）代表我方处理有关本投标的一切事宜。</w:t>
      </w:r>
    </w:p>
    <w:p w:rsidR="00956E47" w:rsidRPr="00854FE1" w:rsidRDefault="00956E47" w:rsidP="00956E47">
      <w:pPr>
        <w:pStyle w:val="ae"/>
        <w:spacing w:line="420" w:lineRule="exact"/>
        <w:ind w:firstLine="44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在此提交的投标文件中，包括如下内容，并已分别单独密封装袋：</w:t>
      </w:r>
    </w:p>
    <w:p w:rsidR="00956E47" w:rsidRPr="00854FE1" w:rsidRDefault="00956E47" w:rsidP="003E5DDF">
      <w:pPr>
        <w:spacing w:line="420" w:lineRule="exact"/>
        <w:ind w:firstLineChars="150" w:firstLine="36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（—）按“投标人须知”要求编制的投标文件商务和技术标【正本一份，副本五份】；</w:t>
      </w:r>
    </w:p>
    <w:p w:rsidR="00956E47" w:rsidRPr="00854FE1" w:rsidRDefault="00956E47" w:rsidP="003E5DDF">
      <w:pPr>
        <w:spacing w:line="420" w:lineRule="exact"/>
        <w:ind w:firstLineChars="150" w:firstLine="36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（二）按“投标人须知”要求编制的投标文件投标报价标【正本一份，副本五份】</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我方己完全明白招标文件的所有条款要求，并重申以下几点：</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（一）本投标文件的有效期自投标截止日起</w:t>
      </w:r>
      <w:r w:rsidRPr="00854FE1">
        <w:rPr>
          <w:rFonts w:asciiTheme="minorEastAsia" w:eastAsiaTheme="minorEastAsia" w:hAnsiTheme="minorEastAsia" w:hint="eastAsia"/>
          <w:b/>
          <w:color w:val="FF0000"/>
          <w:sz w:val="24"/>
          <w:szCs w:val="24"/>
        </w:rPr>
        <w:t>90</w:t>
      </w:r>
      <w:r w:rsidRPr="00854FE1">
        <w:rPr>
          <w:rFonts w:asciiTheme="minorEastAsia" w:eastAsiaTheme="minorEastAsia" w:hAnsiTheme="minorEastAsia" w:hint="eastAsia"/>
          <w:b/>
          <w:sz w:val="24"/>
          <w:szCs w:val="24"/>
        </w:rPr>
        <w:t>天内</w:t>
      </w:r>
      <w:r w:rsidRPr="00854FE1">
        <w:rPr>
          <w:rFonts w:asciiTheme="minorEastAsia" w:eastAsiaTheme="minorEastAsia" w:hAnsiTheme="minorEastAsia" w:hint="eastAsia"/>
          <w:sz w:val="24"/>
          <w:szCs w:val="24"/>
        </w:rPr>
        <w:t>有效，如中标，有效期将延至合同终止日为止；</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（二）我方已详细研究了招标文件的所有内容包括修改书（如有）和所有已提供的参考资料以及有关附件，我方完全理解并同意放弃在此方面提出含糊意见或误解的一切权力；</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（三）我方明白并愿意在规定的开标时间之后，投标人在投标有效期内撤回投标，其投标保证金将被贵方没收；</w:t>
      </w:r>
    </w:p>
    <w:p w:rsidR="00956E47" w:rsidRPr="00854FE1" w:rsidRDefault="00956E47" w:rsidP="00956E47">
      <w:pPr>
        <w:spacing w:line="420" w:lineRule="exact"/>
        <w:ind w:leftChars="171" w:left="359"/>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（四）我方同意提供按照贵方可能要求的与投标有关的一切数据或资料；</w:t>
      </w:r>
    </w:p>
    <w:p w:rsidR="00956E47" w:rsidRPr="00854FE1" w:rsidRDefault="00956E47" w:rsidP="00956E47">
      <w:pPr>
        <w:spacing w:line="420" w:lineRule="exact"/>
        <w:ind w:leftChars="171" w:left="359"/>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（五）我方理解贵方不一定接受最低报价。</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（六）我方如果中标，将保证履行招标文件以及招标文件修改书（如有）中的全部责任和义务，按质、按量、按期完成《合同书》中的全部任务。</w:t>
      </w:r>
    </w:p>
    <w:p w:rsidR="00956E47" w:rsidRPr="00854FE1" w:rsidRDefault="00956E47" w:rsidP="00956E47">
      <w:pPr>
        <w:spacing w:line="420" w:lineRule="exact"/>
        <w:ind w:left="31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（七）所有与本投标有关的函件请发往下列地址：</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地址</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电话</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 xml:space="preserve">   传真</w:t>
      </w:r>
      <w:r w:rsidRPr="00854FE1">
        <w:rPr>
          <w:rFonts w:asciiTheme="minorEastAsia" w:eastAsiaTheme="minorEastAsia" w:hAnsiTheme="minorEastAsia" w:hint="eastAsia"/>
          <w:sz w:val="24"/>
          <w:szCs w:val="24"/>
          <w:u w:val="single"/>
        </w:rPr>
        <w:t xml:space="preserve">                           </w:t>
      </w:r>
    </w:p>
    <w:p w:rsidR="00956E47" w:rsidRPr="00854FE1" w:rsidRDefault="00956E47" w:rsidP="003E5DDF">
      <w:pPr>
        <w:spacing w:line="420" w:lineRule="exact"/>
        <w:ind w:firstLineChars="350" w:firstLine="840"/>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电子邮件</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rPr>
      </w:pP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投标人名称（盖章）</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投标人代表（签字）</w:t>
      </w:r>
      <w:r w:rsidRPr="00854FE1">
        <w:rPr>
          <w:rFonts w:asciiTheme="minorEastAsia" w:eastAsiaTheme="minorEastAsia" w:hAnsiTheme="minorEastAsia" w:hint="eastAsia"/>
          <w:sz w:val="24"/>
          <w:szCs w:val="24"/>
          <w:u w:val="single"/>
        </w:rPr>
        <w:t xml:space="preserve">                     </w:t>
      </w:r>
    </w:p>
    <w:p w:rsidR="00956E47" w:rsidRPr="00854FE1" w:rsidRDefault="00956E47" w:rsidP="00F14ECB">
      <w:pPr>
        <w:snapToGrid w:val="0"/>
        <w:spacing w:beforeLines="50" w:after="50" w:line="460" w:lineRule="exact"/>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 xml:space="preserve">                                       日期</w:t>
      </w:r>
      <w:r w:rsidRPr="00854FE1">
        <w:rPr>
          <w:rFonts w:asciiTheme="minorEastAsia" w:eastAsiaTheme="minorEastAsia" w:hAnsiTheme="minorEastAsia" w:hint="eastAsia"/>
          <w:sz w:val="24"/>
          <w:szCs w:val="24"/>
          <w:u w:val="single"/>
        </w:rPr>
        <w:t xml:space="preserve">                                    </w:t>
      </w:r>
    </w:p>
    <w:p w:rsidR="00BC0D1F" w:rsidRPr="00854FE1" w:rsidRDefault="00BC0D1F" w:rsidP="00F14ECB">
      <w:pPr>
        <w:snapToGrid w:val="0"/>
        <w:spacing w:beforeLines="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附件3：</w:t>
      </w:r>
    </w:p>
    <w:p w:rsidR="00BC0D1F" w:rsidRPr="00854FE1" w:rsidRDefault="00BC0D1F" w:rsidP="00F14ECB">
      <w:pPr>
        <w:snapToGrid w:val="0"/>
        <w:spacing w:beforeLines="50" w:after="5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法定代表人授权委托书</w:t>
      </w:r>
    </w:p>
    <w:p w:rsidR="00BC0D1F" w:rsidRPr="00854FE1" w:rsidRDefault="00BC0D1F" w:rsidP="00F14ECB">
      <w:pPr>
        <w:snapToGrid w:val="0"/>
        <w:spacing w:beforeLines="50" w:after="50"/>
        <w:jc w:val="center"/>
        <w:rPr>
          <w:rFonts w:asciiTheme="minorEastAsia" w:eastAsiaTheme="minorEastAsia" w:hAnsiTheme="minorEastAsia"/>
          <w:b/>
          <w:sz w:val="30"/>
          <w:szCs w:val="30"/>
        </w:rPr>
      </w:pPr>
    </w:p>
    <w:p w:rsidR="00956E47" w:rsidRPr="00854FE1" w:rsidRDefault="00956E47" w:rsidP="00956E47">
      <w:pPr>
        <w:spacing w:line="460" w:lineRule="exac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温州医科大学：</w:t>
      </w:r>
    </w:p>
    <w:p w:rsidR="00956E47" w:rsidRPr="00854FE1" w:rsidRDefault="00956E47" w:rsidP="00956E47">
      <w:pPr>
        <w:spacing w:line="460" w:lineRule="exact"/>
        <w:rPr>
          <w:rFonts w:asciiTheme="minorEastAsia" w:eastAsiaTheme="minorEastAsia" w:hAnsiTheme="minorEastAsia"/>
          <w:sz w:val="24"/>
          <w:szCs w:val="24"/>
          <w:u w:val="single"/>
        </w:rPr>
      </w:pPr>
    </w:p>
    <w:p w:rsidR="00956E47" w:rsidRPr="00854FE1" w:rsidRDefault="00956E47" w:rsidP="003E5DDF">
      <w:pPr>
        <w:spacing w:line="460" w:lineRule="exact"/>
        <w:ind w:firstLineChars="250" w:firstLine="600"/>
        <w:rPr>
          <w:rFonts w:asciiTheme="minorEastAsia" w:eastAsiaTheme="minorEastAsia" w:hAnsiTheme="minorEastAsia"/>
          <w:sz w:val="24"/>
          <w:szCs w:val="24"/>
        </w:rPr>
      </w:pP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（投标人全称）法定代表人</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授权</w:t>
      </w:r>
      <w:r w:rsidRPr="00854FE1">
        <w:rPr>
          <w:rFonts w:asciiTheme="minorEastAsia" w:eastAsiaTheme="minorEastAsia" w:hAnsiTheme="minorEastAsia" w:hint="eastAsia"/>
          <w:sz w:val="24"/>
          <w:szCs w:val="24"/>
          <w:u w:val="single"/>
        </w:rPr>
        <w:t xml:space="preserve">                （全权代表姓名）</w:t>
      </w:r>
      <w:r w:rsidRPr="00854FE1">
        <w:rPr>
          <w:rFonts w:asciiTheme="minorEastAsia" w:eastAsiaTheme="minorEastAsia" w:hAnsiTheme="minorEastAsia" w:hint="eastAsia"/>
          <w:sz w:val="24"/>
          <w:szCs w:val="24"/>
        </w:rPr>
        <w:t>为全权代表，参加贵处组织的（招标项目名称、采购编号、标段）的招标活动，全权代表我方处理招标活动中的一切事宜。</w:t>
      </w:r>
    </w:p>
    <w:p w:rsidR="00956E47" w:rsidRPr="00854FE1" w:rsidRDefault="00956E47" w:rsidP="00956E47">
      <w:pPr>
        <w:spacing w:line="460" w:lineRule="exact"/>
        <w:ind w:firstLine="2955"/>
        <w:rPr>
          <w:rFonts w:asciiTheme="minorEastAsia" w:eastAsiaTheme="minorEastAsia" w:hAnsiTheme="minorEastAsia"/>
          <w:sz w:val="24"/>
          <w:szCs w:val="24"/>
        </w:rPr>
      </w:pPr>
    </w:p>
    <w:p w:rsidR="00956E47" w:rsidRPr="00854FE1" w:rsidRDefault="00956E47" w:rsidP="00956E47">
      <w:pPr>
        <w:spacing w:line="460" w:lineRule="exact"/>
        <w:ind w:firstLine="295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w:t>
      </w:r>
    </w:p>
    <w:p w:rsidR="00956E47" w:rsidRPr="00854FE1" w:rsidRDefault="00956E47" w:rsidP="00D62225">
      <w:pPr>
        <w:spacing w:line="460" w:lineRule="exact"/>
        <w:ind w:firstLineChars="1750" w:firstLine="420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法定代表人 (签字)：</w:t>
      </w:r>
    </w:p>
    <w:p w:rsidR="00956E47" w:rsidRPr="00854FE1" w:rsidRDefault="00956E47" w:rsidP="00956E47">
      <w:pPr>
        <w:spacing w:line="460" w:lineRule="exact"/>
        <w:ind w:firstLine="295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投标人全称（公章）：</w:t>
      </w:r>
    </w:p>
    <w:p w:rsidR="00956E47" w:rsidRPr="00854FE1" w:rsidRDefault="00956E47" w:rsidP="00956E47">
      <w:pPr>
        <w:spacing w:line="460" w:lineRule="exact"/>
        <w:ind w:firstLine="295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日期：     年    月   日</w:t>
      </w:r>
    </w:p>
    <w:p w:rsidR="00956E47" w:rsidRPr="00854FE1" w:rsidRDefault="00956E47" w:rsidP="00956E47">
      <w:pPr>
        <w:spacing w:line="380" w:lineRule="exact"/>
        <w:rPr>
          <w:rFonts w:asciiTheme="minorEastAsia" w:eastAsiaTheme="minorEastAsia" w:hAnsiTheme="minorEastAsia"/>
          <w:sz w:val="24"/>
          <w:szCs w:val="24"/>
        </w:rPr>
      </w:pPr>
    </w:p>
    <w:p w:rsidR="00956E47" w:rsidRPr="00854FE1" w:rsidRDefault="00956E47" w:rsidP="00956E47">
      <w:pPr>
        <w:spacing w:line="380" w:lineRule="exact"/>
        <w:rPr>
          <w:rFonts w:asciiTheme="minorEastAsia" w:eastAsiaTheme="minorEastAsia" w:hAnsiTheme="minorEastAsia"/>
          <w:sz w:val="24"/>
          <w:szCs w:val="24"/>
        </w:rPr>
      </w:pPr>
    </w:p>
    <w:p w:rsidR="00956E47" w:rsidRPr="00854FE1" w:rsidRDefault="00956E47" w:rsidP="00956E47">
      <w:pPr>
        <w:spacing w:line="380" w:lineRule="exact"/>
        <w:rPr>
          <w:rFonts w:asciiTheme="minorEastAsia" w:eastAsiaTheme="minorEastAsia" w:hAnsiTheme="minorEastAsia"/>
          <w:sz w:val="24"/>
          <w:szCs w:val="24"/>
        </w:rPr>
      </w:pPr>
    </w:p>
    <w:p w:rsidR="00956E47" w:rsidRPr="00854FE1" w:rsidRDefault="00956E47" w:rsidP="00956E47">
      <w:pPr>
        <w:spacing w:line="460" w:lineRule="exac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附：</w:t>
      </w:r>
    </w:p>
    <w:p w:rsidR="00956E47" w:rsidRPr="00854FE1" w:rsidRDefault="00F14ECB" w:rsidP="003E5DDF">
      <w:pPr>
        <w:spacing w:line="460" w:lineRule="exact"/>
        <w:ind w:firstLineChars="100" w:firstLine="240"/>
        <w:rPr>
          <w:rFonts w:asciiTheme="minorEastAsia" w:eastAsiaTheme="minorEastAsia" w:hAnsiTheme="minorEastAsia"/>
          <w:sz w:val="24"/>
          <w:szCs w:val="24"/>
        </w:rPr>
      </w:pPr>
      <w:r>
        <w:rPr>
          <w:rFonts w:asciiTheme="minorEastAsia" w:eastAsiaTheme="minorEastAsia" w:hAnsiTheme="minorEastAsia"/>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179.85pt;margin-top:5.25pt;width:267.75pt;height:187.2pt;z-index:251657728">
            <v:textbox style="mso-next-textbox:#_x0000_s1026">
              <w:txbxContent>
                <w:p w:rsidR="009B0CCD" w:rsidRPr="00A707A8" w:rsidRDefault="009B0CCD" w:rsidP="00A707A8">
                  <w:pPr>
                    <w:spacing w:line="460" w:lineRule="exact"/>
                    <w:ind w:firstLineChars="100" w:firstLine="240"/>
                    <w:rPr>
                      <w:rFonts w:asciiTheme="minorEastAsia" w:eastAsiaTheme="minorEastAsia" w:hAnsiTheme="minorEastAsia"/>
                      <w:noProof/>
                      <w:sz w:val="24"/>
                      <w:szCs w:val="24"/>
                    </w:rPr>
                  </w:pPr>
                  <w:r w:rsidRPr="00A707A8">
                    <w:rPr>
                      <w:rFonts w:asciiTheme="minorEastAsia" w:eastAsiaTheme="minorEastAsia" w:hAnsiTheme="minorEastAsia" w:hint="eastAsia"/>
                      <w:noProof/>
                      <w:sz w:val="24"/>
                      <w:szCs w:val="24"/>
                    </w:rPr>
                    <w:t xml:space="preserve">  </w:t>
                  </w:r>
                  <w:r w:rsidR="004A08CE" w:rsidRPr="00A707A8">
                    <w:rPr>
                      <w:rFonts w:asciiTheme="minorEastAsia" w:eastAsiaTheme="minorEastAsia" w:hAnsiTheme="minorEastAsia" w:hint="eastAsia"/>
                      <w:noProof/>
                      <w:sz w:val="24"/>
                      <w:szCs w:val="24"/>
                    </w:rPr>
                    <w:t>授权代表</w:t>
                  </w:r>
                  <w:r w:rsidRPr="00A707A8">
                    <w:rPr>
                      <w:rFonts w:asciiTheme="minorEastAsia" w:eastAsiaTheme="minorEastAsia" w:hAnsiTheme="minorEastAsia" w:hint="eastAsia"/>
                      <w:noProof/>
                      <w:sz w:val="24"/>
                      <w:szCs w:val="24"/>
                    </w:rPr>
                    <w:t>身份证</w:t>
                  </w:r>
                  <w:r w:rsidR="004A08CE" w:rsidRPr="00A707A8">
                    <w:rPr>
                      <w:rFonts w:asciiTheme="minorEastAsia" w:eastAsiaTheme="minorEastAsia" w:hAnsiTheme="minorEastAsia" w:hint="eastAsia"/>
                      <w:noProof/>
                      <w:sz w:val="24"/>
                      <w:szCs w:val="24"/>
                    </w:rPr>
                    <w:t>复印件粘贴</w:t>
                  </w:r>
                  <w:r w:rsidRPr="00A707A8">
                    <w:rPr>
                      <w:rFonts w:asciiTheme="minorEastAsia" w:eastAsiaTheme="minorEastAsia" w:hAnsiTheme="minorEastAsia" w:hint="eastAsia"/>
                      <w:noProof/>
                      <w:sz w:val="24"/>
                      <w:szCs w:val="24"/>
                    </w:rPr>
                    <w:t>：</w:t>
                  </w:r>
                </w:p>
              </w:txbxContent>
            </v:textbox>
          </v:shape>
        </w:pict>
      </w:r>
      <w:r w:rsidR="00D62225" w:rsidRPr="00854FE1">
        <w:rPr>
          <w:rFonts w:asciiTheme="minorEastAsia" w:eastAsiaTheme="minorEastAsia" w:hAnsiTheme="minorEastAsia" w:hint="eastAsia"/>
          <w:sz w:val="24"/>
          <w:szCs w:val="24"/>
        </w:rPr>
        <w:t>授权代表姓名：</w:t>
      </w:r>
      <w:r w:rsidR="00956E47" w:rsidRPr="00854FE1">
        <w:rPr>
          <w:rFonts w:asciiTheme="minorEastAsia" w:eastAsiaTheme="minorEastAsia" w:hAnsiTheme="minorEastAsia" w:hint="eastAsia"/>
          <w:sz w:val="24"/>
          <w:szCs w:val="24"/>
        </w:rPr>
        <w:t xml:space="preserve">                              </w:t>
      </w:r>
    </w:p>
    <w:p w:rsidR="00956E47" w:rsidRPr="00854FE1" w:rsidRDefault="00956E47" w:rsidP="003E5DDF">
      <w:pPr>
        <w:spacing w:line="460" w:lineRule="exact"/>
        <w:ind w:firstLineChars="100" w:firstLine="24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职务：</w:t>
      </w:r>
    </w:p>
    <w:p w:rsidR="00956E47" w:rsidRPr="00854FE1" w:rsidRDefault="00956E47" w:rsidP="003E5DDF">
      <w:pPr>
        <w:spacing w:line="460" w:lineRule="exact"/>
        <w:ind w:firstLineChars="100" w:firstLine="24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详细通讯地址：</w:t>
      </w:r>
    </w:p>
    <w:p w:rsidR="00956E47" w:rsidRPr="00854FE1" w:rsidRDefault="00956E47" w:rsidP="003E5DDF">
      <w:pPr>
        <w:spacing w:line="460" w:lineRule="exact"/>
        <w:ind w:firstLineChars="100" w:firstLine="24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电话：</w:t>
      </w:r>
    </w:p>
    <w:p w:rsidR="00956E47" w:rsidRPr="00854FE1" w:rsidRDefault="00956E47" w:rsidP="003E5DDF">
      <w:pPr>
        <w:spacing w:line="460" w:lineRule="exact"/>
        <w:ind w:firstLineChars="100" w:firstLine="24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传真：</w:t>
      </w:r>
    </w:p>
    <w:p w:rsidR="00956E47" w:rsidRPr="00854FE1" w:rsidRDefault="00956E47" w:rsidP="003E5DDF">
      <w:pPr>
        <w:spacing w:line="460" w:lineRule="exact"/>
        <w:ind w:firstLineChars="100" w:firstLine="24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邮政编码:</w:t>
      </w:r>
    </w:p>
    <w:p w:rsidR="00956E47" w:rsidRPr="00854FE1" w:rsidRDefault="00956E47" w:rsidP="00956E47">
      <w:pPr>
        <w:spacing w:line="380" w:lineRule="exact"/>
        <w:rPr>
          <w:rFonts w:asciiTheme="minorEastAsia" w:eastAsiaTheme="minorEastAsia" w:hAnsiTheme="minorEastAsia"/>
          <w:sz w:val="24"/>
          <w:szCs w:val="24"/>
        </w:rPr>
      </w:pPr>
    </w:p>
    <w:p w:rsidR="00956E47" w:rsidRPr="00854FE1" w:rsidRDefault="00956E47" w:rsidP="00956E47">
      <w:pPr>
        <w:spacing w:line="460" w:lineRule="exact"/>
        <w:jc w:val="center"/>
        <w:rPr>
          <w:rFonts w:asciiTheme="minorEastAsia" w:eastAsiaTheme="minorEastAsia" w:hAnsiTheme="minorEastAsia"/>
          <w:b/>
          <w:bCs/>
          <w:sz w:val="24"/>
          <w:szCs w:val="24"/>
        </w:rPr>
      </w:pPr>
    </w:p>
    <w:p w:rsidR="00956E47" w:rsidRPr="00854FE1" w:rsidRDefault="00956E47" w:rsidP="00956E47">
      <w:pPr>
        <w:spacing w:line="460" w:lineRule="exact"/>
        <w:jc w:val="center"/>
        <w:rPr>
          <w:rFonts w:asciiTheme="minorEastAsia" w:eastAsiaTheme="minorEastAsia" w:hAnsiTheme="minorEastAsia"/>
          <w:b/>
          <w:bCs/>
          <w:sz w:val="24"/>
          <w:szCs w:val="24"/>
        </w:rPr>
      </w:pPr>
    </w:p>
    <w:p w:rsidR="00956E47" w:rsidRPr="00854FE1" w:rsidRDefault="00956E47" w:rsidP="00956E47">
      <w:pPr>
        <w:spacing w:line="460" w:lineRule="exact"/>
        <w:jc w:val="center"/>
        <w:rPr>
          <w:rFonts w:asciiTheme="minorEastAsia" w:eastAsiaTheme="minorEastAsia" w:hAnsiTheme="minorEastAsia"/>
          <w:b/>
          <w:bCs/>
          <w:sz w:val="24"/>
          <w:szCs w:val="24"/>
        </w:rPr>
      </w:pPr>
    </w:p>
    <w:p w:rsidR="00BC0D1F" w:rsidRPr="00854FE1" w:rsidRDefault="00BC0D1F" w:rsidP="00F14ECB">
      <w:pPr>
        <w:snapToGrid w:val="0"/>
        <w:spacing w:beforeLines="50" w:after="50" w:line="360" w:lineRule="auto"/>
        <w:rPr>
          <w:rFonts w:asciiTheme="minorEastAsia" w:eastAsiaTheme="minorEastAsia" w:hAnsiTheme="minorEastAsia"/>
          <w:sz w:val="30"/>
          <w:szCs w:val="30"/>
          <w:u w:val="single"/>
        </w:rPr>
        <w:sectPr w:rsidR="00BC0D1F" w:rsidRPr="00854FE1" w:rsidSect="00B94097">
          <w:pgSz w:w="11906" w:h="16838"/>
          <w:pgMar w:top="1558" w:right="1531" w:bottom="468" w:left="1531" w:header="851" w:footer="851" w:gutter="0"/>
          <w:cols w:space="720"/>
          <w:docGrid w:linePitch="312"/>
        </w:sectPr>
      </w:pPr>
    </w:p>
    <w:p w:rsidR="00BC0D1F" w:rsidRPr="00854FE1" w:rsidRDefault="00BC0D1F" w:rsidP="00F14ECB">
      <w:pPr>
        <w:snapToGrid w:val="0"/>
        <w:spacing w:before="50" w:afterLines="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附件4：</w:t>
      </w:r>
    </w:p>
    <w:p w:rsidR="00BC0D1F" w:rsidRPr="00854FE1" w:rsidRDefault="00BC0D1F">
      <w:pPr>
        <w:pStyle w:val="afff4"/>
        <w:snapToGrid w:val="0"/>
        <w:ind w:left="723" w:hanging="723"/>
        <w:jc w:val="center"/>
        <w:rPr>
          <w:rFonts w:asciiTheme="minorEastAsia" w:eastAsiaTheme="minorEastAsia" w:hAnsiTheme="minorEastAsia"/>
          <w:b/>
          <w:sz w:val="36"/>
          <w:szCs w:val="36"/>
        </w:rPr>
      </w:pPr>
      <w:r w:rsidRPr="00854FE1">
        <w:rPr>
          <w:rFonts w:asciiTheme="minorEastAsia" w:eastAsiaTheme="minorEastAsia" w:hAnsiTheme="minorEastAsia"/>
          <w:b/>
          <w:sz w:val="36"/>
          <w:szCs w:val="36"/>
        </w:rPr>
        <w:t>投标人同类项目实施情况一览表</w:t>
      </w:r>
      <w:r w:rsidR="00A13DB9" w:rsidRPr="00854FE1">
        <w:rPr>
          <w:rFonts w:asciiTheme="minorEastAsia" w:eastAsiaTheme="minorEastAsia" w:hAnsiTheme="minorEastAsia" w:hint="eastAsia"/>
          <w:b/>
          <w:sz w:val="36"/>
          <w:szCs w:val="36"/>
        </w:rPr>
        <w:t>（201</w:t>
      </w:r>
      <w:r w:rsidR="00EB2406" w:rsidRPr="00854FE1">
        <w:rPr>
          <w:rFonts w:asciiTheme="minorEastAsia" w:eastAsiaTheme="minorEastAsia" w:hAnsiTheme="minorEastAsia" w:hint="eastAsia"/>
          <w:b/>
          <w:sz w:val="36"/>
          <w:szCs w:val="36"/>
        </w:rPr>
        <w:t>2</w:t>
      </w:r>
      <w:r w:rsidR="00A13DB9" w:rsidRPr="00854FE1">
        <w:rPr>
          <w:rFonts w:asciiTheme="minorEastAsia" w:eastAsiaTheme="minorEastAsia" w:hAnsiTheme="minorEastAsia" w:hint="eastAsia"/>
          <w:b/>
          <w:sz w:val="36"/>
          <w:szCs w:val="36"/>
        </w:rPr>
        <w:t>年以来）</w:t>
      </w:r>
    </w:p>
    <w:p w:rsidR="00BC0D1F" w:rsidRPr="00854FE1" w:rsidRDefault="00BC0D1F">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628"/>
        <w:gridCol w:w="3420"/>
        <w:gridCol w:w="1080"/>
        <w:gridCol w:w="1080"/>
        <w:gridCol w:w="1440"/>
        <w:gridCol w:w="1080"/>
        <w:gridCol w:w="1080"/>
        <w:gridCol w:w="2160"/>
      </w:tblGrid>
      <w:tr w:rsidR="00BC0D1F" w:rsidRPr="00854FE1">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合同</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金额</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采购单位联系人及</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联系电话</w:t>
            </w:r>
          </w:p>
        </w:tc>
      </w:tr>
      <w:tr w:rsidR="00BC0D1F" w:rsidRPr="00854FE1">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合</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验收</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50" w:afterLines="50" w:line="400" w:lineRule="exact"/>
              <w:jc w:val="left"/>
              <w:rPr>
                <w:rFonts w:asciiTheme="minorEastAsia" w:eastAsiaTheme="minorEastAsia" w:hAnsiTheme="minorEastAsia"/>
                <w:sz w:val="30"/>
                <w:szCs w:val="30"/>
              </w:rPr>
            </w:pPr>
          </w:p>
        </w:tc>
      </w:tr>
      <w:tr w:rsidR="00BC0D1F" w:rsidRPr="00854FE1">
        <w:trPr>
          <w:trHeight w:val="710"/>
        </w:trPr>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50" w:afterLines="50" w:line="40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50" w:afterLines="50" w:line="400" w:lineRule="exact"/>
              <w:jc w:val="left"/>
              <w:rPr>
                <w:rFonts w:asciiTheme="minorEastAsia" w:eastAsiaTheme="minorEastAsia" w:hAnsiTheme="minorEastAsia"/>
                <w:sz w:val="30"/>
                <w:szCs w:val="30"/>
              </w:rPr>
            </w:pPr>
            <w:r w:rsidRPr="00854FE1">
              <w:rPr>
                <w:rFonts w:asciiTheme="minorEastAsia" w:eastAsiaTheme="minorEastAsia" w:hAnsiTheme="minorEastAsia" w:hint="eastAsia"/>
                <w:sz w:val="32"/>
                <w:szCs w:val="32"/>
              </w:rPr>
              <w:t>须提供投标人同类项目合同复印件、用户验收报告</w:t>
            </w:r>
            <w:r w:rsidR="000E2CAF" w:rsidRPr="00854FE1">
              <w:rPr>
                <w:rFonts w:asciiTheme="minorEastAsia" w:eastAsiaTheme="minorEastAsia" w:hAnsiTheme="minorEastAsia" w:hint="eastAsia"/>
                <w:sz w:val="32"/>
                <w:szCs w:val="32"/>
              </w:rPr>
              <w:t>，否则不得分</w:t>
            </w:r>
            <w:r w:rsidRPr="00854FE1">
              <w:rPr>
                <w:rFonts w:asciiTheme="minorEastAsia" w:eastAsiaTheme="minorEastAsia" w:hAnsiTheme="minorEastAsia" w:hint="eastAsia"/>
                <w:sz w:val="32"/>
                <w:szCs w:val="32"/>
              </w:rPr>
              <w:t>。</w:t>
            </w:r>
          </w:p>
        </w:tc>
      </w:tr>
    </w:tbl>
    <w:p w:rsidR="00BC0D1F" w:rsidRPr="00854FE1" w:rsidRDefault="00BC0D1F">
      <w:pPr>
        <w:pStyle w:val="afff"/>
        <w:snapToGrid w:val="0"/>
        <w:spacing w:before="24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法定代表人签名：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时  间：</w:t>
      </w:r>
      <w:r w:rsidRPr="00854FE1">
        <w:rPr>
          <w:rFonts w:asciiTheme="minorEastAsia" w:eastAsiaTheme="minorEastAsia" w:hAnsiTheme="minorEastAsia" w:hint="eastAsia"/>
          <w:sz w:val="30"/>
          <w:szCs w:val="30"/>
          <w:u w:val="single"/>
        </w:rPr>
        <w:t xml:space="preserve">            </w:t>
      </w:r>
    </w:p>
    <w:p w:rsidR="00BC0D1F" w:rsidRPr="00854FE1" w:rsidRDefault="00BC0D1F" w:rsidP="00F14ECB">
      <w:pPr>
        <w:snapToGrid w:val="0"/>
        <w:spacing w:before="50" w:afterLines="50"/>
        <w:jc w:val="left"/>
        <w:rPr>
          <w:rFonts w:asciiTheme="minorEastAsia" w:eastAsiaTheme="minorEastAsia" w:hAnsiTheme="minorEastAsia"/>
          <w:sz w:val="30"/>
          <w:szCs w:val="30"/>
        </w:rPr>
        <w:sectPr w:rsidR="00BC0D1F" w:rsidRPr="00854FE1" w:rsidSect="00B94097">
          <w:pgSz w:w="16838" w:h="11906" w:orient="landscape"/>
          <w:pgMar w:top="1797" w:right="1474" w:bottom="1797" w:left="1247" w:header="851" w:footer="851" w:gutter="0"/>
          <w:cols w:space="720"/>
          <w:docGrid w:linePitch="312"/>
        </w:sectPr>
      </w:pPr>
    </w:p>
    <w:p w:rsidR="00BC0D1F" w:rsidRPr="00854FE1" w:rsidRDefault="00BC0D1F">
      <w:pPr>
        <w:snapToGrid w:val="0"/>
        <w:spacing w:before="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附件5：</w:t>
      </w:r>
    </w:p>
    <w:p w:rsidR="00BC0D1F" w:rsidRPr="00854FE1" w:rsidRDefault="00BC0D1F">
      <w:pPr>
        <w:snapToGrid w:val="0"/>
        <w:spacing w:before="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资信及商务响应表</w:t>
      </w:r>
    </w:p>
    <w:p w:rsidR="00BC0D1F" w:rsidRPr="00854FE1" w:rsidRDefault="00BC0D1F">
      <w:pPr>
        <w:snapToGrid w:val="0"/>
        <w:spacing w:before="50"/>
        <w:jc w:val="center"/>
        <w:rPr>
          <w:rFonts w:asciiTheme="minorEastAsia" w:eastAsiaTheme="minorEastAsia" w:hAnsiTheme="minorEastAsia"/>
          <w:b/>
          <w:sz w:val="32"/>
          <w:szCs w:val="32"/>
        </w:rPr>
      </w:pPr>
    </w:p>
    <w:p w:rsidR="00BC0D1F" w:rsidRPr="00854FE1" w:rsidRDefault="00BC0D1F">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548"/>
        <w:gridCol w:w="2700"/>
        <w:gridCol w:w="1260"/>
        <w:gridCol w:w="3020"/>
      </w:tblGrid>
      <w:tr w:rsidR="00BC0D1F" w:rsidRPr="00854FE1">
        <w:trPr>
          <w:trHeight w:val="642"/>
        </w:trPr>
        <w:tc>
          <w:tcPr>
            <w:tcW w:w="1548"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F14ECB">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F14ECB">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F14ECB">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是否</w:t>
            </w:r>
          </w:p>
          <w:p w:rsidR="00BC0D1F" w:rsidRPr="00854FE1" w:rsidRDefault="00BC0D1F" w:rsidP="00F14ECB">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F14ECB">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投标人的承诺或说明</w:t>
            </w:r>
          </w:p>
        </w:tc>
      </w:tr>
      <w:tr w:rsidR="00BC0D1F" w:rsidRPr="00854FE1">
        <w:trPr>
          <w:trHeight w:val="469"/>
        </w:trPr>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pPr>
              <w:snapToGrid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售后服务保障要求</w:t>
            </w: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Lines="50"/>
              <w:rPr>
                <w:rFonts w:asciiTheme="minorEastAsia" w:eastAsiaTheme="minorEastAsia" w:hAnsiTheme="minorEastAsia"/>
                <w:sz w:val="30"/>
                <w:szCs w:val="30"/>
              </w:rPr>
            </w:pPr>
          </w:p>
        </w:tc>
      </w:tr>
      <w:tr w:rsidR="00BC0D1F" w:rsidRPr="00854FE1">
        <w:trPr>
          <w:trHeight w:val="938"/>
        </w:trPr>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pPr>
              <w:snapToGrid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备品备件及耗材等要求</w:t>
            </w: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Lines="50"/>
              <w:ind w:left="43"/>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Lines="50"/>
              <w:ind w:left="43"/>
              <w:rPr>
                <w:rFonts w:asciiTheme="minorEastAsia" w:eastAsiaTheme="minorEastAsia" w:hAnsiTheme="minorEastAsia"/>
                <w:sz w:val="30"/>
                <w:szCs w:val="30"/>
              </w:rPr>
            </w:pPr>
          </w:p>
        </w:tc>
      </w:tr>
      <w:tr w:rsidR="00BC0D1F" w:rsidRPr="00854FE1">
        <w:trPr>
          <w:trHeight w:val="820"/>
        </w:trPr>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pPr>
              <w:snapToGrid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质保期</w:t>
            </w: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pPr>
              <w:snapToGrid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交货时间及地点</w:t>
            </w: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pPr>
              <w:snapToGrid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付款条件</w:t>
            </w: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pPr>
              <w:snapToGrid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pPr>
              <w:snapToGrid w:val="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pPr>
              <w:snapToGrid w:val="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pPr>
              <w:snapToGrid w:val="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Lines="5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F14ECB">
            <w:pPr>
              <w:snapToGrid w:val="0"/>
              <w:spacing w:beforeLines="50"/>
              <w:rPr>
                <w:rFonts w:asciiTheme="minorEastAsia" w:eastAsiaTheme="minorEastAsia" w:hAnsiTheme="minorEastAsia"/>
                <w:sz w:val="30"/>
                <w:szCs w:val="30"/>
              </w:rPr>
            </w:pPr>
          </w:p>
        </w:tc>
      </w:tr>
    </w:tbl>
    <w:p w:rsidR="001D5438" w:rsidRPr="00854FE1" w:rsidRDefault="001D5438" w:rsidP="001D5438">
      <w:pPr>
        <w:spacing w:line="38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说明</w:t>
      </w:r>
      <w:r w:rsidRPr="00854FE1">
        <w:rPr>
          <w:rFonts w:asciiTheme="minorEastAsia" w:eastAsiaTheme="minorEastAsia" w:hAnsiTheme="minorEastAsia"/>
          <w:sz w:val="30"/>
          <w:szCs w:val="30"/>
        </w:rPr>
        <w:t>：▲没有填写此表视为完全响应</w:t>
      </w:r>
      <w:r w:rsidRPr="00854FE1">
        <w:rPr>
          <w:rFonts w:asciiTheme="minorEastAsia" w:eastAsiaTheme="minorEastAsia" w:hAnsiTheme="minorEastAsia" w:hint="eastAsia"/>
          <w:sz w:val="30"/>
          <w:szCs w:val="30"/>
        </w:rPr>
        <w:t>招标</w:t>
      </w:r>
      <w:r w:rsidRPr="00854FE1">
        <w:rPr>
          <w:rFonts w:asciiTheme="minorEastAsia" w:eastAsiaTheme="minorEastAsia" w:hAnsiTheme="minorEastAsia"/>
          <w:sz w:val="30"/>
          <w:szCs w:val="30"/>
        </w:rPr>
        <w:t>文件要求</w:t>
      </w:r>
      <w:r w:rsidRPr="00854FE1">
        <w:rPr>
          <w:rFonts w:asciiTheme="minorEastAsia" w:eastAsiaTheme="minorEastAsia" w:hAnsiTheme="minorEastAsia" w:hint="eastAsia"/>
          <w:sz w:val="30"/>
          <w:szCs w:val="30"/>
        </w:rPr>
        <w:t>。</w:t>
      </w:r>
    </w:p>
    <w:p w:rsidR="001D5438" w:rsidRPr="00854FE1" w:rsidRDefault="001D5438" w:rsidP="001D5438">
      <w:pPr>
        <w:spacing w:line="380" w:lineRule="exact"/>
        <w:rPr>
          <w:rFonts w:asciiTheme="minorEastAsia" w:eastAsiaTheme="minorEastAsia" w:hAnsiTheme="minorEastAsia"/>
          <w:sz w:val="30"/>
          <w:szCs w:val="30"/>
        </w:rPr>
      </w:pPr>
    </w:p>
    <w:p w:rsidR="00BC0D1F" w:rsidRPr="00854FE1" w:rsidRDefault="00BC0D1F" w:rsidP="00F14ECB">
      <w:pPr>
        <w:snapToGrid w:val="0"/>
        <w:spacing w:beforeLines="5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全权代表签名：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日期：</w:t>
      </w:r>
      <w:r w:rsidRPr="00854FE1">
        <w:rPr>
          <w:rFonts w:asciiTheme="minorEastAsia" w:eastAsiaTheme="minorEastAsia" w:hAnsiTheme="minorEastAsia" w:hint="eastAsia"/>
          <w:sz w:val="30"/>
          <w:szCs w:val="30"/>
          <w:u w:val="single"/>
        </w:rPr>
        <w:t xml:space="preserve">         </w:t>
      </w:r>
    </w:p>
    <w:p w:rsidR="00BC0D1F" w:rsidRPr="00854FE1" w:rsidRDefault="00BC0D1F" w:rsidP="00F14ECB">
      <w:pPr>
        <w:snapToGrid w:val="0"/>
        <w:spacing w:before="50" w:afterLines="50"/>
        <w:jc w:val="left"/>
        <w:rPr>
          <w:rFonts w:asciiTheme="minorEastAsia" w:eastAsiaTheme="minorEastAsia" w:hAnsiTheme="minorEastAsia"/>
          <w:sz w:val="30"/>
          <w:szCs w:val="30"/>
        </w:rPr>
      </w:pPr>
    </w:p>
    <w:p w:rsidR="00500AAC" w:rsidRPr="00854FE1" w:rsidRDefault="00BC0D1F" w:rsidP="00F14ECB">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sz w:val="30"/>
          <w:szCs w:val="30"/>
        </w:rPr>
        <w:br w:type="page"/>
      </w:r>
      <w:r w:rsidR="00500AAC" w:rsidRPr="00854FE1">
        <w:rPr>
          <w:rFonts w:asciiTheme="minorEastAsia" w:eastAsiaTheme="minorEastAsia" w:hAnsiTheme="minorEastAsia" w:hint="eastAsia"/>
          <w:sz w:val="30"/>
          <w:szCs w:val="30"/>
        </w:rPr>
        <w:t>附件6</w:t>
      </w:r>
      <w:r w:rsidR="00EB2406" w:rsidRPr="00854FE1">
        <w:rPr>
          <w:rFonts w:asciiTheme="minorEastAsia" w:eastAsiaTheme="minorEastAsia" w:hAnsiTheme="minorEastAsia" w:hint="eastAsia"/>
          <w:sz w:val="30"/>
          <w:szCs w:val="30"/>
        </w:rPr>
        <w:t>-1</w:t>
      </w:r>
      <w:r w:rsidR="00500AAC" w:rsidRPr="00854FE1">
        <w:rPr>
          <w:rFonts w:asciiTheme="minorEastAsia" w:eastAsiaTheme="minorEastAsia" w:hAnsiTheme="minorEastAsia" w:hint="eastAsia"/>
          <w:sz w:val="30"/>
          <w:szCs w:val="30"/>
        </w:rPr>
        <w:t>：</w:t>
      </w:r>
    </w:p>
    <w:p w:rsidR="00500AAC" w:rsidRPr="00854FE1" w:rsidRDefault="00500AAC" w:rsidP="00500AAC">
      <w:pPr>
        <w:spacing w:line="440" w:lineRule="exact"/>
        <w:jc w:val="center"/>
        <w:outlineLvl w:val="0"/>
        <w:rPr>
          <w:rFonts w:asciiTheme="minorEastAsia" w:eastAsiaTheme="minorEastAsia" w:hAnsiTheme="minorEastAsia"/>
          <w:sz w:val="30"/>
          <w:szCs w:val="30"/>
        </w:rPr>
      </w:pPr>
    </w:p>
    <w:p w:rsidR="00500AAC" w:rsidRPr="00854FE1" w:rsidRDefault="00500AAC" w:rsidP="00500AAC">
      <w:pPr>
        <w:snapToGrid w:val="0"/>
        <w:spacing w:before="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制造商出具的授权函</w:t>
      </w:r>
    </w:p>
    <w:p w:rsidR="00500AAC" w:rsidRPr="00854FE1" w:rsidRDefault="00531A2D" w:rsidP="00F14ECB">
      <w:pPr>
        <w:spacing w:beforeLines="50" w:afterLines="100" w:line="440" w:lineRule="exact"/>
        <w:outlineLvl w:val="0"/>
        <w:rPr>
          <w:rFonts w:asciiTheme="minorEastAsia" w:eastAsiaTheme="minorEastAsia" w:hAnsiTheme="minorEastAsia"/>
          <w:b/>
          <w:bCs/>
          <w:color w:val="000000"/>
          <w:sz w:val="30"/>
          <w:szCs w:val="30"/>
        </w:rPr>
      </w:pPr>
      <w:r w:rsidRPr="00854FE1">
        <w:rPr>
          <w:rFonts w:asciiTheme="minorEastAsia" w:eastAsiaTheme="minorEastAsia" w:hAnsiTheme="minorEastAsia" w:hint="eastAsia"/>
          <w:b/>
          <w:bCs/>
          <w:color w:val="000000"/>
          <w:sz w:val="30"/>
          <w:szCs w:val="30"/>
        </w:rPr>
        <w:t>致：</w:t>
      </w:r>
      <w:r w:rsidR="00500AAC" w:rsidRPr="00854FE1">
        <w:rPr>
          <w:rFonts w:asciiTheme="minorEastAsia" w:eastAsiaTheme="minorEastAsia" w:hAnsiTheme="minorEastAsia" w:hint="eastAsia"/>
          <w:b/>
          <w:bCs/>
          <w:color w:val="000000"/>
          <w:sz w:val="30"/>
          <w:szCs w:val="30"/>
        </w:rPr>
        <w:t>温州医科大学</w:t>
      </w:r>
    </w:p>
    <w:p w:rsidR="00531A2D" w:rsidRPr="00854FE1" w:rsidRDefault="00531A2D" w:rsidP="00531A2D">
      <w:pPr>
        <w:spacing w:line="360" w:lineRule="auto"/>
        <w:ind w:firstLineChars="200" w:firstLine="480"/>
        <w:rPr>
          <w:rFonts w:asciiTheme="minorEastAsia" w:eastAsiaTheme="minorEastAsia" w:hAnsiTheme="minorEastAsia"/>
          <w:sz w:val="24"/>
        </w:rPr>
      </w:pPr>
      <w:r w:rsidRPr="00854FE1">
        <w:rPr>
          <w:rFonts w:asciiTheme="minorEastAsia" w:eastAsiaTheme="minorEastAsia" w:hAnsiTheme="minorEastAsia"/>
          <w:sz w:val="24"/>
        </w:rPr>
        <w:t>我们</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制造商名称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是按</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国家或地区的名称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法律成立的一家制造商，主要营业地点设在</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制造商地址</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。兹指派按</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国家名称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的法律正式成立的，主要营业地点设在</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贸易公司地址</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的</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作为我方真正的和合法的代理人进行下列有效的活动：</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 xml:space="preserve">    （1）代表我方在中华人民共和国办理贵方</w:t>
      </w:r>
      <w:r w:rsidR="00EB2406" w:rsidRPr="00854FE1">
        <w:rPr>
          <w:rFonts w:asciiTheme="minorEastAsia" w:eastAsiaTheme="minorEastAsia" w:hAnsiTheme="minorEastAsia" w:hint="eastAsia"/>
          <w:sz w:val="24"/>
        </w:rPr>
        <w:t>WMU-</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（项目编号）招标邀请要求提供的由我方制造的货物的有关事宜，并对我方具有约束力。</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 xml:space="preserve">    （2）作为制造商，我方保证以投标合作者来约束自己，并对该投标共同和分别承担招标文件中所规定的义务。</w:t>
      </w:r>
    </w:p>
    <w:p w:rsidR="00531A2D" w:rsidRPr="00854FE1" w:rsidRDefault="00531A2D" w:rsidP="00531A2D">
      <w:pPr>
        <w:spacing w:line="360" w:lineRule="auto"/>
        <w:ind w:firstLine="480"/>
        <w:rPr>
          <w:rFonts w:asciiTheme="minorEastAsia" w:eastAsiaTheme="minorEastAsia" w:hAnsiTheme="minorEastAsia"/>
          <w:sz w:val="24"/>
        </w:rPr>
      </w:pPr>
      <w:r w:rsidRPr="00854FE1">
        <w:rPr>
          <w:rFonts w:asciiTheme="minorEastAsia" w:eastAsiaTheme="minorEastAsia" w:hAnsiTheme="minorEastAsia"/>
          <w:sz w:val="24"/>
        </w:rPr>
        <w:t>（3）我方兹授予</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全权办理和履行上述我方为完成上述各点所必须的事宜，具有替换或撤消的全权。兹确认</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或其正式授权代表依此合法地办理一切事宜。</w:t>
      </w:r>
    </w:p>
    <w:p w:rsidR="00531A2D" w:rsidRPr="00854FE1" w:rsidRDefault="00531A2D" w:rsidP="00531A2D">
      <w:pPr>
        <w:spacing w:line="360" w:lineRule="auto"/>
        <w:ind w:firstLine="480"/>
        <w:rPr>
          <w:rFonts w:asciiTheme="minorEastAsia" w:eastAsiaTheme="minorEastAsia" w:hAnsiTheme="minorEastAsia"/>
          <w:sz w:val="24"/>
        </w:rPr>
      </w:pPr>
      <w:r w:rsidRPr="00854FE1">
        <w:rPr>
          <w:rFonts w:asciiTheme="minorEastAsia" w:eastAsiaTheme="minorEastAsia" w:hAnsiTheme="minorEastAsia"/>
          <w:sz w:val="24"/>
        </w:rPr>
        <w:t>我方于</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年</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月</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日签署本文件，</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于</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年</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月</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日接受此件，以此为证。</w:t>
      </w:r>
    </w:p>
    <w:p w:rsidR="00531A2D" w:rsidRPr="00854FE1" w:rsidRDefault="00531A2D" w:rsidP="00531A2D">
      <w:pPr>
        <w:spacing w:line="360" w:lineRule="auto"/>
        <w:rPr>
          <w:rFonts w:asciiTheme="minorEastAsia" w:eastAsiaTheme="minorEastAsia" w:hAnsiTheme="minorEastAsia"/>
          <w:sz w:val="24"/>
        </w:rPr>
      </w:pP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贸易公司名称：</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制造商名称：</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签字人职务和部门：</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签字人职务和部门：</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签字人姓名：</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签字人姓名：</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签字人签名：</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签字人签名：</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u w:val="single"/>
        </w:rPr>
      </w:pPr>
      <w:r w:rsidRPr="00854FE1">
        <w:rPr>
          <w:rFonts w:asciiTheme="minorEastAsia" w:eastAsiaTheme="minorEastAsia" w:hAnsiTheme="minorEastAsia"/>
          <w:sz w:val="24"/>
        </w:rPr>
        <w:t>贸易公司盖章：</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制造商盖章：</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p>
    <w:p w:rsidR="00531A2D" w:rsidRPr="00854FE1" w:rsidRDefault="00531A2D"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r w:rsidRPr="00854FE1">
        <w:rPr>
          <w:rFonts w:asciiTheme="minorEastAsia" w:eastAsiaTheme="minorEastAsia" w:hAnsiTheme="minorEastAsia" w:hint="eastAsia"/>
          <w:sz w:val="30"/>
          <w:szCs w:val="30"/>
        </w:rPr>
        <w:t>附件6-2：</w:t>
      </w:r>
    </w:p>
    <w:p w:rsidR="00EB2406" w:rsidRPr="00854FE1" w:rsidRDefault="00D26114" w:rsidP="00D26114">
      <w:pPr>
        <w:spacing w:line="360" w:lineRule="auto"/>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投标供应商</w:t>
      </w:r>
      <w:r w:rsidR="00EB2406" w:rsidRPr="00854FE1">
        <w:rPr>
          <w:rFonts w:asciiTheme="minorEastAsia" w:eastAsiaTheme="minorEastAsia" w:hAnsiTheme="minorEastAsia" w:hint="eastAsia"/>
          <w:b/>
          <w:sz w:val="36"/>
          <w:szCs w:val="36"/>
        </w:rPr>
        <w:t>承诺书（如需）</w:t>
      </w:r>
    </w:p>
    <w:p w:rsidR="00EB2406" w:rsidRPr="00854FE1" w:rsidRDefault="00EB2406" w:rsidP="00F14ECB">
      <w:pPr>
        <w:spacing w:beforeLines="50" w:afterLines="100" w:line="440" w:lineRule="exact"/>
        <w:outlineLvl w:val="0"/>
        <w:rPr>
          <w:rFonts w:asciiTheme="minorEastAsia" w:eastAsiaTheme="minorEastAsia" w:hAnsiTheme="minorEastAsia"/>
          <w:b/>
          <w:bCs/>
          <w:color w:val="000000"/>
          <w:sz w:val="30"/>
          <w:szCs w:val="30"/>
        </w:rPr>
      </w:pPr>
      <w:r w:rsidRPr="00854FE1">
        <w:rPr>
          <w:rFonts w:asciiTheme="minorEastAsia" w:eastAsiaTheme="minorEastAsia" w:hAnsiTheme="minorEastAsia" w:hint="eastAsia"/>
          <w:b/>
          <w:bCs/>
          <w:color w:val="000000"/>
          <w:sz w:val="30"/>
          <w:szCs w:val="30"/>
        </w:rPr>
        <w:t>致：温州医科大学</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（投标供应商全称）参加贵中心组织的（项目名称、编号、标段）的采购活动。</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本公司如若中标，在此郑重承诺：</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sz w:val="30"/>
          <w:szCs w:val="30"/>
        </w:rPr>
        <w:t>1</w:t>
      </w:r>
      <w:r w:rsidRPr="00854FE1">
        <w:rPr>
          <w:rFonts w:asciiTheme="minorEastAsia" w:eastAsiaTheme="minorEastAsia" w:hAnsiTheme="minorEastAsia" w:hint="eastAsia"/>
          <w:sz w:val="30"/>
          <w:szCs w:val="30"/>
        </w:rPr>
        <w:t>、我司提供的产品名称为</w:t>
      </w: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；规格型号为</w:t>
      </w: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，属于原厂生产的正规渠道产品。</w:t>
      </w:r>
    </w:p>
    <w:p w:rsidR="00EB2406" w:rsidRPr="00854FE1" w:rsidRDefault="00EB2406" w:rsidP="00EB2406">
      <w:pPr>
        <w:spacing w:line="360" w:lineRule="auto"/>
        <w:ind w:leftChars="100" w:left="210" w:firstLineChars="150" w:firstLine="450"/>
        <w:rPr>
          <w:rFonts w:asciiTheme="minorEastAsia" w:eastAsiaTheme="minorEastAsia" w:hAnsiTheme="minorEastAsia"/>
          <w:sz w:val="30"/>
          <w:szCs w:val="30"/>
        </w:rPr>
      </w:pPr>
      <w:r w:rsidRPr="00854FE1">
        <w:rPr>
          <w:rFonts w:asciiTheme="minorEastAsia" w:eastAsiaTheme="minorEastAsia" w:hAnsiTheme="minorEastAsia"/>
          <w:sz w:val="30"/>
          <w:szCs w:val="30"/>
        </w:rPr>
        <w:t>2</w:t>
      </w:r>
      <w:r w:rsidRPr="00854FE1">
        <w:rPr>
          <w:rFonts w:asciiTheme="minorEastAsia" w:eastAsiaTheme="minorEastAsia" w:hAnsiTheme="minorEastAsia" w:hint="eastAsia"/>
          <w:sz w:val="30"/>
          <w:szCs w:val="30"/>
        </w:rPr>
        <w:t>、在中标公告发布之日起</w:t>
      </w:r>
      <w:r w:rsidR="00116A19" w:rsidRPr="00854FE1">
        <w:rPr>
          <w:rFonts w:asciiTheme="minorEastAsia" w:eastAsiaTheme="minorEastAsia" w:hAnsiTheme="minorEastAsia" w:hint="eastAsia"/>
          <w:sz w:val="30"/>
          <w:szCs w:val="30"/>
        </w:rPr>
        <w:t>5</w:t>
      </w:r>
      <w:r w:rsidRPr="00854FE1">
        <w:rPr>
          <w:rFonts w:asciiTheme="minorEastAsia" w:eastAsiaTheme="minorEastAsia" w:hAnsiTheme="minorEastAsia" w:hint="eastAsia"/>
          <w:sz w:val="30"/>
          <w:szCs w:val="30"/>
        </w:rPr>
        <w:t>个工作日内提供以上产品原厂商</w:t>
      </w: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年免费售后服务承诺函，逾期不提供，我司自动放弃中标的权利</w:t>
      </w:r>
      <w:r w:rsidR="00D26114" w:rsidRPr="00854FE1">
        <w:rPr>
          <w:rFonts w:asciiTheme="minorEastAsia" w:eastAsiaTheme="minorEastAsia" w:hAnsiTheme="minorEastAsia" w:hint="eastAsia"/>
          <w:sz w:val="30"/>
          <w:szCs w:val="30"/>
        </w:rPr>
        <w:t>，并没收投标保证金</w:t>
      </w:r>
      <w:r w:rsidRPr="00854FE1">
        <w:rPr>
          <w:rFonts w:asciiTheme="minorEastAsia" w:eastAsiaTheme="minorEastAsia" w:hAnsiTheme="minorEastAsia" w:hint="eastAsia"/>
          <w:sz w:val="30"/>
          <w:szCs w:val="30"/>
        </w:rPr>
        <w:t>。</w:t>
      </w:r>
    </w:p>
    <w:p w:rsidR="00EB2406" w:rsidRPr="00854FE1" w:rsidRDefault="00EB2406" w:rsidP="00EB2406">
      <w:pPr>
        <w:spacing w:line="380" w:lineRule="exact"/>
        <w:ind w:firstLineChars="2000" w:firstLine="6000"/>
        <w:rPr>
          <w:rFonts w:asciiTheme="minorEastAsia" w:eastAsiaTheme="minorEastAsia" w:hAnsiTheme="minorEastAsia"/>
          <w:sz w:val="30"/>
          <w:szCs w:val="30"/>
        </w:rPr>
      </w:pPr>
    </w:p>
    <w:p w:rsidR="00EB2406" w:rsidRPr="00854FE1" w:rsidRDefault="00EB2406" w:rsidP="00EB2406">
      <w:pPr>
        <w:spacing w:line="360" w:lineRule="auto"/>
        <w:rPr>
          <w:rFonts w:asciiTheme="minorEastAsia" w:eastAsiaTheme="minorEastAsia" w:hAnsiTheme="minorEastAsia"/>
          <w:sz w:val="30"/>
          <w:szCs w:val="30"/>
        </w:rPr>
      </w:pPr>
    </w:p>
    <w:p w:rsidR="00EB2406" w:rsidRPr="00854FE1" w:rsidRDefault="00EB2406" w:rsidP="00EB2406">
      <w:pPr>
        <w:spacing w:line="36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承诺投标供应商全称（公章）：</w:t>
      </w:r>
      <w:r w:rsidRPr="00854FE1">
        <w:rPr>
          <w:rFonts w:asciiTheme="minorEastAsia" w:eastAsiaTheme="minorEastAsia" w:hAnsiTheme="minorEastAsia"/>
          <w:sz w:val="30"/>
          <w:szCs w:val="30"/>
        </w:rPr>
        <w:t xml:space="preserve"> </w:t>
      </w:r>
    </w:p>
    <w:p w:rsidR="00EB2406" w:rsidRPr="00854FE1" w:rsidRDefault="00EB2406" w:rsidP="00EB2406">
      <w:pPr>
        <w:spacing w:line="36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日</w:t>
      </w:r>
      <w:r w:rsidRPr="00854FE1">
        <w:rPr>
          <w:rFonts w:asciiTheme="minorEastAsia" w:eastAsiaTheme="minorEastAsia" w:hAnsiTheme="minorEastAsia"/>
          <w:sz w:val="30"/>
          <w:szCs w:val="30"/>
        </w:rPr>
        <w:t xml:space="preserve">   </w:t>
      </w:r>
      <w:r w:rsidRPr="00854FE1">
        <w:rPr>
          <w:rFonts w:asciiTheme="minorEastAsia" w:eastAsiaTheme="minorEastAsia" w:hAnsiTheme="minorEastAsia" w:hint="eastAsia"/>
          <w:sz w:val="30"/>
          <w:szCs w:val="30"/>
        </w:rPr>
        <w:t>期：</w:t>
      </w:r>
      <w:r w:rsidRPr="00854FE1">
        <w:rPr>
          <w:rFonts w:asciiTheme="minorEastAsia" w:eastAsiaTheme="minorEastAsia" w:hAnsiTheme="minorEastAsia"/>
          <w:sz w:val="30"/>
          <w:szCs w:val="30"/>
        </w:rPr>
        <w:t xml:space="preserve">   </w:t>
      </w:r>
      <w:r w:rsidRPr="00854FE1">
        <w:rPr>
          <w:rFonts w:asciiTheme="minorEastAsia" w:eastAsiaTheme="minorEastAsia" w:hAnsiTheme="minorEastAsia" w:hint="eastAsia"/>
          <w:sz w:val="30"/>
          <w:szCs w:val="30"/>
        </w:rPr>
        <w:t>年</w:t>
      </w:r>
      <w:r w:rsidRPr="00854FE1">
        <w:rPr>
          <w:rFonts w:asciiTheme="minorEastAsia" w:eastAsiaTheme="minorEastAsia" w:hAnsiTheme="minorEastAsia"/>
          <w:sz w:val="30"/>
          <w:szCs w:val="30"/>
        </w:rPr>
        <w:t xml:space="preserve">    </w:t>
      </w:r>
      <w:r w:rsidRPr="00854FE1">
        <w:rPr>
          <w:rFonts w:asciiTheme="minorEastAsia" w:eastAsiaTheme="minorEastAsia" w:hAnsiTheme="minorEastAsia" w:hint="eastAsia"/>
          <w:sz w:val="30"/>
          <w:szCs w:val="30"/>
        </w:rPr>
        <w:t>月</w:t>
      </w:r>
      <w:r w:rsidRPr="00854FE1">
        <w:rPr>
          <w:rFonts w:asciiTheme="minorEastAsia" w:eastAsiaTheme="minorEastAsia" w:hAnsiTheme="minorEastAsia"/>
          <w:sz w:val="30"/>
          <w:szCs w:val="30"/>
        </w:rPr>
        <w:t xml:space="preserve">    </w:t>
      </w:r>
      <w:r w:rsidRPr="00854FE1">
        <w:rPr>
          <w:rFonts w:asciiTheme="minorEastAsia" w:eastAsiaTheme="minorEastAsia" w:hAnsiTheme="minorEastAsia" w:hint="eastAsia"/>
          <w:sz w:val="30"/>
          <w:szCs w:val="30"/>
        </w:rPr>
        <w:t>日</w:t>
      </w:r>
    </w:p>
    <w:p w:rsidR="00EB2406" w:rsidRPr="00854FE1" w:rsidRDefault="00EB2406" w:rsidP="00EB2406">
      <w:pPr>
        <w:tabs>
          <w:tab w:val="left" w:pos="1620"/>
        </w:tabs>
        <w:spacing w:line="480" w:lineRule="auto"/>
        <w:rPr>
          <w:rFonts w:asciiTheme="minorEastAsia" w:eastAsiaTheme="minorEastAsia" w:hAnsiTheme="minorEastAsia" w:cs="Arial"/>
          <w:b/>
          <w:bCs/>
          <w:sz w:val="24"/>
        </w:rPr>
      </w:pPr>
    </w:p>
    <w:p w:rsidR="00EB2406" w:rsidRPr="00854FE1" w:rsidRDefault="00EB2406" w:rsidP="00EB2406">
      <w:pPr>
        <w:tabs>
          <w:tab w:val="left" w:pos="1620"/>
        </w:tabs>
        <w:spacing w:line="480" w:lineRule="auto"/>
        <w:rPr>
          <w:rFonts w:asciiTheme="minorEastAsia" w:eastAsiaTheme="minorEastAsia" w:hAnsiTheme="minorEastAsia" w:cs="Arial"/>
          <w:bCs/>
          <w:sz w:val="24"/>
          <w:u w:val="single"/>
        </w:rPr>
      </w:pPr>
      <w:r w:rsidRPr="00854FE1">
        <w:rPr>
          <w:rFonts w:asciiTheme="minorEastAsia" w:eastAsiaTheme="minorEastAsia" w:hAnsiTheme="minorEastAsia" w:cs="Arial" w:hint="eastAsia"/>
          <w:bCs/>
          <w:sz w:val="24"/>
          <w:u w:val="single"/>
        </w:rPr>
        <w:t>附注：▲如投标供应商在投标时提供“（附件6-1）原厂商授权函或售后服务承诺函”，则无需提供本承诺书；如投标时未及时提供“（附件6-1）原厂商授权函或售后服务承诺函”，则必须提供本承诺书。</w:t>
      </w:r>
    </w:p>
    <w:p w:rsidR="00EB2406" w:rsidRPr="00854FE1" w:rsidRDefault="00EB2406" w:rsidP="00EB2406">
      <w:pPr>
        <w:tabs>
          <w:tab w:val="left" w:pos="1620"/>
        </w:tabs>
        <w:spacing w:line="480" w:lineRule="auto"/>
        <w:rPr>
          <w:rFonts w:asciiTheme="minorEastAsia" w:eastAsiaTheme="minorEastAsia" w:hAnsiTheme="minorEastAsia" w:cs="Arial"/>
          <w:b/>
          <w:bCs/>
          <w:sz w:val="24"/>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8107E0" w:rsidRPr="00854FE1" w:rsidRDefault="008107E0" w:rsidP="00F14ECB">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附件7：</w:t>
      </w:r>
    </w:p>
    <w:p w:rsidR="00F37D65" w:rsidRPr="00854FE1" w:rsidRDefault="000C5EC0" w:rsidP="00F37D65">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无</w:t>
      </w:r>
      <w:r w:rsidR="00F37D65" w:rsidRPr="00854FE1">
        <w:rPr>
          <w:rFonts w:asciiTheme="minorEastAsia" w:eastAsiaTheme="minorEastAsia" w:hAnsiTheme="minorEastAsia" w:hint="eastAsia"/>
          <w:b/>
          <w:sz w:val="36"/>
          <w:szCs w:val="36"/>
        </w:rPr>
        <w:t>重大违法</w:t>
      </w:r>
      <w:r w:rsidRPr="00854FE1">
        <w:rPr>
          <w:rFonts w:asciiTheme="minorEastAsia" w:eastAsiaTheme="minorEastAsia" w:hAnsiTheme="minorEastAsia" w:hint="eastAsia"/>
          <w:b/>
          <w:sz w:val="36"/>
          <w:szCs w:val="36"/>
        </w:rPr>
        <w:t>记</w:t>
      </w:r>
      <w:r w:rsidR="00F37D65" w:rsidRPr="00854FE1">
        <w:rPr>
          <w:rFonts w:asciiTheme="minorEastAsia" w:eastAsiaTheme="minorEastAsia" w:hAnsiTheme="minorEastAsia" w:hint="eastAsia"/>
          <w:b/>
          <w:sz w:val="36"/>
          <w:szCs w:val="36"/>
        </w:rPr>
        <w:t>录声明</w:t>
      </w:r>
    </w:p>
    <w:p w:rsidR="00F37D65" w:rsidRPr="00854FE1" w:rsidRDefault="00F37D65" w:rsidP="00F37D65">
      <w:pPr>
        <w:rPr>
          <w:rFonts w:asciiTheme="minorEastAsia" w:eastAsiaTheme="minorEastAsia" w:hAnsiTheme="minorEastAsia"/>
          <w:sz w:val="28"/>
          <w:szCs w:val="28"/>
        </w:rPr>
      </w:pPr>
    </w:p>
    <w:p w:rsidR="00F37D65" w:rsidRPr="00854FE1" w:rsidRDefault="00F37D65" w:rsidP="00F37D65">
      <w:pPr>
        <w:spacing w:line="48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温州医科大学：</w:t>
      </w:r>
    </w:p>
    <w:p w:rsidR="008107E0" w:rsidRPr="00854FE1" w:rsidRDefault="00F37D65" w:rsidP="00F37D65">
      <w:pPr>
        <w:spacing w:line="480" w:lineRule="auto"/>
        <w:ind w:firstLine="54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现郑重承诺：本单位、法定代表人及项目授权代表自承诺之日前三年内在经营活动中没有重大违法记录（以法院判决</w:t>
      </w:r>
      <w:r w:rsidR="000C5EC0" w:rsidRPr="00854FE1">
        <w:rPr>
          <w:rFonts w:asciiTheme="minorEastAsia" w:eastAsiaTheme="minorEastAsia" w:hAnsiTheme="minorEastAsia" w:hint="eastAsia"/>
          <w:sz w:val="30"/>
          <w:szCs w:val="30"/>
        </w:rPr>
        <w:t>或行政处罚</w:t>
      </w:r>
      <w:r w:rsidRPr="00854FE1">
        <w:rPr>
          <w:rFonts w:asciiTheme="minorEastAsia" w:eastAsiaTheme="minorEastAsia" w:hAnsiTheme="minorEastAsia" w:hint="eastAsia"/>
          <w:sz w:val="30"/>
          <w:szCs w:val="30"/>
        </w:rPr>
        <w:t>日期为准）。如本承诺失实，自愿承担被取消中标（成交）资格、没收谈判保证金等有关责任。</w:t>
      </w:r>
    </w:p>
    <w:p w:rsidR="008107E0" w:rsidRPr="00854FE1" w:rsidRDefault="008107E0" w:rsidP="008107E0">
      <w:pPr>
        <w:spacing w:line="480" w:lineRule="auto"/>
        <w:ind w:firstLine="540"/>
        <w:rPr>
          <w:rFonts w:asciiTheme="minorEastAsia" w:eastAsiaTheme="minorEastAsia" w:hAnsiTheme="minorEastAsia"/>
          <w:sz w:val="30"/>
          <w:szCs w:val="30"/>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承诺单位（盖章）: </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法定代表人（签字）: </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授权代表（签字）：</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 </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年</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月</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日</w:t>
      </w:r>
    </w:p>
    <w:p w:rsidR="008107E0" w:rsidRPr="00854FE1" w:rsidRDefault="008107E0" w:rsidP="00F14ECB">
      <w:pPr>
        <w:snapToGrid w:val="0"/>
        <w:spacing w:beforeLines="50" w:after="50" w:line="480" w:lineRule="auto"/>
        <w:rPr>
          <w:rFonts w:asciiTheme="minorEastAsia" w:eastAsiaTheme="minorEastAsia" w:hAnsiTheme="minorEastAsia"/>
          <w:sz w:val="30"/>
          <w:szCs w:val="30"/>
        </w:rPr>
      </w:pPr>
    </w:p>
    <w:p w:rsidR="008107E0" w:rsidRPr="00854FE1" w:rsidRDefault="008107E0" w:rsidP="00F14ECB">
      <w:pPr>
        <w:snapToGrid w:val="0"/>
        <w:spacing w:beforeLines="50" w:after="50" w:line="480" w:lineRule="auto"/>
        <w:rPr>
          <w:rFonts w:asciiTheme="minorEastAsia" w:eastAsiaTheme="minorEastAsia" w:hAnsiTheme="minorEastAsia"/>
          <w:sz w:val="30"/>
          <w:szCs w:val="30"/>
        </w:rPr>
      </w:pPr>
    </w:p>
    <w:p w:rsidR="008107E0" w:rsidRPr="00854FE1" w:rsidRDefault="008107E0" w:rsidP="00F14ECB">
      <w:pPr>
        <w:snapToGrid w:val="0"/>
        <w:spacing w:beforeLines="50" w:after="50" w:line="480" w:lineRule="auto"/>
        <w:rPr>
          <w:rFonts w:asciiTheme="minorEastAsia" w:eastAsiaTheme="minorEastAsia" w:hAnsiTheme="minorEastAsia"/>
          <w:sz w:val="30"/>
          <w:szCs w:val="30"/>
        </w:rPr>
      </w:pPr>
    </w:p>
    <w:p w:rsidR="007D3443" w:rsidRPr="00854FE1" w:rsidRDefault="007D3443" w:rsidP="00F14ECB">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8107E0" w:rsidRPr="00854FE1">
        <w:rPr>
          <w:rFonts w:asciiTheme="minorEastAsia" w:eastAsiaTheme="minorEastAsia" w:hAnsiTheme="minorEastAsia" w:hint="eastAsia"/>
          <w:sz w:val="30"/>
          <w:szCs w:val="30"/>
        </w:rPr>
        <w:t>8</w:t>
      </w:r>
      <w:r w:rsidRPr="00854FE1">
        <w:rPr>
          <w:rFonts w:asciiTheme="minorEastAsia" w:eastAsiaTheme="minorEastAsia" w:hAnsiTheme="minorEastAsia" w:hint="eastAsia"/>
          <w:sz w:val="30"/>
          <w:szCs w:val="30"/>
        </w:rPr>
        <w:t>：</w:t>
      </w:r>
    </w:p>
    <w:p w:rsidR="007D3443" w:rsidRPr="00854FE1" w:rsidRDefault="007D3443" w:rsidP="00F14ECB">
      <w:pPr>
        <w:snapToGrid w:val="0"/>
        <w:spacing w:before="50" w:afterLines="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设备配置清单</w:t>
      </w:r>
    </w:p>
    <w:p w:rsidR="007D3443" w:rsidRPr="00854FE1" w:rsidRDefault="007D3443" w:rsidP="00F14ECB">
      <w:pPr>
        <w:snapToGrid w:val="0"/>
        <w:spacing w:before="50" w:afterLines="50"/>
        <w:jc w:val="center"/>
        <w:rPr>
          <w:rFonts w:asciiTheme="minorEastAsia" w:eastAsiaTheme="minorEastAsia" w:hAnsiTheme="minorEastAsia"/>
          <w:b/>
          <w:spacing w:val="40"/>
          <w:kern w:val="0"/>
          <w:sz w:val="36"/>
          <w:szCs w:val="36"/>
        </w:rPr>
      </w:pP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1681"/>
        <w:gridCol w:w="839"/>
        <w:gridCol w:w="1281"/>
        <w:gridCol w:w="1419"/>
        <w:gridCol w:w="2227"/>
        <w:gridCol w:w="1080"/>
      </w:tblGrid>
      <w:tr w:rsidR="007D3443" w:rsidRPr="00854FE1"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设备名称</w:t>
            </w: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规格</w:t>
            </w:r>
          </w:p>
          <w:p w:rsidR="007D3443" w:rsidRPr="00854FE1" w:rsidRDefault="007D3443"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单位及</w:t>
            </w:r>
          </w:p>
          <w:p w:rsidR="007D3443" w:rsidRPr="00854FE1" w:rsidRDefault="007D3443"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产地</w:t>
            </w:r>
          </w:p>
        </w:tc>
      </w:tr>
      <w:tr w:rsidR="007D3443" w:rsidRPr="00854FE1"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ind w:left="480" w:hanging="480"/>
              <w:jc w:val="center"/>
              <w:rPr>
                <w:rFonts w:asciiTheme="minorEastAsia" w:eastAsiaTheme="minorEastAsia" w:hAnsiTheme="minorEastAsia"/>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r>
      <w:tr w:rsidR="007D3443" w:rsidRPr="00854FE1"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ind w:left="480" w:hanging="480"/>
              <w:jc w:val="center"/>
              <w:rPr>
                <w:rFonts w:asciiTheme="minorEastAsia" w:eastAsiaTheme="minorEastAsia" w:hAnsiTheme="minorEastAsia"/>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r>
      <w:tr w:rsidR="007D3443" w:rsidRPr="00854FE1"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ind w:left="480" w:hanging="480"/>
              <w:jc w:val="center"/>
              <w:rPr>
                <w:rFonts w:asciiTheme="minorEastAsia" w:eastAsiaTheme="minorEastAsia" w:hAnsiTheme="minorEastAsia"/>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r>
      <w:tr w:rsidR="007D3443" w:rsidRPr="00854FE1"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ind w:left="480" w:hanging="480"/>
              <w:jc w:val="center"/>
              <w:rPr>
                <w:rFonts w:asciiTheme="minorEastAsia" w:eastAsiaTheme="minorEastAsia" w:hAnsiTheme="minorEastAsia"/>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r>
      <w:tr w:rsidR="007D3443" w:rsidRPr="00854FE1"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ind w:left="480" w:hanging="480"/>
              <w:jc w:val="center"/>
              <w:rPr>
                <w:rFonts w:asciiTheme="minorEastAsia" w:eastAsiaTheme="minorEastAsia" w:hAnsiTheme="minorEastAsia"/>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r>
      <w:tr w:rsidR="007D3443" w:rsidRPr="00854FE1"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ind w:left="480" w:hanging="480"/>
              <w:jc w:val="center"/>
              <w:rPr>
                <w:rFonts w:asciiTheme="minorEastAsia" w:eastAsiaTheme="minorEastAsia" w:hAnsiTheme="minorEastAsia"/>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r>
    </w:tbl>
    <w:p w:rsidR="007D3443" w:rsidRPr="00854FE1" w:rsidRDefault="007D3443" w:rsidP="00F14ECB">
      <w:pPr>
        <w:snapToGrid w:val="0"/>
        <w:spacing w:beforeLines="5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全权代表签名：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日期：</w:t>
      </w:r>
      <w:r w:rsidRPr="00854FE1">
        <w:rPr>
          <w:rFonts w:asciiTheme="minorEastAsia" w:eastAsiaTheme="minorEastAsia" w:hAnsiTheme="minorEastAsia" w:hint="eastAsia"/>
          <w:sz w:val="30"/>
          <w:szCs w:val="30"/>
          <w:u w:val="single"/>
        </w:rPr>
        <w:t xml:space="preserve">         </w:t>
      </w: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D62225" w:rsidRPr="00854FE1" w:rsidRDefault="00D62225" w:rsidP="007D3443">
      <w:pPr>
        <w:snapToGrid w:val="0"/>
        <w:spacing w:before="50" w:after="50"/>
        <w:rPr>
          <w:rFonts w:asciiTheme="minorEastAsia" w:eastAsiaTheme="minorEastAsia" w:hAnsiTheme="minorEastAsia"/>
          <w:spacing w:val="20"/>
          <w:sz w:val="30"/>
          <w:szCs w:val="30"/>
        </w:rPr>
      </w:pPr>
    </w:p>
    <w:p w:rsidR="00527B9E" w:rsidRPr="00854FE1" w:rsidRDefault="00527B9E"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8107E0" w:rsidRPr="00854FE1">
        <w:rPr>
          <w:rFonts w:asciiTheme="minorEastAsia" w:eastAsiaTheme="minorEastAsia" w:hAnsiTheme="minorEastAsia" w:hint="eastAsia"/>
          <w:sz w:val="30"/>
          <w:szCs w:val="30"/>
        </w:rPr>
        <w:t>9</w:t>
      </w:r>
      <w:r w:rsidRPr="00854FE1">
        <w:rPr>
          <w:rFonts w:asciiTheme="minorEastAsia" w:eastAsiaTheme="minorEastAsia" w:hAnsiTheme="minorEastAsia" w:hint="eastAsia"/>
          <w:sz w:val="30"/>
          <w:szCs w:val="30"/>
        </w:rPr>
        <w:t>：</w:t>
      </w:r>
    </w:p>
    <w:p w:rsidR="007D3443" w:rsidRPr="00854FE1" w:rsidRDefault="007D3443" w:rsidP="00F14ECB">
      <w:pPr>
        <w:snapToGrid w:val="0"/>
        <w:spacing w:before="50" w:afterLines="5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技 术 响 应 表</w:t>
      </w:r>
    </w:p>
    <w:p w:rsidR="007D3443" w:rsidRPr="00854FE1" w:rsidRDefault="007D3443" w:rsidP="00F14ECB">
      <w:pPr>
        <w:snapToGrid w:val="0"/>
        <w:spacing w:before="50" w:afterLines="50"/>
        <w:jc w:val="center"/>
        <w:rPr>
          <w:rFonts w:asciiTheme="minorEastAsia" w:eastAsiaTheme="minorEastAsia" w:hAnsiTheme="minorEastAsia"/>
          <w:b/>
          <w:sz w:val="32"/>
          <w:szCs w:val="32"/>
        </w:rPr>
      </w:pP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369"/>
        <w:gridCol w:w="2126"/>
        <w:gridCol w:w="992"/>
        <w:gridCol w:w="2041"/>
      </w:tblGrid>
      <w:tr w:rsidR="001B5F52" w:rsidRPr="00854FE1" w:rsidTr="001B5F52">
        <w:trPr>
          <w:cantSplit/>
          <w:trHeight w:val="110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招标文件要求</w:t>
            </w:r>
          </w:p>
        </w:tc>
        <w:tc>
          <w:tcPr>
            <w:tcW w:w="2126"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投标文件响应</w:t>
            </w:r>
          </w:p>
        </w:tc>
        <w:tc>
          <w:tcPr>
            <w:tcW w:w="992"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是否偏离</w:t>
            </w:r>
          </w:p>
        </w:tc>
        <w:tc>
          <w:tcPr>
            <w:tcW w:w="2041"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偏离情况说明</w:t>
            </w: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722"/>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77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bl>
    <w:p w:rsidR="001D5438" w:rsidRPr="00A707A8" w:rsidRDefault="007D3443" w:rsidP="001D5438">
      <w:pPr>
        <w:spacing w:line="380" w:lineRule="exact"/>
        <w:rPr>
          <w:rFonts w:asciiTheme="minorEastAsia" w:eastAsiaTheme="minorEastAsia" w:hAnsiTheme="minorEastAsia" w:cs="Arial"/>
          <w:bCs/>
          <w:sz w:val="28"/>
          <w:szCs w:val="28"/>
        </w:rPr>
      </w:pPr>
      <w:r w:rsidRPr="00A707A8">
        <w:rPr>
          <w:rFonts w:asciiTheme="minorEastAsia" w:eastAsiaTheme="minorEastAsia" w:hAnsiTheme="minorEastAsia" w:cs="Arial"/>
          <w:bCs/>
          <w:sz w:val="28"/>
          <w:szCs w:val="28"/>
        </w:rPr>
        <w:t>注：</w:t>
      </w:r>
      <w:r w:rsidR="001D5438" w:rsidRPr="00A707A8">
        <w:rPr>
          <w:rFonts w:asciiTheme="minorEastAsia" w:eastAsiaTheme="minorEastAsia" w:hAnsiTheme="minorEastAsia" w:cs="Arial"/>
          <w:bCs/>
          <w:sz w:val="28"/>
          <w:szCs w:val="28"/>
        </w:rPr>
        <w:t xml:space="preserve"> 1</w:t>
      </w:r>
      <w:r w:rsidR="001D5438" w:rsidRPr="00A707A8">
        <w:rPr>
          <w:rFonts w:asciiTheme="minorEastAsia" w:eastAsiaTheme="minorEastAsia" w:hAnsiTheme="minorEastAsia" w:cs="Arial" w:hint="eastAsia"/>
          <w:bCs/>
          <w:sz w:val="28"/>
          <w:szCs w:val="28"/>
        </w:rPr>
        <w:t>、</w:t>
      </w:r>
      <w:r w:rsidR="001D5438" w:rsidRPr="00A707A8">
        <w:rPr>
          <w:rFonts w:asciiTheme="minorEastAsia" w:eastAsiaTheme="minorEastAsia" w:hAnsiTheme="minorEastAsia" w:cs="Arial"/>
          <w:bCs/>
          <w:sz w:val="28"/>
          <w:szCs w:val="28"/>
        </w:rPr>
        <w:t>▲没有填写此表视为完全响应</w:t>
      </w:r>
      <w:r w:rsidR="001D5438" w:rsidRPr="00A707A8">
        <w:rPr>
          <w:rFonts w:asciiTheme="minorEastAsia" w:eastAsiaTheme="minorEastAsia" w:hAnsiTheme="minorEastAsia" w:cs="Arial" w:hint="eastAsia"/>
          <w:bCs/>
          <w:sz w:val="28"/>
          <w:szCs w:val="28"/>
        </w:rPr>
        <w:t>招标</w:t>
      </w:r>
      <w:r w:rsidR="001D5438" w:rsidRPr="00A707A8">
        <w:rPr>
          <w:rFonts w:asciiTheme="minorEastAsia" w:eastAsiaTheme="minorEastAsia" w:hAnsiTheme="minorEastAsia" w:cs="Arial"/>
          <w:bCs/>
          <w:sz w:val="28"/>
          <w:szCs w:val="28"/>
        </w:rPr>
        <w:t>文件要求；</w:t>
      </w:r>
    </w:p>
    <w:p w:rsidR="001D5438" w:rsidRPr="00A707A8" w:rsidRDefault="001D5438" w:rsidP="00A707A8">
      <w:pPr>
        <w:pStyle w:val="34"/>
        <w:ind w:firstLineChars="250" w:firstLine="700"/>
        <w:rPr>
          <w:rFonts w:asciiTheme="minorEastAsia" w:eastAsiaTheme="minorEastAsia" w:hAnsiTheme="minorEastAsia"/>
          <w:b w:val="0"/>
          <w:sz w:val="28"/>
          <w:szCs w:val="28"/>
        </w:rPr>
      </w:pPr>
      <w:r w:rsidRPr="00A707A8">
        <w:rPr>
          <w:rFonts w:asciiTheme="minorEastAsia" w:eastAsiaTheme="minorEastAsia" w:hAnsiTheme="minorEastAsia" w:cs="Arial"/>
          <w:b w:val="0"/>
          <w:sz w:val="28"/>
          <w:szCs w:val="28"/>
        </w:rPr>
        <w:t>2</w:t>
      </w:r>
      <w:r w:rsidRPr="00A707A8">
        <w:rPr>
          <w:rFonts w:asciiTheme="minorEastAsia" w:eastAsiaTheme="minorEastAsia" w:hAnsiTheme="minorEastAsia" w:cs="Arial" w:hint="eastAsia"/>
          <w:b w:val="0"/>
          <w:sz w:val="28"/>
          <w:szCs w:val="28"/>
        </w:rPr>
        <w:t xml:space="preserve">、 </w:t>
      </w:r>
      <w:r w:rsidRPr="00A707A8">
        <w:rPr>
          <w:rFonts w:asciiTheme="minorEastAsia" w:eastAsiaTheme="minorEastAsia" w:hAnsiTheme="minorEastAsia" w:cs="Arial"/>
          <w:b w:val="0"/>
          <w:sz w:val="28"/>
          <w:szCs w:val="28"/>
        </w:rPr>
        <w:t>如出现偏离，投标人务必如实填写此表，</w:t>
      </w:r>
      <w:r w:rsidRPr="00A707A8">
        <w:rPr>
          <w:rFonts w:asciiTheme="minorEastAsia" w:eastAsiaTheme="minorEastAsia" w:hAnsiTheme="minorEastAsia" w:cs="Arial" w:hint="eastAsia"/>
          <w:b w:val="0"/>
          <w:sz w:val="28"/>
          <w:szCs w:val="28"/>
        </w:rPr>
        <w:t>“投标文件响应”</w:t>
      </w:r>
      <w:r w:rsidRPr="00A707A8">
        <w:rPr>
          <w:rFonts w:asciiTheme="minorEastAsia" w:eastAsiaTheme="minorEastAsia" w:hAnsiTheme="minorEastAsia" w:cs="Arial"/>
          <w:b w:val="0"/>
          <w:sz w:val="28"/>
          <w:szCs w:val="28"/>
        </w:rPr>
        <w:t>栏不得复制粘贴，所投产品必须对照</w:t>
      </w:r>
      <w:r w:rsidRPr="00A707A8">
        <w:rPr>
          <w:rFonts w:asciiTheme="minorEastAsia" w:eastAsiaTheme="minorEastAsia" w:hAnsiTheme="minorEastAsia" w:cs="Arial" w:hint="eastAsia"/>
          <w:b w:val="0"/>
          <w:sz w:val="28"/>
          <w:szCs w:val="28"/>
        </w:rPr>
        <w:t>招标</w:t>
      </w:r>
      <w:r w:rsidRPr="00A707A8">
        <w:rPr>
          <w:rFonts w:asciiTheme="minorEastAsia" w:eastAsiaTheme="minorEastAsia" w:hAnsiTheme="minorEastAsia" w:cs="Arial"/>
          <w:b w:val="0"/>
          <w:sz w:val="28"/>
          <w:szCs w:val="28"/>
        </w:rPr>
        <w:t>文件</w:t>
      </w:r>
      <w:r w:rsidRPr="00A707A8">
        <w:rPr>
          <w:rFonts w:asciiTheme="minorEastAsia" w:eastAsiaTheme="minorEastAsia" w:hAnsiTheme="minorEastAsia" w:cs="Arial" w:hint="eastAsia"/>
          <w:b w:val="0"/>
          <w:sz w:val="28"/>
          <w:szCs w:val="28"/>
        </w:rPr>
        <w:t>技术</w:t>
      </w:r>
      <w:r w:rsidRPr="00A707A8">
        <w:rPr>
          <w:rFonts w:asciiTheme="minorEastAsia" w:eastAsiaTheme="minorEastAsia" w:hAnsiTheme="minorEastAsia" w:cs="Arial"/>
          <w:b w:val="0"/>
          <w:sz w:val="28"/>
          <w:szCs w:val="28"/>
        </w:rPr>
        <w:t>要求详细填写说明，否则存在的风险由投标人自行承担；</w:t>
      </w:r>
    </w:p>
    <w:p w:rsidR="007D3443" w:rsidRPr="00A707A8" w:rsidRDefault="001D5438" w:rsidP="00A707A8">
      <w:pPr>
        <w:pStyle w:val="34"/>
        <w:ind w:firstLineChars="250" w:firstLine="700"/>
        <w:rPr>
          <w:rFonts w:asciiTheme="minorEastAsia" w:eastAsiaTheme="minorEastAsia" w:hAnsiTheme="minorEastAsia"/>
          <w:b w:val="0"/>
          <w:sz w:val="28"/>
          <w:szCs w:val="28"/>
        </w:rPr>
      </w:pPr>
      <w:r w:rsidRPr="00A707A8">
        <w:rPr>
          <w:rFonts w:asciiTheme="minorEastAsia" w:eastAsiaTheme="minorEastAsia" w:hAnsiTheme="minorEastAsia" w:hint="eastAsia"/>
          <w:b w:val="0"/>
          <w:sz w:val="28"/>
          <w:szCs w:val="28"/>
        </w:rPr>
        <w:t>3、</w:t>
      </w:r>
      <w:r w:rsidR="007D3443" w:rsidRPr="00A707A8">
        <w:rPr>
          <w:rFonts w:asciiTheme="minorEastAsia" w:eastAsiaTheme="minorEastAsia" w:hAnsiTheme="minorEastAsia"/>
          <w:b w:val="0"/>
          <w:sz w:val="28"/>
          <w:szCs w:val="28"/>
        </w:rPr>
        <w:t>投标人应根据投标设备的性能指标、对照招标文件要求在“</w:t>
      </w:r>
      <w:r w:rsidR="001B5F52" w:rsidRPr="00A707A8">
        <w:rPr>
          <w:rFonts w:asciiTheme="minorEastAsia" w:eastAsiaTheme="minorEastAsia" w:hAnsiTheme="minorEastAsia" w:hint="eastAsia"/>
          <w:b w:val="0"/>
          <w:sz w:val="28"/>
          <w:szCs w:val="28"/>
        </w:rPr>
        <w:t>是否偏离</w:t>
      </w:r>
      <w:r w:rsidR="007D3443" w:rsidRPr="00A707A8">
        <w:rPr>
          <w:rFonts w:asciiTheme="minorEastAsia" w:eastAsiaTheme="minorEastAsia" w:hAnsiTheme="minorEastAsia"/>
          <w:b w:val="0"/>
          <w:sz w:val="28"/>
          <w:szCs w:val="28"/>
        </w:rPr>
        <w:t>”栏注明“正偏离”、“负偏离”或“无偏离”</w:t>
      </w:r>
      <w:r w:rsidR="001B5F52" w:rsidRPr="00A707A8">
        <w:rPr>
          <w:rFonts w:asciiTheme="minorEastAsia" w:eastAsiaTheme="minorEastAsia" w:hAnsiTheme="minorEastAsia" w:hint="eastAsia"/>
          <w:b w:val="0"/>
          <w:sz w:val="28"/>
          <w:szCs w:val="28"/>
        </w:rPr>
        <w:t>，并在“偏离情况说明”栏中对“正偏离”或“负偏离”作出说明。</w:t>
      </w: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986BDC">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pacing w:val="20"/>
          <w:sz w:val="30"/>
          <w:szCs w:val="30"/>
        </w:rPr>
        <w:t>全权代表签名：</w:t>
      </w:r>
      <w:r w:rsidRPr="00854FE1">
        <w:rPr>
          <w:rFonts w:asciiTheme="minorEastAsia" w:eastAsiaTheme="minorEastAsia" w:hAnsiTheme="minorEastAsia" w:hint="eastAsia"/>
          <w:spacing w:val="20"/>
          <w:sz w:val="30"/>
          <w:szCs w:val="30"/>
          <w:u w:val="single"/>
        </w:rPr>
        <w:t xml:space="preserve">        </w:t>
      </w:r>
      <w:r w:rsidRPr="00854FE1">
        <w:rPr>
          <w:rFonts w:asciiTheme="minorEastAsia" w:eastAsiaTheme="minorEastAsia" w:hAnsiTheme="minorEastAsia" w:hint="eastAsia"/>
          <w:spacing w:val="20"/>
          <w:sz w:val="30"/>
          <w:szCs w:val="30"/>
        </w:rPr>
        <w:t xml:space="preserve">          日 期：</w:t>
      </w:r>
      <w:r w:rsidRPr="00854FE1">
        <w:rPr>
          <w:rFonts w:asciiTheme="minorEastAsia" w:eastAsiaTheme="minorEastAsia" w:hAnsiTheme="minorEastAsia" w:hint="eastAsia"/>
          <w:spacing w:val="20"/>
          <w:sz w:val="30"/>
          <w:szCs w:val="30"/>
          <w:u w:val="single"/>
        </w:rPr>
        <w:t xml:space="preserve">       </w:t>
      </w:r>
    </w:p>
    <w:p w:rsidR="00527B9E" w:rsidRPr="00854FE1" w:rsidRDefault="00527B9E"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7D3443" w:rsidRPr="00854FE1" w:rsidRDefault="007D3443" w:rsidP="007D3443">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8107E0" w:rsidRPr="00854FE1">
        <w:rPr>
          <w:rFonts w:asciiTheme="minorEastAsia" w:eastAsiaTheme="minorEastAsia" w:hAnsiTheme="minorEastAsia" w:hint="eastAsia"/>
          <w:sz w:val="30"/>
          <w:szCs w:val="30"/>
        </w:rPr>
        <w:t>10</w:t>
      </w:r>
      <w:r w:rsidRPr="00854FE1">
        <w:rPr>
          <w:rFonts w:asciiTheme="minorEastAsia" w:eastAsiaTheme="minorEastAsia" w:hAnsiTheme="minorEastAsia" w:hint="eastAsia"/>
          <w:sz w:val="30"/>
          <w:szCs w:val="30"/>
        </w:rPr>
        <w:t>：</w:t>
      </w:r>
    </w:p>
    <w:p w:rsidR="007D3443" w:rsidRPr="00854FE1" w:rsidRDefault="007D3443" w:rsidP="00F14ECB">
      <w:pPr>
        <w:snapToGrid w:val="0"/>
        <w:spacing w:before="50" w:afterLines="50"/>
        <w:jc w:val="center"/>
        <w:rPr>
          <w:rFonts w:asciiTheme="minorEastAsia" w:eastAsiaTheme="minorEastAsia" w:hAnsiTheme="minorEastAsia"/>
          <w:b/>
          <w:color w:val="000000"/>
          <w:sz w:val="36"/>
          <w:szCs w:val="36"/>
        </w:rPr>
      </w:pPr>
    </w:p>
    <w:p w:rsidR="007D3443" w:rsidRPr="00854FE1" w:rsidRDefault="007D3443" w:rsidP="00F14ECB">
      <w:pPr>
        <w:snapToGrid w:val="0"/>
        <w:spacing w:before="50" w:afterLines="50"/>
        <w:jc w:val="center"/>
        <w:rPr>
          <w:rFonts w:asciiTheme="minorEastAsia" w:eastAsiaTheme="minorEastAsia" w:hAnsiTheme="minorEastAsia"/>
          <w:b/>
          <w:color w:val="000000"/>
          <w:sz w:val="36"/>
          <w:szCs w:val="36"/>
        </w:rPr>
      </w:pPr>
      <w:r w:rsidRPr="00854FE1">
        <w:rPr>
          <w:rFonts w:asciiTheme="minorEastAsia" w:eastAsiaTheme="minorEastAsia" w:hAnsiTheme="minorEastAsia" w:hint="eastAsia"/>
          <w:b/>
          <w:color w:val="000000"/>
          <w:sz w:val="36"/>
          <w:szCs w:val="36"/>
        </w:rPr>
        <w:t>选配件、专用耗材、售后服务优惠表（若有）</w:t>
      </w:r>
    </w:p>
    <w:p w:rsidR="007D3443" w:rsidRPr="00854FE1" w:rsidRDefault="000011AB" w:rsidP="00F14ECB">
      <w:pPr>
        <w:snapToGrid w:val="0"/>
        <w:spacing w:before="50" w:after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r w:rsidRPr="00854FE1">
        <w:rPr>
          <w:rFonts w:asciiTheme="minorEastAsia" w:eastAsiaTheme="minorEastAsia" w:hAnsiTheme="minorEastAsia"/>
          <w:sz w:val="30"/>
          <w:szCs w:val="30"/>
        </w:rPr>
        <w:t>该价格应保持三年以上</w:t>
      </w:r>
      <w:r w:rsidRPr="00854FE1">
        <w:rPr>
          <w:rFonts w:asciiTheme="minorEastAsia" w:eastAsiaTheme="minorEastAsia" w:hAnsiTheme="minorEastAsia" w:hint="eastAsia"/>
          <w:sz w:val="30"/>
          <w:szCs w:val="30"/>
        </w:rPr>
        <w:t>）</w:t>
      </w: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单位全称（公章）： </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870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915"/>
        <w:gridCol w:w="2565"/>
        <w:gridCol w:w="1440"/>
        <w:gridCol w:w="1758"/>
        <w:gridCol w:w="2022"/>
      </w:tblGrid>
      <w:tr w:rsidR="007D3443" w:rsidRPr="00854FE1" w:rsidTr="00B038B0">
        <w:trPr>
          <w:trHeight w:val="601"/>
        </w:trPr>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序号</w:t>
            </w:r>
          </w:p>
        </w:tc>
        <w:tc>
          <w:tcPr>
            <w:tcW w:w="2565"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适用机型</w:t>
            </w:r>
          </w:p>
        </w:tc>
        <w:tc>
          <w:tcPr>
            <w:tcW w:w="1758"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B038B0" w:rsidRPr="00854FE1" w:rsidRDefault="00B038B0"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sz w:val="30"/>
                <w:szCs w:val="30"/>
              </w:rPr>
              <w:t>CIP单价</w:t>
            </w:r>
          </w:p>
          <w:p w:rsidR="007D3443" w:rsidRPr="00854FE1" w:rsidRDefault="00B038B0"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sz w:val="30"/>
                <w:szCs w:val="30"/>
              </w:rPr>
              <w:t>（人民币价）</w:t>
            </w:r>
          </w:p>
        </w:tc>
        <w:tc>
          <w:tcPr>
            <w:tcW w:w="2022"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比投标报价</w:t>
            </w:r>
          </w:p>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优惠率（%）</w:t>
            </w: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w:t>
            </w:r>
          </w:p>
        </w:tc>
        <w:tc>
          <w:tcPr>
            <w:tcW w:w="2565" w:type="dxa"/>
            <w:tcBorders>
              <w:top w:val="single" w:sz="2"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2"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2"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4</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bl>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u w:val="single"/>
        </w:rPr>
      </w:pPr>
      <w:r w:rsidRPr="00854FE1">
        <w:rPr>
          <w:rFonts w:asciiTheme="minorEastAsia" w:eastAsiaTheme="minorEastAsia" w:hAnsiTheme="minorEastAsia" w:hint="eastAsia"/>
          <w:spacing w:val="20"/>
          <w:sz w:val="30"/>
          <w:szCs w:val="30"/>
        </w:rPr>
        <w:t>全权代表签名：</w:t>
      </w:r>
      <w:r w:rsidRPr="00854FE1">
        <w:rPr>
          <w:rFonts w:asciiTheme="minorEastAsia" w:eastAsiaTheme="minorEastAsia" w:hAnsiTheme="minorEastAsia" w:hint="eastAsia"/>
          <w:spacing w:val="20"/>
          <w:sz w:val="30"/>
          <w:szCs w:val="30"/>
          <w:u w:val="single"/>
        </w:rPr>
        <w:t xml:space="preserve">         </w:t>
      </w:r>
      <w:r w:rsidRPr="00854FE1">
        <w:rPr>
          <w:rFonts w:asciiTheme="minorEastAsia" w:eastAsiaTheme="minorEastAsia" w:hAnsiTheme="minorEastAsia" w:hint="eastAsia"/>
          <w:spacing w:val="20"/>
          <w:sz w:val="30"/>
          <w:szCs w:val="30"/>
        </w:rPr>
        <w:t xml:space="preserve">       日 期：</w:t>
      </w:r>
      <w:r w:rsidRPr="00854FE1">
        <w:rPr>
          <w:rFonts w:asciiTheme="minorEastAsia" w:eastAsiaTheme="minorEastAsia" w:hAnsiTheme="minorEastAsia" w:hint="eastAsia"/>
          <w:spacing w:val="20"/>
          <w:sz w:val="30"/>
          <w:szCs w:val="30"/>
          <w:u w:val="single"/>
        </w:rPr>
        <w:t xml:space="preserve">         </w:t>
      </w:r>
    </w:p>
    <w:p w:rsidR="007D3443" w:rsidRPr="00854FE1" w:rsidRDefault="007D3443" w:rsidP="00F14ECB">
      <w:pPr>
        <w:snapToGrid w:val="0"/>
        <w:spacing w:beforeLines="50" w:after="50"/>
        <w:jc w:val="center"/>
        <w:rPr>
          <w:rFonts w:asciiTheme="minorEastAsia" w:eastAsiaTheme="minorEastAsia" w:hAnsiTheme="minorEastAsia"/>
          <w:sz w:val="30"/>
          <w:szCs w:val="30"/>
        </w:rPr>
      </w:pPr>
    </w:p>
    <w:p w:rsidR="007D3443" w:rsidRPr="00854FE1" w:rsidRDefault="007D3443" w:rsidP="00F14ECB">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F14ECB">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F14ECB">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F14ECB">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F14ECB">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F14ECB">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F14ECB">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F14ECB">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F14ECB">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F14ECB">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F14ECB">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F14ECB">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F14ECB">
      <w:pPr>
        <w:snapToGrid w:val="0"/>
        <w:spacing w:before="50" w:afterLines="50"/>
        <w:jc w:val="left"/>
        <w:rPr>
          <w:rFonts w:asciiTheme="minorEastAsia" w:eastAsiaTheme="minorEastAsia" w:hAnsiTheme="minorEastAsia"/>
          <w:spacing w:val="20"/>
          <w:sz w:val="30"/>
          <w:szCs w:val="30"/>
          <w:u w:val="single"/>
        </w:rPr>
      </w:pPr>
    </w:p>
    <w:p w:rsidR="007D3443" w:rsidRPr="00854FE1" w:rsidRDefault="007D3443" w:rsidP="00F14ECB">
      <w:pPr>
        <w:snapToGrid w:val="0"/>
        <w:spacing w:beforeLines="50" w:after="50"/>
        <w:rPr>
          <w:rFonts w:asciiTheme="minorEastAsia" w:eastAsiaTheme="minorEastAsia" w:hAnsiTheme="minorEastAsia"/>
          <w:b/>
          <w:sz w:val="30"/>
          <w:szCs w:val="30"/>
        </w:rPr>
      </w:pPr>
      <w:r w:rsidRPr="00854FE1">
        <w:rPr>
          <w:rFonts w:asciiTheme="minorEastAsia" w:eastAsiaTheme="minorEastAsia" w:hAnsiTheme="minorEastAsia" w:hint="eastAsia"/>
          <w:sz w:val="30"/>
          <w:szCs w:val="30"/>
        </w:rPr>
        <w:t>附件</w:t>
      </w:r>
      <w:r w:rsidR="00531A2D" w:rsidRPr="00854FE1">
        <w:rPr>
          <w:rFonts w:asciiTheme="minorEastAsia" w:eastAsiaTheme="minorEastAsia" w:hAnsiTheme="minorEastAsia" w:hint="eastAsia"/>
          <w:sz w:val="30"/>
          <w:szCs w:val="30"/>
        </w:rPr>
        <w:t>1</w:t>
      </w:r>
      <w:r w:rsidR="008107E0" w:rsidRPr="00854FE1">
        <w:rPr>
          <w:rFonts w:asciiTheme="minorEastAsia" w:eastAsiaTheme="minorEastAsia" w:hAnsiTheme="minorEastAsia" w:hint="eastAsia"/>
          <w:sz w:val="30"/>
          <w:szCs w:val="30"/>
        </w:rPr>
        <w:t>1</w:t>
      </w:r>
      <w:r w:rsidRPr="00854FE1">
        <w:rPr>
          <w:rFonts w:asciiTheme="minorEastAsia" w:eastAsiaTheme="minorEastAsia" w:hAnsiTheme="minorEastAsia" w:hint="eastAsia"/>
          <w:b/>
          <w:sz w:val="30"/>
          <w:szCs w:val="30"/>
        </w:rPr>
        <w:t>：</w:t>
      </w:r>
      <w:r w:rsidRPr="00854FE1">
        <w:rPr>
          <w:rFonts w:asciiTheme="minorEastAsia" w:eastAsiaTheme="minorEastAsia" w:hAnsiTheme="minorEastAsia"/>
          <w:b/>
          <w:sz w:val="30"/>
          <w:szCs w:val="30"/>
        </w:rPr>
        <w:t xml:space="preserve">                                    </w:t>
      </w:r>
      <w:r w:rsidRPr="00854FE1">
        <w:rPr>
          <w:rFonts w:asciiTheme="minorEastAsia" w:eastAsiaTheme="minorEastAsia" w:hAnsiTheme="minorEastAsia"/>
          <w:sz w:val="30"/>
          <w:szCs w:val="30"/>
        </w:rPr>
        <w:t xml:space="preserve"> </w:t>
      </w:r>
      <w:r w:rsidRPr="00854FE1">
        <w:rPr>
          <w:rFonts w:asciiTheme="minorEastAsia" w:eastAsiaTheme="minorEastAsia" w:hAnsiTheme="minorEastAsia" w:hint="eastAsia"/>
          <w:sz w:val="30"/>
          <w:szCs w:val="30"/>
        </w:rPr>
        <w:t>正本或副本</w:t>
      </w:r>
    </w:p>
    <w:p w:rsidR="007D3443" w:rsidRPr="00854FE1" w:rsidRDefault="007D3443" w:rsidP="007D3443">
      <w:pPr>
        <w:ind w:right="-110"/>
        <w:jc w:val="center"/>
        <w:rPr>
          <w:rFonts w:asciiTheme="minorEastAsia" w:eastAsiaTheme="minorEastAsia" w:hAnsiTheme="minorEastAsia"/>
          <w:sz w:val="36"/>
          <w:szCs w:val="36"/>
        </w:rPr>
      </w:pPr>
    </w:p>
    <w:p w:rsidR="002D093C" w:rsidRPr="00854FE1" w:rsidRDefault="002D093C" w:rsidP="007D3443">
      <w:pPr>
        <w:ind w:right="-110"/>
        <w:jc w:val="center"/>
        <w:rPr>
          <w:rFonts w:asciiTheme="minorEastAsia" w:eastAsiaTheme="minorEastAsia" w:hAnsiTheme="minorEastAsia"/>
          <w:sz w:val="36"/>
          <w:szCs w:val="36"/>
        </w:rPr>
      </w:pPr>
    </w:p>
    <w:p w:rsidR="007D3443" w:rsidRPr="00854FE1" w:rsidRDefault="007D3443" w:rsidP="002D093C">
      <w:pPr>
        <w:ind w:right="-110" w:firstLineChars="450" w:firstLine="16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r w:rsidR="002D093C" w:rsidRPr="00854FE1">
        <w:rPr>
          <w:rFonts w:asciiTheme="minorEastAsia" w:eastAsiaTheme="minorEastAsia" w:hAnsiTheme="minorEastAsia" w:hint="eastAsia"/>
          <w:sz w:val="36"/>
          <w:szCs w:val="36"/>
        </w:rPr>
        <w:t>：</w:t>
      </w:r>
    </w:p>
    <w:p w:rsidR="007D3443" w:rsidRPr="00854FE1" w:rsidRDefault="007D3443" w:rsidP="00F14ECB">
      <w:pPr>
        <w:spacing w:beforeLines="100" w:line="240" w:lineRule="atLeast"/>
        <w:ind w:right="-108"/>
        <w:jc w:val="center"/>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00635172" w:rsidRPr="00854FE1">
        <w:rPr>
          <w:rFonts w:asciiTheme="minorEastAsia" w:eastAsiaTheme="minorEastAsia" w:hAnsiTheme="minorEastAsia" w:hint="eastAsia"/>
          <w:sz w:val="36"/>
          <w:szCs w:val="36"/>
        </w:rPr>
        <w:t>W</w:t>
      </w:r>
      <w:r w:rsidR="001D5438" w:rsidRPr="00854FE1">
        <w:rPr>
          <w:rFonts w:asciiTheme="minorEastAsia" w:eastAsiaTheme="minorEastAsia" w:hAnsiTheme="minorEastAsia" w:hint="eastAsia"/>
          <w:sz w:val="36"/>
          <w:szCs w:val="36"/>
        </w:rPr>
        <w:t xml:space="preserve">MU-    </w:t>
      </w:r>
      <w:r w:rsidRPr="00854FE1">
        <w:rPr>
          <w:rFonts w:asciiTheme="minorEastAsia" w:eastAsiaTheme="minorEastAsia" w:hAnsiTheme="minorEastAsia" w:hint="eastAsia"/>
          <w:sz w:val="36"/>
          <w:szCs w:val="36"/>
        </w:rPr>
        <w:t xml:space="preserve"> （标项*）</w:t>
      </w:r>
    </w:p>
    <w:p w:rsidR="001D5438" w:rsidRPr="00854FE1" w:rsidRDefault="001D5438" w:rsidP="00F14ECB">
      <w:pPr>
        <w:spacing w:beforeLines="100" w:line="240" w:lineRule="atLeast"/>
        <w:ind w:right="-108"/>
        <w:jc w:val="center"/>
        <w:rPr>
          <w:rFonts w:asciiTheme="minorEastAsia" w:eastAsiaTheme="minorEastAsia" w:hAnsiTheme="minorEastAsia"/>
          <w:b/>
          <w:spacing w:val="40"/>
          <w:sz w:val="84"/>
          <w:szCs w:val="84"/>
        </w:rPr>
      </w:pP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报</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价</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7D3443" w:rsidRPr="00854FE1" w:rsidRDefault="007D3443" w:rsidP="007D3443">
      <w:pPr>
        <w:spacing w:line="500" w:lineRule="exact"/>
        <w:ind w:right="532"/>
        <w:jc w:val="center"/>
        <w:rPr>
          <w:rFonts w:asciiTheme="minorEastAsia" w:eastAsiaTheme="minorEastAsia" w:hAnsiTheme="minorEastAsia"/>
          <w:sz w:val="36"/>
          <w:szCs w:val="36"/>
        </w:rPr>
      </w:pPr>
    </w:p>
    <w:p w:rsidR="007D3443" w:rsidRPr="00854FE1" w:rsidRDefault="007D3443" w:rsidP="007D3443">
      <w:pPr>
        <w:spacing w:line="5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单位全称（公章）：</w:t>
      </w:r>
    </w:p>
    <w:p w:rsidR="007D3443" w:rsidRPr="00854FE1" w:rsidRDefault="007D3443" w:rsidP="007D3443">
      <w:pPr>
        <w:wordWrap w:val="0"/>
        <w:spacing w:line="500" w:lineRule="exact"/>
        <w:ind w:right="-108"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地    址：</w:t>
      </w:r>
    </w:p>
    <w:p w:rsidR="007D3443" w:rsidRPr="00854FE1" w:rsidRDefault="007D3443" w:rsidP="007D3443">
      <w:pPr>
        <w:wordWrap w:val="0"/>
        <w:spacing w:line="500" w:lineRule="exact"/>
        <w:ind w:right="-108"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时    间：</w:t>
      </w:r>
    </w:p>
    <w:p w:rsidR="007D3443" w:rsidRPr="00854FE1" w:rsidRDefault="007D3443" w:rsidP="007D3443">
      <w:pPr>
        <w:pStyle w:val="af1"/>
        <w:snapToGrid w:val="0"/>
        <w:ind w:leftChars="0"/>
        <w:rPr>
          <w:rFonts w:asciiTheme="minorEastAsia" w:eastAsiaTheme="minorEastAsia" w:hAnsiTheme="minorEastAsia"/>
          <w:b/>
          <w:sz w:val="36"/>
          <w:szCs w:val="36"/>
        </w:rPr>
      </w:pPr>
      <w:r w:rsidRPr="00854FE1">
        <w:rPr>
          <w:rFonts w:asciiTheme="minorEastAsia" w:eastAsiaTheme="minorEastAsia" w:hAnsiTheme="minorEastAsia"/>
          <w:sz w:val="36"/>
          <w:szCs w:val="36"/>
        </w:rPr>
        <w:br w:type="page"/>
      </w:r>
      <w:r w:rsidRPr="00854FE1">
        <w:rPr>
          <w:rFonts w:asciiTheme="minorEastAsia" w:eastAsiaTheme="minorEastAsia" w:hAnsiTheme="minorEastAsia" w:hint="eastAsia"/>
          <w:b/>
          <w:sz w:val="36"/>
          <w:szCs w:val="36"/>
        </w:rPr>
        <w:t>报价文件目录</w:t>
      </w:r>
    </w:p>
    <w:p w:rsidR="007D3443" w:rsidRPr="00854FE1" w:rsidRDefault="007D3443" w:rsidP="007D3443">
      <w:pPr>
        <w:rPr>
          <w:rFonts w:asciiTheme="minorEastAsia" w:eastAsiaTheme="minorEastAsia" w:hAnsiTheme="minorEastAsia"/>
        </w:rPr>
      </w:pPr>
    </w:p>
    <w:p w:rsidR="007D3443" w:rsidRPr="00854FE1" w:rsidRDefault="007D3443" w:rsidP="007D3443">
      <w:pPr>
        <w:snapToGrid w:val="0"/>
        <w:spacing w:line="460" w:lineRule="exact"/>
        <w:jc w:val="left"/>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（1）</w:t>
      </w:r>
      <w:r w:rsidR="007701B0" w:rsidRPr="00854FE1">
        <w:rPr>
          <w:rFonts w:asciiTheme="minorEastAsia" w:eastAsiaTheme="minorEastAsia" w:hAnsiTheme="minorEastAsia" w:hint="eastAsia"/>
          <w:color w:val="000000"/>
          <w:sz w:val="30"/>
          <w:szCs w:val="30"/>
        </w:rPr>
        <w:t>投标一览</w:t>
      </w:r>
      <w:r w:rsidRPr="00854FE1">
        <w:rPr>
          <w:rFonts w:asciiTheme="minorEastAsia" w:eastAsiaTheme="minorEastAsia" w:hAnsiTheme="minorEastAsia" w:hint="eastAsia"/>
          <w:color w:val="000000"/>
          <w:sz w:val="30"/>
          <w:szCs w:val="30"/>
        </w:rPr>
        <w:t>表（见附件1</w:t>
      </w:r>
      <w:r w:rsidR="008107E0" w:rsidRPr="00854FE1">
        <w:rPr>
          <w:rFonts w:asciiTheme="minorEastAsia" w:eastAsiaTheme="minorEastAsia" w:hAnsiTheme="minorEastAsia" w:hint="eastAsia"/>
          <w:color w:val="000000"/>
          <w:sz w:val="30"/>
          <w:szCs w:val="30"/>
        </w:rPr>
        <w:t>2</w:t>
      </w:r>
      <w:r w:rsidRPr="00854FE1">
        <w:rPr>
          <w:rFonts w:asciiTheme="minorEastAsia" w:eastAsiaTheme="minorEastAsia" w:hAnsiTheme="minorEastAsia" w:hint="eastAsia"/>
          <w:color w:val="000000"/>
          <w:sz w:val="30"/>
          <w:szCs w:val="30"/>
        </w:rPr>
        <w:t>）；</w:t>
      </w:r>
    </w:p>
    <w:p w:rsidR="007D3443" w:rsidRPr="00854FE1" w:rsidRDefault="007D3443" w:rsidP="003757B1">
      <w:pPr>
        <w:pStyle w:val="af1"/>
        <w:snapToGrid w:val="0"/>
        <w:spacing w:line="460" w:lineRule="exact"/>
        <w:ind w:leftChars="0" w:left="0"/>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（2）报价明细表（见附件1</w:t>
      </w:r>
      <w:r w:rsidR="008107E0" w:rsidRPr="00854FE1">
        <w:rPr>
          <w:rFonts w:asciiTheme="minorEastAsia" w:eastAsiaTheme="minorEastAsia" w:hAnsiTheme="minorEastAsia" w:hint="eastAsia"/>
          <w:color w:val="000000"/>
          <w:sz w:val="30"/>
          <w:szCs w:val="30"/>
        </w:rPr>
        <w:t>3</w:t>
      </w:r>
      <w:r w:rsidRPr="00854FE1">
        <w:rPr>
          <w:rFonts w:asciiTheme="minorEastAsia" w:eastAsiaTheme="minorEastAsia" w:hAnsiTheme="minorEastAsia" w:hint="eastAsia"/>
          <w:color w:val="000000"/>
          <w:sz w:val="30"/>
          <w:szCs w:val="30"/>
        </w:rPr>
        <w:t>）；</w:t>
      </w:r>
    </w:p>
    <w:p w:rsidR="007D3443" w:rsidRPr="00854FE1" w:rsidRDefault="007D3443" w:rsidP="003757B1">
      <w:pPr>
        <w:pStyle w:val="af1"/>
        <w:snapToGrid w:val="0"/>
        <w:spacing w:line="460" w:lineRule="exact"/>
        <w:ind w:leftChars="0" w:left="0"/>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（3）投标人针对报价需要说明的其他文件和说明（格式自拟）。</w:t>
      </w: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sectPr w:rsidR="007D3443" w:rsidRPr="00854FE1" w:rsidSect="00B94097">
          <w:headerReference w:type="default" r:id="rId13"/>
          <w:footerReference w:type="even" r:id="rId14"/>
          <w:footerReference w:type="default" r:id="rId15"/>
          <w:headerReference w:type="first" r:id="rId16"/>
          <w:footerReference w:type="first" r:id="rId17"/>
          <w:pgSz w:w="11906" w:h="16838"/>
          <w:pgMar w:top="1474" w:right="1797" w:bottom="1247" w:left="1797" w:header="851" w:footer="851" w:gutter="0"/>
          <w:cols w:space="720"/>
          <w:docGrid w:linePitch="312"/>
        </w:sect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w:t>
      </w:r>
      <w:r w:rsidR="008107E0" w:rsidRPr="00854FE1">
        <w:rPr>
          <w:rFonts w:asciiTheme="minorEastAsia" w:eastAsiaTheme="minorEastAsia" w:hAnsiTheme="minorEastAsia" w:hint="eastAsia"/>
          <w:sz w:val="30"/>
          <w:szCs w:val="30"/>
        </w:rPr>
        <w:t>2</w:t>
      </w:r>
      <w:r w:rsidRPr="00854FE1">
        <w:rPr>
          <w:rFonts w:asciiTheme="minorEastAsia" w:eastAsiaTheme="minorEastAsia" w:hAnsiTheme="minorEastAsia" w:hint="eastAsia"/>
          <w:sz w:val="30"/>
          <w:szCs w:val="30"/>
        </w:rPr>
        <w:t>：</w:t>
      </w:r>
    </w:p>
    <w:p w:rsidR="007D3443" w:rsidRPr="00854FE1" w:rsidRDefault="007701B0" w:rsidP="007D3443">
      <w:pPr>
        <w:snapToGrid w:val="0"/>
        <w:spacing w:before="50" w:after="24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投标一览表</w:t>
      </w:r>
    </w:p>
    <w:p w:rsidR="00A707A8" w:rsidRPr="00A707A8" w:rsidRDefault="00A707A8" w:rsidP="00A707A8">
      <w:pPr>
        <w:spacing w:line="380" w:lineRule="exact"/>
        <w:jc w:val="left"/>
        <w:rPr>
          <w:rFonts w:asciiTheme="minorEastAsia" w:eastAsiaTheme="minorEastAsia" w:hAnsiTheme="minorEastAsia"/>
          <w:b/>
          <w:bCs/>
          <w:sz w:val="28"/>
          <w:szCs w:val="28"/>
        </w:rPr>
      </w:pPr>
      <w:r w:rsidRPr="00A707A8">
        <w:rPr>
          <w:rFonts w:asciiTheme="minorEastAsia" w:eastAsiaTheme="minorEastAsia" w:hAnsiTheme="minorEastAsia" w:hint="eastAsia"/>
          <w:b/>
          <w:bCs/>
          <w:sz w:val="28"/>
          <w:szCs w:val="28"/>
        </w:rPr>
        <w:t xml:space="preserve">采购项目：         </w:t>
      </w:r>
      <w:r>
        <w:rPr>
          <w:rFonts w:asciiTheme="minorEastAsia" w:eastAsiaTheme="minorEastAsia" w:hAnsiTheme="minorEastAsia" w:hint="eastAsia"/>
          <w:b/>
          <w:bCs/>
          <w:sz w:val="28"/>
          <w:szCs w:val="28"/>
        </w:rPr>
        <w:t xml:space="preserve">                               </w:t>
      </w:r>
      <w:r w:rsidRPr="00A707A8">
        <w:rPr>
          <w:rFonts w:asciiTheme="minorEastAsia" w:eastAsiaTheme="minorEastAsia" w:hAnsiTheme="minorEastAsia" w:hint="eastAsia"/>
          <w:b/>
          <w:bCs/>
          <w:sz w:val="28"/>
          <w:szCs w:val="28"/>
        </w:rPr>
        <w:t xml:space="preserve">      采购编号：</w:t>
      </w:r>
    </w:p>
    <w:tbl>
      <w:tblPr>
        <w:tblW w:w="14588" w:type="dxa"/>
        <w:jc w:val="center"/>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5"/>
        <w:gridCol w:w="4175"/>
        <w:gridCol w:w="1495"/>
        <w:gridCol w:w="1418"/>
        <w:gridCol w:w="5485"/>
      </w:tblGrid>
      <w:tr w:rsidR="00A707A8" w:rsidRPr="00A707A8" w:rsidTr="00DE0D0B">
        <w:trPr>
          <w:trHeight w:val="510"/>
          <w:jc w:val="center"/>
        </w:trPr>
        <w:tc>
          <w:tcPr>
            <w:tcW w:w="2015" w:type="dxa"/>
            <w:vAlign w:val="center"/>
          </w:tcPr>
          <w:p w:rsidR="00A707A8" w:rsidRPr="00A707A8" w:rsidRDefault="00A707A8" w:rsidP="00AE4E52">
            <w:pPr>
              <w:spacing w:line="380" w:lineRule="exact"/>
              <w:jc w:val="center"/>
              <w:rPr>
                <w:rFonts w:asciiTheme="minorEastAsia" w:eastAsiaTheme="minorEastAsia" w:hAnsiTheme="minorEastAsia"/>
                <w:b/>
                <w:bCs/>
                <w:sz w:val="28"/>
                <w:szCs w:val="28"/>
              </w:rPr>
            </w:pPr>
            <w:r w:rsidRPr="00A707A8">
              <w:rPr>
                <w:rFonts w:asciiTheme="minorEastAsia" w:eastAsiaTheme="minorEastAsia" w:hAnsiTheme="minorEastAsia" w:hint="eastAsia"/>
                <w:b/>
                <w:bCs/>
                <w:sz w:val="28"/>
                <w:szCs w:val="28"/>
              </w:rPr>
              <w:t>设备名称</w:t>
            </w:r>
          </w:p>
        </w:tc>
        <w:tc>
          <w:tcPr>
            <w:tcW w:w="4175" w:type="dxa"/>
            <w:vAlign w:val="center"/>
          </w:tcPr>
          <w:p w:rsidR="00A707A8" w:rsidRPr="00A707A8" w:rsidRDefault="00A707A8" w:rsidP="00A707A8">
            <w:pPr>
              <w:spacing w:line="380" w:lineRule="exact"/>
              <w:jc w:val="center"/>
              <w:rPr>
                <w:rFonts w:asciiTheme="minorEastAsia" w:eastAsiaTheme="minorEastAsia" w:hAnsiTheme="minorEastAsia"/>
                <w:b/>
                <w:bCs/>
                <w:sz w:val="28"/>
                <w:szCs w:val="28"/>
              </w:rPr>
            </w:pPr>
            <w:r w:rsidRPr="00A707A8">
              <w:rPr>
                <w:rFonts w:asciiTheme="minorEastAsia" w:eastAsiaTheme="minorEastAsia" w:hAnsiTheme="minorEastAsia" w:hint="eastAsia"/>
                <w:b/>
                <w:bCs/>
                <w:sz w:val="28"/>
                <w:szCs w:val="28"/>
              </w:rPr>
              <w:t>品牌、型号规格</w:t>
            </w:r>
          </w:p>
        </w:tc>
        <w:tc>
          <w:tcPr>
            <w:tcW w:w="1495" w:type="dxa"/>
            <w:vAlign w:val="center"/>
          </w:tcPr>
          <w:p w:rsidR="00A707A8" w:rsidRPr="00A707A8" w:rsidRDefault="00A707A8" w:rsidP="00AE4E52">
            <w:pPr>
              <w:spacing w:line="380" w:lineRule="exact"/>
              <w:jc w:val="center"/>
              <w:rPr>
                <w:rFonts w:asciiTheme="minorEastAsia" w:eastAsiaTheme="minorEastAsia" w:hAnsiTheme="minorEastAsia"/>
                <w:b/>
                <w:bCs/>
                <w:sz w:val="28"/>
                <w:szCs w:val="28"/>
              </w:rPr>
            </w:pPr>
            <w:r w:rsidRPr="00A707A8">
              <w:rPr>
                <w:rFonts w:asciiTheme="minorEastAsia" w:eastAsiaTheme="minorEastAsia" w:hAnsiTheme="minorEastAsia" w:hint="eastAsia"/>
                <w:b/>
                <w:bCs/>
                <w:sz w:val="28"/>
                <w:szCs w:val="28"/>
              </w:rPr>
              <w:t>产地</w:t>
            </w:r>
          </w:p>
        </w:tc>
        <w:tc>
          <w:tcPr>
            <w:tcW w:w="1418" w:type="dxa"/>
            <w:vAlign w:val="center"/>
          </w:tcPr>
          <w:p w:rsidR="00A707A8" w:rsidRPr="00A707A8" w:rsidRDefault="00A707A8" w:rsidP="00AE4E52">
            <w:pPr>
              <w:spacing w:line="380" w:lineRule="exact"/>
              <w:jc w:val="center"/>
              <w:rPr>
                <w:rFonts w:asciiTheme="minorEastAsia" w:eastAsiaTheme="minorEastAsia" w:hAnsiTheme="minorEastAsia"/>
                <w:b/>
                <w:bCs/>
                <w:sz w:val="28"/>
                <w:szCs w:val="28"/>
              </w:rPr>
            </w:pPr>
            <w:r w:rsidRPr="00A707A8">
              <w:rPr>
                <w:rFonts w:asciiTheme="minorEastAsia" w:eastAsiaTheme="minorEastAsia" w:hAnsiTheme="minorEastAsia" w:hint="eastAsia"/>
                <w:b/>
                <w:bCs/>
                <w:sz w:val="28"/>
                <w:szCs w:val="28"/>
              </w:rPr>
              <w:t>单价（元）</w:t>
            </w:r>
          </w:p>
        </w:tc>
        <w:tc>
          <w:tcPr>
            <w:tcW w:w="5485" w:type="dxa"/>
            <w:vAlign w:val="center"/>
          </w:tcPr>
          <w:p w:rsidR="00A707A8" w:rsidRPr="00A707A8" w:rsidRDefault="00A707A8" w:rsidP="00AE4E52">
            <w:pPr>
              <w:spacing w:line="380" w:lineRule="exact"/>
              <w:jc w:val="center"/>
              <w:rPr>
                <w:rFonts w:asciiTheme="minorEastAsia" w:eastAsiaTheme="minorEastAsia" w:hAnsiTheme="minorEastAsia"/>
                <w:b/>
                <w:bCs/>
                <w:sz w:val="28"/>
                <w:szCs w:val="28"/>
              </w:rPr>
            </w:pPr>
            <w:r w:rsidRPr="00A707A8">
              <w:rPr>
                <w:rFonts w:asciiTheme="minorEastAsia" w:eastAsiaTheme="minorEastAsia" w:hAnsiTheme="minorEastAsia" w:hint="eastAsia"/>
                <w:b/>
                <w:bCs/>
                <w:sz w:val="28"/>
                <w:szCs w:val="28"/>
              </w:rPr>
              <w:t>备注</w:t>
            </w:r>
          </w:p>
        </w:tc>
      </w:tr>
      <w:tr w:rsidR="00A707A8" w:rsidRPr="00A707A8" w:rsidTr="00187507">
        <w:trPr>
          <w:trHeight w:val="1879"/>
          <w:jc w:val="center"/>
        </w:trPr>
        <w:tc>
          <w:tcPr>
            <w:tcW w:w="2015" w:type="dxa"/>
          </w:tcPr>
          <w:p w:rsidR="00A707A8" w:rsidRPr="00A707A8" w:rsidRDefault="00A707A8" w:rsidP="00AE4E52">
            <w:pPr>
              <w:spacing w:line="380" w:lineRule="exact"/>
              <w:rPr>
                <w:rFonts w:asciiTheme="minorEastAsia" w:eastAsiaTheme="minorEastAsia" w:hAnsiTheme="minorEastAsia"/>
                <w:bCs/>
                <w:sz w:val="28"/>
                <w:szCs w:val="28"/>
              </w:rPr>
            </w:pPr>
          </w:p>
        </w:tc>
        <w:tc>
          <w:tcPr>
            <w:tcW w:w="4175" w:type="dxa"/>
          </w:tcPr>
          <w:p w:rsidR="00A707A8" w:rsidRPr="00A707A8" w:rsidRDefault="00A707A8" w:rsidP="00AE4E52">
            <w:pPr>
              <w:spacing w:line="380" w:lineRule="exact"/>
              <w:rPr>
                <w:rFonts w:asciiTheme="minorEastAsia" w:eastAsiaTheme="minorEastAsia" w:hAnsiTheme="minorEastAsia"/>
                <w:bCs/>
                <w:sz w:val="28"/>
                <w:szCs w:val="28"/>
              </w:rPr>
            </w:pPr>
          </w:p>
        </w:tc>
        <w:tc>
          <w:tcPr>
            <w:tcW w:w="1495" w:type="dxa"/>
          </w:tcPr>
          <w:p w:rsidR="00A707A8" w:rsidRPr="00A707A8" w:rsidRDefault="00A707A8" w:rsidP="00AE4E52">
            <w:pPr>
              <w:spacing w:line="380" w:lineRule="exact"/>
              <w:rPr>
                <w:rFonts w:asciiTheme="minorEastAsia" w:eastAsiaTheme="minorEastAsia" w:hAnsiTheme="minorEastAsia"/>
                <w:bCs/>
                <w:sz w:val="28"/>
                <w:szCs w:val="28"/>
              </w:rPr>
            </w:pPr>
          </w:p>
        </w:tc>
        <w:tc>
          <w:tcPr>
            <w:tcW w:w="1418" w:type="dxa"/>
          </w:tcPr>
          <w:p w:rsidR="00A707A8" w:rsidRPr="00A707A8" w:rsidRDefault="00A707A8" w:rsidP="00AE4E52">
            <w:pPr>
              <w:spacing w:line="380" w:lineRule="exact"/>
              <w:rPr>
                <w:rFonts w:asciiTheme="minorEastAsia" w:eastAsiaTheme="minorEastAsia" w:hAnsiTheme="minorEastAsia"/>
                <w:bCs/>
                <w:sz w:val="28"/>
                <w:szCs w:val="28"/>
              </w:rPr>
            </w:pPr>
          </w:p>
        </w:tc>
        <w:tc>
          <w:tcPr>
            <w:tcW w:w="5485" w:type="dxa"/>
          </w:tcPr>
          <w:p w:rsidR="00A707A8" w:rsidRPr="00A707A8" w:rsidRDefault="00A707A8" w:rsidP="00AE4E52">
            <w:pPr>
              <w:spacing w:line="276" w:lineRule="auto"/>
              <w:rPr>
                <w:rFonts w:asciiTheme="minorEastAsia" w:eastAsiaTheme="minorEastAsia" w:hAnsiTheme="minorEastAsia"/>
                <w:b/>
                <w:bCs/>
                <w:sz w:val="28"/>
                <w:szCs w:val="28"/>
                <w:u w:val="thick"/>
              </w:rPr>
            </w:pPr>
            <w:r w:rsidRPr="00A707A8">
              <w:rPr>
                <w:rFonts w:asciiTheme="minorEastAsia" w:eastAsiaTheme="minorEastAsia" w:hAnsiTheme="minorEastAsia" w:hint="eastAsia"/>
                <w:b/>
                <w:bCs/>
                <w:sz w:val="28"/>
                <w:szCs w:val="28"/>
                <w:u w:val="thick"/>
              </w:rPr>
              <w:t>设点销售时间、设点销售场地，具体与使用部门另商确定。</w:t>
            </w:r>
          </w:p>
        </w:tc>
      </w:tr>
      <w:tr w:rsidR="00A707A8" w:rsidRPr="00A707A8" w:rsidTr="00AE4E52">
        <w:trPr>
          <w:trHeight w:val="1046"/>
          <w:jc w:val="center"/>
        </w:trPr>
        <w:tc>
          <w:tcPr>
            <w:tcW w:w="14588" w:type="dxa"/>
            <w:gridSpan w:val="5"/>
          </w:tcPr>
          <w:p w:rsidR="00A707A8" w:rsidRPr="00A707A8" w:rsidRDefault="00A707A8" w:rsidP="00A707A8">
            <w:pPr>
              <w:spacing w:line="38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rPr>
              <w:t>每副</w:t>
            </w:r>
            <w:r w:rsidRPr="00A707A8">
              <w:rPr>
                <w:rFonts w:asciiTheme="minorEastAsia" w:eastAsiaTheme="minorEastAsia" w:hAnsiTheme="minorEastAsia" w:hint="eastAsia"/>
                <w:bCs/>
                <w:sz w:val="28"/>
                <w:szCs w:val="28"/>
              </w:rPr>
              <w:t>报价（大写）：</w:t>
            </w:r>
          </w:p>
        </w:tc>
      </w:tr>
    </w:tbl>
    <w:p w:rsidR="00A707A8" w:rsidRPr="00A707A8" w:rsidRDefault="00A707A8" w:rsidP="00A707A8">
      <w:pPr>
        <w:spacing w:line="360" w:lineRule="exact"/>
        <w:rPr>
          <w:rFonts w:asciiTheme="minorEastAsia" w:eastAsiaTheme="minorEastAsia" w:hAnsiTheme="minorEastAsia"/>
          <w:b/>
          <w:sz w:val="28"/>
          <w:szCs w:val="28"/>
        </w:rPr>
      </w:pPr>
      <w:r w:rsidRPr="00A707A8">
        <w:rPr>
          <w:rFonts w:asciiTheme="minorEastAsia" w:eastAsiaTheme="minorEastAsia" w:hAnsiTheme="minorEastAsia" w:hint="eastAsia"/>
          <w:b/>
          <w:sz w:val="28"/>
          <w:szCs w:val="28"/>
        </w:rPr>
        <w:t>注：1、</w:t>
      </w:r>
      <w:r w:rsidRPr="00A707A8">
        <w:rPr>
          <w:rFonts w:asciiTheme="minorEastAsia" w:eastAsiaTheme="minorEastAsia" w:hAnsiTheme="minorEastAsia" w:hint="eastAsia"/>
          <w:b/>
          <w:sz w:val="28"/>
          <w:szCs w:val="28"/>
          <w:u w:val="single"/>
        </w:rPr>
        <w:t>不提供此表格将被视为没有实质性响应招标文件,其投标文件将被拒绝</w:t>
      </w:r>
      <w:r w:rsidRPr="00A707A8">
        <w:rPr>
          <w:rFonts w:asciiTheme="minorEastAsia" w:eastAsiaTheme="minorEastAsia" w:hAnsiTheme="minorEastAsia" w:hint="eastAsia"/>
          <w:b/>
          <w:sz w:val="28"/>
          <w:szCs w:val="28"/>
        </w:rPr>
        <w:t xml:space="preserve">。                                                         </w:t>
      </w:r>
    </w:p>
    <w:p w:rsidR="00A707A8" w:rsidRPr="00A707A8" w:rsidRDefault="00A707A8" w:rsidP="00A707A8">
      <w:pPr>
        <w:spacing w:line="360" w:lineRule="exact"/>
        <w:ind w:left="275" w:hangingChars="98" w:hanging="275"/>
        <w:rPr>
          <w:rFonts w:asciiTheme="minorEastAsia" w:eastAsiaTheme="minorEastAsia" w:hAnsiTheme="minorEastAsia"/>
          <w:b/>
          <w:bCs/>
          <w:sz w:val="28"/>
          <w:szCs w:val="28"/>
        </w:rPr>
      </w:pPr>
      <w:r w:rsidRPr="00A707A8">
        <w:rPr>
          <w:rFonts w:asciiTheme="minorEastAsia" w:eastAsiaTheme="minorEastAsia" w:hAnsiTheme="minorEastAsia" w:hint="eastAsia"/>
          <w:b/>
          <w:sz w:val="28"/>
          <w:szCs w:val="28"/>
        </w:rPr>
        <w:t xml:space="preserve">    2、</w:t>
      </w:r>
      <w:r w:rsidRPr="00A707A8">
        <w:rPr>
          <w:rFonts w:asciiTheme="minorEastAsia" w:eastAsiaTheme="minorEastAsia" w:hAnsiTheme="minorEastAsia" w:hint="eastAsia"/>
          <w:b/>
          <w:bCs/>
          <w:sz w:val="28"/>
          <w:szCs w:val="28"/>
        </w:rPr>
        <w:t>报价为固定费用总包干。</w:t>
      </w:r>
      <w:r w:rsidRPr="00A707A8">
        <w:rPr>
          <w:rFonts w:asciiTheme="minorEastAsia" w:eastAsiaTheme="minorEastAsia" w:hAnsiTheme="minorEastAsia" w:hint="eastAsia"/>
          <w:b/>
          <w:sz w:val="28"/>
          <w:szCs w:val="28"/>
        </w:rPr>
        <w:t xml:space="preserve">                                      </w:t>
      </w:r>
    </w:p>
    <w:p w:rsidR="00A707A8" w:rsidRPr="00A707A8" w:rsidRDefault="00A707A8" w:rsidP="00A707A8">
      <w:pPr>
        <w:spacing w:line="360" w:lineRule="exact"/>
        <w:ind w:left="275" w:hangingChars="98" w:hanging="275"/>
        <w:rPr>
          <w:rFonts w:asciiTheme="minorEastAsia" w:eastAsiaTheme="minorEastAsia" w:hAnsiTheme="minorEastAsia"/>
          <w:b/>
          <w:bCs/>
          <w:sz w:val="28"/>
          <w:szCs w:val="28"/>
        </w:rPr>
      </w:pPr>
      <w:r w:rsidRPr="00A707A8">
        <w:rPr>
          <w:rFonts w:asciiTheme="minorEastAsia" w:eastAsiaTheme="minorEastAsia" w:hAnsiTheme="minorEastAsia" w:hint="eastAsia"/>
          <w:b/>
          <w:sz w:val="28"/>
          <w:szCs w:val="28"/>
        </w:rPr>
        <w:t xml:space="preserve"> </w:t>
      </w:r>
    </w:p>
    <w:p w:rsidR="00A707A8" w:rsidRDefault="00A707A8" w:rsidP="00A707A8">
      <w:pPr>
        <w:spacing w:line="380" w:lineRule="exact"/>
        <w:rPr>
          <w:rFonts w:asciiTheme="minorEastAsia" w:eastAsiaTheme="minorEastAsia" w:hAnsiTheme="minorEastAsia"/>
          <w:sz w:val="28"/>
          <w:szCs w:val="28"/>
        </w:rPr>
      </w:pPr>
      <w:r w:rsidRPr="00A707A8">
        <w:rPr>
          <w:rFonts w:asciiTheme="minorEastAsia" w:eastAsiaTheme="minorEastAsia" w:hAnsiTheme="minorEastAsia" w:hint="eastAsia"/>
          <w:sz w:val="28"/>
          <w:szCs w:val="28"/>
        </w:rPr>
        <w:t>供应商全称（盖章）：</w:t>
      </w:r>
    </w:p>
    <w:p w:rsidR="00A707A8" w:rsidRPr="00A707A8" w:rsidRDefault="00A707A8" w:rsidP="00A707A8">
      <w:pPr>
        <w:spacing w:line="380" w:lineRule="exact"/>
        <w:rPr>
          <w:rFonts w:asciiTheme="minorEastAsia" w:eastAsiaTheme="minorEastAsia" w:hAnsiTheme="minorEastAsia"/>
          <w:sz w:val="28"/>
          <w:szCs w:val="28"/>
        </w:rPr>
      </w:pPr>
    </w:p>
    <w:p w:rsidR="00A707A8" w:rsidRDefault="00A707A8" w:rsidP="00A707A8">
      <w:pPr>
        <w:spacing w:line="380" w:lineRule="exact"/>
        <w:rPr>
          <w:rFonts w:asciiTheme="minorEastAsia" w:eastAsiaTheme="minorEastAsia" w:hAnsiTheme="minorEastAsia"/>
          <w:sz w:val="28"/>
          <w:szCs w:val="28"/>
        </w:rPr>
      </w:pPr>
      <w:r w:rsidRPr="00A707A8">
        <w:rPr>
          <w:rFonts w:asciiTheme="minorEastAsia" w:eastAsiaTheme="minorEastAsia" w:hAnsiTheme="minorEastAsia" w:hint="eastAsia"/>
          <w:sz w:val="28"/>
          <w:szCs w:val="28"/>
        </w:rPr>
        <w:t>供应商代表（签字）：</w:t>
      </w:r>
    </w:p>
    <w:p w:rsidR="00A707A8" w:rsidRPr="00A707A8" w:rsidRDefault="00A707A8" w:rsidP="00A707A8">
      <w:pPr>
        <w:spacing w:line="380" w:lineRule="exact"/>
        <w:rPr>
          <w:rFonts w:asciiTheme="minorEastAsia" w:eastAsiaTheme="minorEastAsia" w:hAnsiTheme="minorEastAsia"/>
          <w:sz w:val="28"/>
          <w:szCs w:val="28"/>
        </w:rPr>
      </w:pPr>
    </w:p>
    <w:p w:rsidR="007D3443" w:rsidRPr="00A707A8" w:rsidRDefault="00A707A8" w:rsidP="00A707A8">
      <w:pPr>
        <w:snapToGrid w:val="0"/>
        <w:spacing w:before="50" w:after="50" w:line="400" w:lineRule="exact"/>
        <w:rPr>
          <w:rFonts w:asciiTheme="minorEastAsia" w:eastAsiaTheme="minorEastAsia" w:hAnsiTheme="minorEastAsia"/>
          <w:sz w:val="28"/>
          <w:szCs w:val="28"/>
        </w:rPr>
        <w:sectPr w:rsidR="007D3443" w:rsidRPr="00A707A8" w:rsidSect="00B94097">
          <w:pgSz w:w="16838" w:h="11906" w:orient="landscape"/>
          <w:pgMar w:top="1558" w:right="1474" w:bottom="1797" w:left="1247" w:header="851" w:footer="851" w:gutter="0"/>
          <w:cols w:space="720"/>
          <w:titlePg/>
          <w:docGrid w:linePitch="312"/>
        </w:sectPr>
      </w:pPr>
      <w:r w:rsidRPr="00A707A8">
        <w:rPr>
          <w:rFonts w:asciiTheme="minorEastAsia" w:eastAsiaTheme="minorEastAsia" w:hAnsiTheme="minorEastAsia" w:hint="eastAsia"/>
          <w:sz w:val="28"/>
          <w:szCs w:val="28"/>
        </w:rPr>
        <w:t>日 期：  年  月  日</w:t>
      </w: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w:t>
      </w:r>
      <w:r w:rsidR="008107E0" w:rsidRPr="00854FE1">
        <w:rPr>
          <w:rFonts w:asciiTheme="minorEastAsia" w:eastAsiaTheme="minorEastAsia" w:hAnsiTheme="minorEastAsia" w:hint="eastAsia"/>
          <w:sz w:val="30"/>
          <w:szCs w:val="30"/>
        </w:rPr>
        <w:t>3</w:t>
      </w:r>
      <w:r w:rsidRPr="00854FE1">
        <w:rPr>
          <w:rFonts w:asciiTheme="minorEastAsia" w:eastAsiaTheme="minorEastAsia" w:hAnsiTheme="minorEastAsia" w:hint="eastAsia"/>
          <w:sz w:val="30"/>
          <w:szCs w:val="30"/>
        </w:rPr>
        <w:t>：</w:t>
      </w:r>
    </w:p>
    <w:p w:rsidR="007D3443" w:rsidRPr="00854FE1" w:rsidRDefault="007D3443" w:rsidP="007D3443">
      <w:pPr>
        <w:pStyle w:val="a9"/>
        <w:snapToGrid w:val="0"/>
        <w:spacing w:beforeLines="0" w:afterLines="0" w:line="240" w:lineRule="auto"/>
        <w:jc w:val="center"/>
        <w:rPr>
          <w:rFonts w:asciiTheme="minorEastAsia" w:eastAsiaTheme="minorEastAsia" w:hAnsiTheme="minorEastAsia"/>
          <w:b/>
          <w:color w:val="000000"/>
          <w:sz w:val="36"/>
          <w:szCs w:val="36"/>
        </w:rPr>
      </w:pPr>
      <w:r w:rsidRPr="00854FE1">
        <w:rPr>
          <w:rFonts w:asciiTheme="minorEastAsia" w:eastAsiaTheme="minorEastAsia" w:hAnsiTheme="minorEastAsia"/>
          <w:b/>
          <w:color w:val="000000"/>
          <w:sz w:val="36"/>
          <w:szCs w:val="36"/>
        </w:rPr>
        <w:t>报</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价</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明</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细</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表</w:t>
      </w: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9000" w:type="dxa"/>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1620"/>
        <w:gridCol w:w="1080"/>
        <w:gridCol w:w="1440"/>
        <w:gridCol w:w="1492"/>
        <w:gridCol w:w="1388"/>
        <w:gridCol w:w="1440"/>
      </w:tblGrid>
      <w:tr w:rsidR="007D3443" w:rsidRPr="00854FE1" w:rsidTr="00F60F8F">
        <w:tc>
          <w:tcPr>
            <w:tcW w:w="5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pStyle w:val="aff8"/>
              <w:snapToGrid w:val="0"/>
              <w:spacing w:before="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规格型号</w:t>
            </w:r>
          </w:p>
        </w:tc>
        <w:tc>
          <w:tcPr>
            <w:tcW w:w="1492"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单位及</w:t>
            </w:r>
          </w:p>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数量</w:t>
            </w:r>
          </w:p>
        </w:tc>
        <w:tc>
          <w:tcPr>
            <w:tcW w:w="1388"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F60F8F">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单 价（</w:t>
            </w:r>
            <w:r w:rsidR="00F60F8F" w:rsidRPr="00854FE1">
              <w:rPr>
                <w:rFonts w:asciiTheme="minorEastAsia" w:eastAsiaTheme="minorEastAsia" w:hAnsiTheme="minorEastAsia" w:hint="eastAsia"/>
                <w:sz w:val="30"/>
                <w:szCs w:val="30"/>
              </w:rPr>
              <w:t>单位</w:t>
            </w:r>
            <w:r w:rsidRPr="00854FE1">
              <w:rPr>
                <w:rFonts w:asciiTheme="minorEastAsia" w:eastAsiaTheme="minorEastAsia" w:hAnsiTheme="minorEastAsia" w:hint="eastAsia"/>
                <w:sz w:val="30"/>
                <w:szCs w:val="30"/>
              </w:rPr>
              <w:t>）</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总  价</w:t>
            </w:r>
          </w:p>
          <w:p w:rsidR="007D3443" w:rsidRPr="00854FE1" w:rsidRDefault="007D3443" w:rsidP="00F60F8F">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w:t>
            </w:r>
            <w:r w:rsidR="00F60F8F" w:rsidRPr="00854FE1">
              <w:rPr>
                <w:rFonts w:asciiTheme="minorEastAsia" w:eastAsiaTheme="minorEastAsia" w:hAnsiTheme="minorEastAsia" w:hint="eastAsia"/>
                <w:sz w:val="30"/>
                <w:szCs w:val="30"/>
              </w:rPr>
              <w:t>单位</w:t>
            </w:r>
            <w:r w:rsidRPr="00854FE1">
              <w:rPr>
                <w:rFonts w:asciiTheme="minorEastAsia" w:eastAsiaTheme="minorEastAsia" w:hAnsiTheme="minorEastAsia" w:hint="eastAsia"/>
                <w:sz w:val="30"/>
                <w:szCs w:val="30"/>
              </w:rPr>
              <w:t>）</w:t>
            </w: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369"/>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351"/>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w:t>
            </w: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475"/>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专用耗材</w:t>
            </w: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3240" w:type="dxa"/>
            <w:gridSpan w:val="3"/>
            <w:vMerge w:val="restart"/>
            <w:tcBorders>
              <w:top w:val="single" w:sz="4" w:space="0" w:color="auto"/>
              <w:left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投 标 总  价</w:t>
            </w:r>
          </w:p>
        </w:tc>
        <w:tc>
          <w:tcPr>
            <w:tcW w:w="5760" w:type="dxa"/>
            <w:gridSpan w:val="4"/>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小写：</w:t>
            </w:r>
          </w:p>
        </w:tc>
      </w:tr>
      <w:tr w:rsidR="007D3443" w:rsidRPr="00854FE1" w:rsidTr="00F60F8F">
        <w:tc>
          <w:tcPr>
            <w:tcW w:w="3240" w:type="dxa"/>
            <w:gridSpan w:val="3"/>
            <w:vMerge/>
            <w:tcBorders>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5760" w:type="dxa"/>
            <w:gridSpan w:val="4"/>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大写：</w:t>
            </w:r>
          </w:p>
        </w:tc>
      </w:tr>
    </w:tbl>
    <w:p w:rsidR="007D3443" w:rsidRPr="00854FE1" w:rsidRDefault="007D3443" w:rsidP="007D3443">
      <w:pPr>
        <w:tabs>
          <w:tab w:val="left" w:pos="1418"/>
        </w:tabs>
        <w:snapToGrid w:val="0"/>
        <w:spacing w:before="50" w:after="50" w:line="460" w:lineRule="exact"/>
        <w:ind w:left="1418" w:hanging="567"/>
        <w:jc w:val="center"/>
        <w:rPr>
          <w:rFonts w:asciiTheme="minorEastAsia" w:eastAsiaTheme="minorEastAsia" w:hAnsiTheme="minorEastAsia"/>
          <w:spacing w:val="20"/>
          <w:sz w:val="30"/>
          <w:szCs w:val="30"/>
          <w:u w:val="single"/>
        </w:rPr>
      </w:pPr>
    </w:p>
    <w:p w:rsidR="004E3E3B" w:rsidRPr="00854FE1" w:rsidRDefault="007D3443" w:rsidP="007D3443">
      <w:pPr>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全权代表签名：</w:t>
      </w:r>
      <w:r w:rsidRPr="00854FE1">
        <w:rPr>
          <w:rFonts w:asciiTheme="minorEastAsia" w:eastAsiaTheme="minorEastAsia" w:hAnsiTheme="minorEastAsia" w:hint="eastAsia"/>
          <w:spacing w:val="20"/>
          <w:sz w:val="30"/>
          <w:szCs w:val="30"/>
          <w:u w:val="single"/>
        </w:rPr>
        <w:t xml:space="preserve">          </w:t>
      </w:r>
      <w:r w:rsidRPr="00854FE1">
        <w:rPr>
          <w:rFonts w:asciiTheme="minorEastAsia" w:eastAsiaTheme="minorEastAsia" w:hAnsiTheme="minorEastAsia" w:hint="eastAsia"/>
          <w:spacing w:val="20"/>
          <w:sz w:val="30"/>
          <w:szCs w:val="30"/>
        </w:rPr>
        <w:t xml:space="preserve">     </w:t>
      </w:r>
    </w:p>
    <w:p w:rsidR="007D3443" w:rsidRPr="00854FE1" w:rsidRDefault="007D3443" w:rsidP="007D3443">
      <w:pPr>
        <w:snapToGrid w:val="0"/>
        <w:spacing w:before="50" w:after="50" w:line="460" w:lineRule="exact"/>
        <w:rPr>
          <w:rFonts w:asciiTheme="minorEastAsia" w:eastAsiaTheme="minorEastAsia" w:hAnsiTheme="minorEastAsia"/>
          <w:spacing w:val="20"/>
          <w:sz w:val="30"/>
          <w:szCs w:val="30"/>
          <w:u w:val="single"/>
        </w:rPr>
      </w:pPr>
      <w:r w:rsidRPr="00854FE1">
        <w:rPr>
          <w:rFonts w:asciiTheme="minorEastAsia" w:eastAsiaTheme="minorEastAsia" w:hAnsiTheme="minorEastAsia" w:hint="eastAsia"/>
          <w:spacing w:val="20"/>
          <w:sz w:val="30"/>
          <w:szCs w:val="30"/>
        </w:rPr>
        <w:t>日  期：</w:t>
      </w:r>
      <w:r w:rsidRPr="00854FE1">
        <w:rPr>
          <w:rFonts w:asciiTheme="minorEastAsia" w:eastAsiaTheme="minorEastAsia" w:hAnsiTheme="minorEastAsia" w:hint="eastAsia"/>
          <w:spacing w:val="20"/>
          <w:sz w:val="30"/>
          <w:szCs w:val="30"/>
          <w:u w:val="single"/>
        </w:rPr>
        <w:t xml:space="preserve">         </w:t>
      </w:r>
    </w:p>
    <w:p w:rsidR="007D3443" w:rsidRPr="00854FE1" w:rsidRDefault="007D3443" w:rsidP="007D3443">
      <w:pPr>
        <w:snapToGrid w:val="0"/>
        <w:spacing w:before="50" w:after="50" w:line="460" w:lineRule="exact"/>
        <w:rPr>
          <w:rFonts w:asciiTheme="minorEastAsia" w:eastAsiaTheme="minorEastAsia" w:hAnsiTheme="minorEastAsia"/>
          <w:spacing w:val="20"/>
          <w:sz w:val="30"/>
          <w:szCs w:val="30"/>
          <w:u w:val="single"/>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sectPr w:rsidR="007D3443" w:rsidRPr="00854FE1" w:rsidSect="00B94097">
      <w:headerReference w:type="default" r:id="rId18"/>
      <w:footerReference w:type="even" r:id="rId19"/>
      <w:footerReference w:type="default" r:id="rId20"/>
      <w:headerReference w:type="first" r:id="rId21"/>
      <w:footerReference w:type="first" r:id="rId22"/>
      <w:pgSz w:w="11906" w:h="16838"/>
      <w:pgMar w:top="1474" w:right="1797" w:bottom="1247" w:left="1797"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934" w:rsidRDefault="00685934">
      <w:r>
        <w:separator/>
      </w:r>
    </w:p>
  </w:endnote>
  <w:endnote w:type="continuationSeparator" w:id="1">
    <w:p w:rsidR="00685934" w:rsidRDefault="006859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Latha">
    <w:panose1 w:val="020B0604020202020204"/>
    <w:charset w:val="00"/>
    <w:family w:val="swiss"/>
    <w:pitch w:val="variable"/>
    <w:sig w:usb0="001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F14ECB">
    <w:pPr>
      <w:pStyle w:val="afe"/>
      <w:jc w:val="right"/>
    </w:pPr>
    <w:fldSimple w:instr=" PAGE   \* MERGEFORMAT ">
      <w:r w:rsidR="009613B6" w:rsidRPr="009613B6">
        <w:rPr>
          <w:noProof/>
          <w:lang w:val="zh-CN"/>
        </w:rPr>
        <w:t>1</w:t>
      </w:r>
    </w:fldSimple>
  </w:p>
  <w:p w:rsidR="009B0CCD" w:rsidRDefault="009B0CCD">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F14ECB">
    <w:pPr>
      <w:pStyle w:val="afe"/>
      <w:framePr w:h="0" w:wrap="around" w:vAnchor="text" w:hAnchor="margin" w:xAlign="right"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F14ECB">
    <w:pPr>
      <w:pStyle w:val="afe"/>
      <w:framePr w:h="0" w:wrap="around" w:vAnchor="text" w:hAnchor="margin" w:xAlign="right" w:y="1"/>
      <w:rPr>
        <w:rStyle w:val="aff2"/>
      </w:rPr>
    </w:pPr>
    <w:r>
      <w:fldChar w:fldCharType="begin"/>
    </w:r>
    <w:r w:rsidR="009B0CCD">
      <w:rPr>
        <w:rStyle w:val="aff2"/>
      </w:rPr>
      <w:instrText xml:space="preserve">PAGE  </w:instrText>
    </w:r>
    <w:r>
      <w:fldChar w:fldCharType="separate"/>
    </w:r>
    <w:r w:rsidR="009613B6">
      <w:rPr>
        <w:rStyle w:val="aff2"/>
        <w:noProof/>
      </w:rPr>
      <w:t>29</w:t>
    </w:r>
    <w:r>
      <w:fldChar w:fldCharType="end"/>
    </w:r>
  </w:p>
  <w:p w:rsidR="009B0CCD" w:rsidRDefault="009B0CCD">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F14ECB">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F14ECB">
    <w:pPr>
      <w:pStyle w:val="afe"/>
      <w:ind w:firstLineChars="100" w:firstLine="180"/>
      <w:jc w:val="right"/>
    </w:pPr>
    <w:r>
      <w:fldChar w:fldCharType="begin"/>
    </w:r>
    <w:r w:rsidR="009B0CCD">
      <w:rPr>
        <w:rStyle w:val="aff2"/>
      </w:rPr>
      <w:instrText xml:space="preserve"> PAGE </w:instrText>
    </w:r>
    <w:r>
      <w:fldChar w:fldCharType="separate"/>
    </w:r>
    <w:r w:rsidR="009613B6">
      <w:rPr>
        <w:rStyle w:val="aff2"/>
        <w:noProof/>
      </w:rPr>
      <w:t>38</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right"/>
    </w:pPr>
    <w:r>
      <w:rPr>
        <w:rFonts w:hint="eastAsia"/>
      </w:rPr>
      <w:t xml:space="preserve">                                                                             </w:t>
    </w:r>
    <w:r w:rsidR="00F14ECB">
      <w:fldChar w:fldCharType="begin"/>
    </w:r>
    <w:r>
      <w:rPr>
        <w:rStyle w:val="aff2"/>
      </w:rPr>
      <w:instrText xml:space="preserve"> PAGE </w:instrText>
    </w:r>
    <w:r w:rsidR="00F14ECB">
      <w:fldChar w:fldCharType="separate"/>
    </w:r>
    <w:r w:rsidR="009613B6">
      <w:rPr>
        <w:rStyle w:val="aff2"/>
        <w:noProof/>
      </w:rPr>
      <w:t>39</w:t>
    </w:r>
    <w:r w:rsidR="00F14ECB">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F14ECB">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framePr w:h="0" w:wrap="around" w:vAnchor="text" w:hAnchor="margin" w:xAlign="outside" w:y="1"/>
      <w:rPr>
        <w:rStyle w:val="aff2"/>
        <w:rFonts w:ascii="宋体" w:hAnsi="宋体"/>
        <w:sz w:val="28"/>
        <w:szCs w:val="28"/>
      </w:rPr>
    </w:pPr>
    <w:r>
      <w:rPr>
        <w:rStyle w:val="aff2"/>
        <w:rFonts w:ascii="宋体" w:hAnsi="宋体" w:hint="eastAsia"/>
        <w:sz w:val="28"/>
        <w:szCs w:val="28"/>
      </w:rPr>
      <w:t xml:space="preserve">— </w:t>
    </w:r>
    <w:r w:rsidR="00F14ECB">
      <w:rPr>
        <w:rFonts w:ascii="宋体" w:hAnsi="宋体"/>
        <w:sz w:val="28"/>
        <w:szCs w:val="28"/>
      </w:rPr>
      <w:fldChar w:fldCharType="begin"/>
    </w:r>
    <w:r>
      <w:rPr>
        <w:rStyle w:val="aff2"/>
        <w:rFonts w:ascii="宋体" w:hAnsi="宋体"/>
        <w:sz w:val="28"/>
        <w:szCs w:val="28"/>
      </w:rPr>
      <w:instrText xml:space="preserve">PAGE  </w:instrText>
    </w:r>
    <w:r w:rsidR="00F14ECB">
      <w:rPr>
        <w:rFonts w:ascii="宋体" w:hAnsi="宋体"/>
        <w:sz w:val="28"/>
        <w:szCs w:val="28"/>
      </w:rPr>
      <w:fldChar w:fldCharType="separate"/>
    </w:r>
    <w:r w:rsidR="009613B6">
      <w:rPr>
        <w:rStyle w:val="aff2"/>
        <w:rFonts w:ascii="宋体" w:hAnsi="宋体"/>
        <w:noProof/>
        <w:sz w:val="28"/>
        <w:szCs w:val="28"/>
      </w:rPr>
      <w:t>40</w:t>
    </w:r>
    <w:r w:rsidR="00F14ECB">
      <w:rPr>
        <w:rFonts w:ascii="宋体" w:hAnsi="宋体"/>
        <w:sz w:val="28"/>
        <w:szCs w:val="28"/>
      </w:rPr>
      <w:fldChar w:fldCharType="end"/>
    </w:r>
    <w:r>
      <w:rPr>
        <w:rStyle w:val="aff2"/>
        <w:rFonts w:ascii="宋体" w:hAnsi="宋体" w:hint="eastAsia"/>
        <w:sz w:val="28"/>
        <w:szCs w:val="28"/>
      </w:rPr>
      <w:t xml:space="preserve"> —</w:t>
    </w:r>
  </w:p>
  <w:p w:rsidR="009B0CCD" w:rsidRDefault="009B0CCD">
    <w:pPr>
      <w:pStyle w:val="afe"/>
      <w:ind w:right="720" w:firstLineChars="100" w:firstLine="18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cente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934" w:rsidRDefault="00685934">
      <w:r>
        <w:separator/>
      </w:r>
    </w:p>
  </w:footnote>
  <w:footnote w:type="continuationSeparator" w:id="1">
    <w:p w:rsidR="00685934" w:rsidRDefault="006859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rsidP="001C7AA2">
    <w:pPr>
      <w:pStyle w:val="af4"/>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05"/>
    <w:multiLevelType w:val="singleLevel"/>
    <w:tmpl w:val="00000005"/>
    <w:lvl w:ilvl="0">
      <w:start w:val="1"/>
      <w:numFmt w:val="decimal"/>
      <w:pStyle w:val="3"/>
      <w:lvlText w:val="%1."/>
      <w:lvlJc w:val="left"/>
      <w:pPr>
        <w:tabs>
          <w:tab w:val="num" w:pos="1200"/>
        </w:tabs>
        <w:ind w:left="1200" w:hanging="360"/>
      </w:pPr>
    </w:lvl>
  </w:abstractNum>
  <w:abstractNum w:abstractNumId="2">
    <w:nsid w:val="00000006"/>
    <w:multiLevelType w:val="multilevel"/>
    <w:tmpl w:val="00000006"/>
    <w:lvl w:ilvl="0">
      <w:start w:val="1"/>
      <w:numFmt w:val="bullet"/>
      <w:pStyle w:val="a"/>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00000007"/>
    <w:multiLevelType w:val="multilevel"/>
    <w:tmpl w:val="00000007"/>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4">
    <w:nsid w:val="00000009"/>
    <w:multiLevelType w:val="singleLevel"/>
    <w:tmpl w:val="00000009"/>
    <w:lvl w:ilvl="0">
      <w:start w:val="2"/>
      <w:numFmt w:val="chineseCounting"/>
      <w:suff w:val="nothing"/>
      <w:lvlText w:val="%1、"/>
      <w:lvlJc w:val="left"/>
    </w:lvl>
  </w:abstractNum>
  <w:abstractNum w:abstractNumId="5">
    <w:nsid w:val="0000000A"/>
    <w:multiLevelType w:val="multilevel"/>
    <w:tmpl w:val="0000000A"/>
    <w:lvl w:ilvl="0">
      <w:start w:val="1"/>
      <w:numFmt w:val="chineseCountingThousand"/>
      <w:pStyle w:val="-"/>
      <w:lvlText w:val="(%1)"/>
      <w:lvlJc w:val="left"/>
      <w:pPr>
        <w:ind w:left="704"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6">
    <w:nsid w:val="0000000B"/>
    <w:multiLevelType w:val="multilevel"/>
    <w:tmpl w:val="0000000B"/>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0C"/>
    <w:multiLevelType w:val="multilevel"/>
    <w:tmpl w:val="0000000C"/>
    <w:lvl w:ilvl="0">
      <w:start w:val="1"/>
      <w:numFmt w:val="bullet"/>
      <w:lvlText w:val=""/>
      <w:lvlJc w:val="left"/>
      <w:pPr>
        <w:ind w:left="839" w:hanging="420"/>
      </w:pPr>
      <w:rPr>
        <w:rFonts w:ascii="Wingdings" w:hAnsi="Wingdings"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8">
    <w:nsid w:val="0000000D"/>
    <w:multiLevelType w:val="multilevel"/>
    <w:tmpl w:val="0000000D"/>
    <w:lvl w:ilvl="0">
      <w:start w:val="1"/>
      <w:numFmt w:val="decimal"/>
      <w:pStyle w:val="1"/>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0000000E"/>
    <w:multiLevelType w:val="multilevel"/>
    <w:tmpl w:val="0000000E"/>
    <w:lvl w:ilvl="0">
      <w:start w:val="1"/>
      <w:numFmt w:val="bullet"/>
      <w:lvlText w:val=""/>
      <w:lvlJc w:val="left"/>
      <w:pPr>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nsid w:val="0000000F"/>
    <w:multiLevelType w:val="multilevel"/>
    <w:tmpl w:val="0000000F"/>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1">
    <w:nsid w:val="00000010"/>
    <w:multiLevelType w:val="multilevel"/>
    <w:tmpl w:val="00000010"/>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2">
    <w:nsid w:val="00000012"/>
    <w:multiLevelType w:val="singleLevel"/>
    <w:tmpl w:val="00000012"/>
    <w:lvl w:ilvl="0">
      <w:start w:val="4"/>
      <w:numFmt w:val="chineseCounting"/>
      <w:suff w:val="nothing"/>
      <w:lvlText w:val="%1、"/>
      <w:lvlJc w:val="left"/>
    </w:lvl>
  </w:abstractNum>
  <w:abstractNum w:abstractNumId="13">
    <w:nsid w:val="00000013"/>
    <w:multiLevelType w:val="multilevel"/>
    <w:tmpl w:val="00000013"/>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00000014"/>
    <w:multiLevelType w:val="multilevel"/>
    <w:tmpl w:val="00000014"/>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B"/>
    <w:multiLevelType w:val="multilevel"/>
    <w:tmpl w:val="0000001B"/>
    <w:lvl w:ilvl="0">
      <w:start w:val="1"/>
      <w:numFmt w:val="decimal"/>
      <w:lvlText w:val="(%1)"/>
      <w:lvlJc w:val="left"/>
      <w:pPr>
        <w:tabs>
          <w:tab w:val="num" w:pos="1005"/>
        </w:tabs>
        <w:ind w:left="1005" w:hanging="435"/>
      </w:pPr>
      <w:rPr>
        <w:rFonts w:hint="default"/>
      </w:rPr>
    </w:lvl>
    <w:lvl w:ilvl="1">
      <w:start w:val="1"/>
      <w:numFmt w:val="chineseCountingThousand"/>
      <w:lvlText w:val="%2．"/>
      <w:lvlJc w:val="left"/>
      <w:pPr>
        <w:tabs>
          <w:tab w:val="num" w:pos="1588"/>
        </w:tabs>
        <w:ind w:left="1588" w:hanging="598"/>
      </w:pPr>
      <w:rPr>
        <w:rFonts w:hint="eastAsia"/>
      </w:rPr>
    </w:lvl>
    <w:lvl w:ilvl="2">
      <w:start w:val="1"/>
      <w:numFmt w:val="chineseCountingThousand"/>
      <w:lvlText w:val="%3．"/>
      <w:lvlJc w:val="left"/>
      <w:pPr>
        <w:tabs>
          <w:tab w:val="num" w:pos="1701"/>
        </w:tabs>
        <w:ind w:left="1701" w:hanging="794"/>
      </w:pPr>
      <w:rPr>
        <w:rFonts w:hint="eastAsia"/>
      </w:r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16">
    <w:nsid w:val="0000001F"/>
    <w:multiLevelType w:val="multilevel"/>
    <w:tmpl w:val="0000001F"/>
    <w:lvl w:ilvl="0">
      <w:start w:val="1"/>
      <w:numFmt w:val="decimal"/>
      <w:pStyle w:val="a0"/>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00000021"/>
    <w:multiLevelType w:val="multilevel"/>
    <w:tmpl w:val="00000021"/>
    <w:lvl w:ilvl="0">
      <w:start w:val="1"/>
      <w:numFmt w:val="bullet"/>
      <w:pStyle w:val="a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2"/>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00000023"/>
    <w:multiLevelType w:val="multilevel"/>
    <w:tmpl w:val="00000023"/>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
    <w:nsid w:val="00000024"/>
    <w:multiLevelType w:val="multilevel"/>
    <w:tmpl w:val="00000024"/>
    <w:lvl w:ilvl="0">
      <w:start w:val="1"/>
      <w:numFmt w:val="bullet"/>
      <w:pStyle w:val="a3"/>
      <w:lvlText w:val=""/>
      <w:lvlJc w:val="left"/>
      <w:pPr>
        <w:tabs>
          <w:tab w:val="num" w:pos="840"/>
        </w:tabs>
        <w:ind w:left="840" w:hanging="420"/>
      </w:pPr>
      <w:rPr>
        <w:rFonts w:ascii="Wingdings" w:hAnsi="Wingdings" w:hint="default"/>
      </w:rPr>
    </w:lvl>
    <w:lvl w:ilvl="1">
      <w:start w:val="1"/>
      <w:numFmt w:val="bullet"/>
      <w:pStyle w:val="30"/>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nsid w:val="00000026"/>
    <w:multiLevelType w:val="multilevel"/>
    <w:tmpl w:val="00000026"/>
    <w:lvl w:ilvl="0">
      <w:start w:val="1"/>
      <w:numFmt w:val="bullet"/>
      <w:pStyle w:val="4"/>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1">
    <w:nsid w:val="016705C3"/>
    <w:multiLevelType w:val="hybridMultilevel"/>
    <w:tmpl w:val="660062B2"/>
    <w:lvl w:ilvl="0" w:tplc="71E8679C">
      <w:start w:val="7"/>
      <w:numFmt w:val="decimal"/>
      <w:lvlText w:val="%1）"/>
      <w:lvlJc w:val="left"/>
      <w:pPr>
        <w:ind w:left="785" w:hanging="360"/>
      </w:pPr>
      <w:rPr>
        <w:rFonts w:ascii="宋体" w:hAnsi="宋体"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2">
    <w:nsid w:val="18A777E8"/>
    <w:multiLevelType w:val="multilevel"/>
    <w:tmpl w:val="B1488C82"/>
    <w:lvl w:ilvl="0">
      <w:start w:val="1"/>
      <w:numFmt w:val="decimal"/>
      <w:suff w:val="nothing"/>
      <w:lvlText w:val="%1."/>
      <w:lvlJc w:val="left"/>
      <w:pPr>
        <w:ind w:left="0" w:firstLine="0"/>
      </w:pPr>
      <w:rPr>
        <w:rFonts w:hint="eastAsia"/>
        <w:b/>
        <w:i w:val="0"/>
        <w:sz w:val="32"/>
        <w:szCs w:val="32"/>
      </w:rPr>
    </w:lvl>
    <w:lvl w:ilvl="1">
      <w:numFmt w:val="decimal"/>
      <w:pStyle w:val="20"/>
      <w:suff w:val="nothing"/>
      <w:lvlText w:val="%1.%2."/>
      <w:lvlJc w:val="left"/>
      <w:pPr>
        <w:ind w:left="380" w:hanging="380"/>
      </w:pPr>
      <w:rPr>
        <w:rFonts w:hint="eastAsia"/>
        <w:b/>
        <w:i w:val="0"/>
        <w:sz w:val="28"/>
        <w:szCs w:val="28"/>
      </w:rPr>
    </w:lvl>
    <w:lvl w:ilvl="2">
      <w:start w:val="1"/>
      <w:numFmt w:val="decimal"/>
      <w:suff w:val="nothing"/>
      <w:lvlText w:val="%1.%2.%3."/>
      <w:lvlJc w:val="left"/>
      <w:pPr>
        <w:ind w:left="0" w:firstLine="0"/>
      </w:pPr>
      <w:rPr>
        <w:rFonts w:hint="eastAsia"/>
        <w:b/>
        <w:i w:val="0"/>
        <w:sz w:val="24"/>
        <w:szCs w:val="24"/>
      </w:rPr>
    </w:lvl>
    <w:lvl w:ilvl="3">
      <w:start w:val="1"/>
      <w:numFmt w:val="decimal"/>
      <w:pStyle w:val="3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23">
    <w:nsid w:val="24B73ACE"/>
    <w:multiLevelType w:val="hybridMultilevel"/>
    <w:tmpl w:val="FBB88A70"/>
    <w:lvl w:ilvl="0" w:tplc="1F8A3336">
      <w:start w:val="10"/>
      <w:numFmt w:val="decimal"/>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4">
    <w:nsid w:val="30207DC6"/>
    <w:multiLevelType w:val="multilevel"/>
    <w:tmpl w:val="89BEABF4"/>
    <w:lvl w:ilvl="0">
      <w:start w:val="1"/>
      <w:numFmt w:val="decimal"/>
      <w:lvlText w:val="%1)"/>
      <w:lvlJc w:val="left"/>
      <w:pPr>
        <w:tabs>
          <w:tab w:val="num" w:pos="1271"/>
        </w:tabs>
        <w:ind w:left="1271" w:hanging="420"/>
      </w:pPr>
      <w:rPr>
        <w:rFonts w:hint="eastAsia"/>
      </w:rPr>
    </w:lvl>
    <w:lvl w:ilvl="1">
      <w:start w:val="1"/>
      <w:numFmt w:val="lowerLetter"/>
      <w:lvlText w:val="%2)"/>
      <w:lvlJc w:val="left"/>
      <w:pPr>
        <w:tabs>
          <w:tab w:val="num" w:pos="1379"/>
        </w:tabs>
        <w:ind w:left="1379" w:hanging="420"/>
      </w:pPr>
      <w:rPr>
        <w:rFonts w:hint="eastAsia"/>
      </w:rPr>
    </w:lvl>
    <w:lvl w:ilvl="2">
      <w:start w:val="1"/>
      <w:numFmt w:val="decimal"/>
      <w:lvlText w:val="%3)"/>
      <w:lvlJc w:val="left"/>
      <w:pPr>
        <w:tabs>
          <w:tab w:val="num" w:pos="960"/>
        </w:tabs>
        <w:ind w:left="960" w:hanging="420"/>
      </w:pPr>
      <w:rPr>
        <w:rFonts w:hint="eastAsia"/>
      </w:rPr>
    </w:lvl>
    <w:lvl w:ilvl="3">
      <w:start w:val="1"/>
      <w:numFmt w:val="decimal"/>
      <w:lvlText w:val="%4."/>
      <w:lvlJc w:val="left"/>
      <w:pPr>
        <w:tabs>
          <w:tab w:val="num" w:pos="2219"/>
        </w:tabs>
        <w:ind w:left="2219" w:hanging="420"/>
      </w:pPr>
      <w:rPr>
        <w:rFonts w:hint="eastAsia"/>
      </w:rPr>
    </w:lvl>
    <w:lvl w:ilvl="4">
      <w:start w:val="1"/>
      <w:numFmt w:val="lowerLetter"/>
      <w:lvlText w:val="%5)"/>
      <w:lvlJc w:val="left"/>
      <w:pPr>
        <w:tabs>
          <w:tab w:val="num" w:pos="2639"/>
        </w:tabs>
        <w:ind w:left="2639" w:hanging="420"/>
      </w:pPr>
      <w:rPr>
        <w:rFonts w:hint="eastAsia"/>
      </w:rPr>
    </w:lvl>
    <w:lvl w:ilvl="5">
      <w:start w:val="1"/>
      <w:numFmt w:val="lowerRoman"/>
      <w:lvlText w:val="%6."/>
      <w:lvlJc w:val="right"/>
      <w:pPr>
        <w:tabs>
          <w:tab w:val="num" w:pos="3059"/>
        </w:tabs>
        <w:ind w:left="3059" w:hanging="420"/>
      </w:pPr>
      <w:rPr>
        <w:rFonts w:hint="eastAsia"/>
      </w:rPr>
    </w:lvl>
    <w:lvl w:ilvl="6">
      <w:start w:val="1"/>
      <w:numFmt w:val="decimal"/>
      <w:lvlText w:val="%7."/>
      <w:lvlJc w:val="left"/>
      <w:pPr>
        <w:tabs>
          <w:tab w:val="num" w:pos="3479"/>
        </w:tabs>
        <w:ind w:left="3479" w:hanging="420"/>
      </w:pPr>
      <w:rPr>
        <w:rFonts w:hint="eastAsia"/>
      </w:rPr>
    </w:lvl>
    <w:lvl w:ilvl="7">
      <w:start w:val="1"/>
      <w:numFmt w:val="lowerLetter"/>
      <w:lvlText w:val="%8)"/>
      <w:lvlJc w:val="left"/>
      <w:pPr>
        <w:tabs>
          <w:tab w:val="num" w:pos="3899"/>
        </w:tabs>
        <w:ind w:left="3899" w:hanging="420"/>
      </w:pPr>
      <w:rPr>
        <w:rFonts w:hint="eastAsia"/>
      </w:rPr>
    </w:lvl>
    <w:lvl w:ilvl="8">
      <w:start w:val="1"/>
      <w:numFmt w:val="lowerRoman"/>
      <w:lvlText w:val="%9."/>
      <w:lvlJc w:val="right"/>
      <w:pPr>
        <w:tabs>
          <w:tab w:val="num" w:pos="4319"/>
        </w:tabs>
        <w:ind w:left="4319" w:hanging="420"/>
      </w:pPr>
      <w:rPr>
        <w:rFonts w:hint="eastAsia"/>
      </w:rPr>
    </w:lvl>
  </w:abstractNum>
  <w:abstractNum w:abstractNumId="25">
    <w:nsid w:val="35AE059D"/>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6">
    <w:nsid w:val="3CDF731B"/>
    <w:multiLevelType w:val="hybridMultilevel"/>
    <w:tmpl w:val="EE9203D0"/>
    <w:lvl w:ilvl="0" w:tplc="51488DA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EE45EC0"/>
    <w:multiLevelType w:val="multilevel"/>
    <w:tmpl w:val="3EE45EC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424F1377"/>
    <w:multiLevelType w:val="hybridMultilevel"/>
    <w:tmpl w:val="6D721D8A"/>
    <w:lvl w:ilvl="0" w:tplc="964C4984">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F4F5A95"/>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F8A28DD"/>
    <w:multiLevelType w:val="hybridMultilevel"/>
    <w:tmpl w:val="DD9C49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51EF1753"/>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2">
    <w:nsid w:val="52AFC8B7"/>
    <w:multiLevelType w:val="singleLevel"/>
    <w:tmpl w:val="52AFC8B7"/>
    <w:lvl w:ilvl="0">
      <w:start w:val="9"/>
      <w:numFmt w:val="decimal"/>
      <w:suff w:val="space"/>
      <w:lvlText w:val="%1."/>
      <w:lvlJc w:val="left"/>
    </w:lvl>
  </w:abstractNum>
  <w:abstractNum w:abstractNumId="33">
    <w:nsid w:val="5796525F"/>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D486609"/>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5">
    <w:nsid w:val="730B2DEF"/>
    <w:multiLevelType w:val="hybridMultilevel"/>
    <w:tmpl w:val="719605C6"/>
    <w:lvl w:ilvl="0" w:tplc="6CF216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755585C"/>
    <w:multiLevelType w:val="hybridMultilevel"/>
    <w:tmpl w:val="03CAAA26"/>
    <w:lvl w:ilvl="0" w:tplc="8650197A">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tplc="04090019">
      <w:start w:val="1"/>
      <w:numFmt w:val="bullet"/>
      <w:lvlText w:val=""/>
      <w:lvlJc w:val="left"/>
      <w:pPr>
        <w:tabs>
          <w:tab w:val="num" w:pos="840"/>
        </w:tabs>
        <w:ind w:left="840" w:hanging="420"/>
      </w:pPr>
      <w:rPr>
        <w:rFonts w:ascii="Wingdings" w:hAnsi="Wingdings" w:hint="default"/>
      </w:rPr>
    </w:lvl>
    <w:lvl w:ilvl="2" w:tplc="0409001B">
      <w:start w:val="1"/>
      <w:numFmt w:val="bullet"/>
      <w:lvlText w:val=""/>
      <w:lvlJc w:val="left"/>
      <w:pPr>
        <w:tabs>
          <w:tab w:val="num" w:pos="1260"/>
        </w:tabs>
        <w:ind w:left="1260" w:hanging="420"/>
      </w:pPr>
      <w:rPr>
        <w:rFonts w:ascii="Wingdings" w:hAnsi="Wingdings" w:hint="default"/>
      </w:rPr>
    </w:lvl>
    <w:lvl w:ilvl="3" w:tplc="0409000F">
      <w:start w:val="1"/>
      <w:numFmt w:val="bullet"/>
      <w:lvlText w:val=""/>
      <w:lvlJc w:val="left"/>
      <w:pPr>
        <w:tabs>
          <w:tab w:val="num" w:pos="1680"/>
        </w:tabs>
        <w:ind w:left="1680" w:hanging="420"/>
      </w:pPr>
      <w:rPr>
        <w:rFonts w:ascii="Wingdings" w:hAnsi="Wingdings" w:hint="default"/>
      </w:rPr>
    </w:lvl>
    <w:lvl w:ilvl="4" w:tplc="04090019">
      <w:start w:val="1"/>
      <w:numFmt w:val="bullet"/>
      <w:lvlText w:val=""/>
      <w:lvlJc w:val="left"/>
      <w:pPr>
        <w:tabs>
          <w:tab w:val="num" w:pos="2100"/>
        </w:tabs>
        <w:ind w:left="2100" w:hanging="420"/>
      </w:pPr>
      <w:rPr>
        <w:rFonts w:ascii="Wingdings" w:hAnsi="Wingdings" w:hint="default"/>
      </w:rPr>
    </w:lvl>
    <w:lvl w:ilvl="5" w:tplc="0409001B">
      <w:start w:val="1"/>
      <w:numFmt w:val="bullet"/>
      <w:lvlText w:val=""/>
      <w:lvlJc w:val="left"/>
      <w:pPr>
        <w:tabs>
          <w:tab w:val="num" w:pos="2520"/>
        </w:tabs>
        <w:ind w:left="2520" w:hanging="420"/>
      </w:pPr>
      <w:rPr>
        <w:rFonts w:ascii="Wingdings" w:hAnsi="Wingdings" w:hint="default"/>
      </w:rPr>
    </w:lvl>
    <w:lvl w:ilvl="6" w:tplc="0409000F">
      <w:start w:val="1"/>
      <w:numFmt w:val="bullet"/>
      <w:lvlText w:val=""/>
      <w:lvlJc w:val="left"/>
      <w:pPr>
        <w:tabs>
          <w:tab w:val="num" w:pos="2940"/>
        </w:tabs>
        <w:ind w:left="2940" w:hanging="420"/>
      </w:pPr>
      <w:rPr>
        <w:rFonts w:ascii="Wingdings" w:hAnsi="Wingdings" w:hint="default"/>
      </w:rPr>
    </w:lvl>
    <w:lvl w:ilvl="7" w:tplc="04090019">
      <w:start w:val="1"/>
      <w:numFmt w:val="bullet"/>
      <w:lvlText w:val=""/>
      <w:lvlJc w:val="left"/>
      <w:pPr>
        <w:tabs>
          <w:tab w:val="num" w:pos="3360"/>
        </w:tabs>
        <w:ind w:left="3360" w:hanging="420"/>
      </w:pPr>
      <w:rPr>
        <w:rFonts w:ascii="Wingdings" w:hAnsi="Wingdings" w:hint="default"/>
      </w:rPr>
    </w:lvl>
    <w:lvl w:ilvl="8" w:tplc="0409001B">
      <w:start w:val="1"/>
      <w:numFmt w:val="bullet"/>
      <w:lvlText w:val=""/>
      <w:lvlJc w:val="left"/>
      <w:pPr>
        <w:tabs>
          <w:tab w:val="num" w:pos="3780"/>
        </w:tabs>
        <w:ind w:left="3780" w:hanging="420"/>
      </w:pPr>
      <w:rPr>
        <w:rFonts w:ascii="Wingdings" w:hAnsi="Wingdings" w:hint="default"/>
      </w:rPr>
    </w:lvl>
  </w:abstractNum>
  <w:abstractNum w:abstractNumId="37">
    <w:nsid w:val="7AC52E29"/>
    <w:multiLevelType w:val="hybridMultilevel"/>
    <w:tmpl w:val="4C4C6BCE"/>
    <w:lvl w:ilvl="0" w:tplc="0409000F">
      <w:start w:val="1"/>
      <w:numFmt w:val="decimal"/>
      <w:lvlText w:val="%1."/>
      <w:lvlJc w:val="left"/>
      <w:pPr>
        <w:ind w:left="420" w:hanging="420"/>
      </w:pPr>
    </w:lvl>
    <w:lvl w:ilvl="1" w:tplc="2F0ADB4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C325D17"/>
    <w:multiLevelType w:val="hybridMultilevel"/>
    <w:tmpl w:val="3D681CC0"/>
    <w:lvl w:ilvl="0" w:tplc="3390746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1"/>
  </w:num>
  <w:num w:numId="3">
    <w:abstractNumId w:val="2"/>
  </w:num>
  <w:num w:numId="4">
    <w:abstractNumId w:val="14"/>
  </w:num>
  <w:num w:numId="5">
    <w:abstractNumId w:val="20"/>
  </w:num>
  <w:num w:numId="6">
    <w:abstractNumId w:val="10"/>
  </w:num>
  <w:num w:numId="7">
    <w:abstractNumId w:val="8"/>
  </w:num>
  <w:num w:numId="8">
    <w:abstractNumId w:val="17"/>
  </w:num>
  <w:num w:numId="9">
    <w:abstractNumId w:val="5"/>
  </w:num>
  <w:num w:numId="10">
    <w:abstractNumId w:val="16"/>
  </w:num>
  <w:num w:numId="11">
    <w:abstractNumId w:val="18"/>
  </w:num>
  <w:num w:numId="12">
    <w:abstractNumId w:val="36"/>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2"/>
  </w:num>
  <w:num w:numId="16">
    <w:abstractNumId w:val="7"/>
  </w:num>
  <w:num w:numId="17">
    <w:abstractNumId w:val="11"/>
  </w:num>
  <w:num w:numId="18">
    <w:abstractNumId w:val="9"/>
  </w:num>
  <w:num w:numId="19">
    <w:abstractNumId w:val="13"/>
  </w:num>
  <w:num w:numId="20">
    <w:abstractNumId w:val="21"/>
  </w:num>
  <w:num w:numId="21">
    <w:abstractNumId w:val="23"/>
  </w:num>
  <w:num w:numId="22">
    <w:abstractNumId w:val="35"/>
  </w:num>
  <w:num w:numId="23">
    <w:abstractNumId w:val="38"/>
  </w:num>
  <w:num w:numId="24">
    <w:abstractNumId w:val="37"/>
  </w:num>
  <w:num w:numId="25">
    <w:abstractNumId w:val="33"/>
  </w:num>
  <w:num w:numId="26">
    <w:abstractNumId w:val="29"/>
  </w:num>
  <w:num w:numId="27">
    <w:abstractNumId w:val="30"/>
  </w:num>
  <w:num w:numId="28">
    <w:abstractNumId w:val="31"/>
  </w:num>
  <w:num w:numId="29">
    <w:abstractNumId w:val="4"/>
  </w:num>
  <w:num w:numId="30">
    <w:abstractNumId w:val="24"/>
  </w:num>
  <w:num w:numId="31">
    <w:abstractNumId w:val="34"/>
  </w:num>
  <w:num w:numId="32">
    <w:abstractNumId w:val="25"/>
  </w:num>
  <w:num w:numId="33">
    <w:abstractNumId w:val="26"/>
  </w:num>
  <w:num w:numId="34">
    <w:abstractNumId w:val="15"/>
  </w:num>
  <w:num w:numId="35">
    <w:abstractNumId w:val="0"/>
  </w:num>
  <w:num w:numId="36">
    <w:abstractNumId w:val="28"/>
  </w:num>
  <w:num w:numId="37">
    <w:abstractNumId w:val="32"/>
  </w:num>
  <w:num w:numId="38">
    <w:abstractNumId w:val="27"/>
  </w:num>
  <w:num w:numId="39">
    <w:abstractNumId w:val="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hideGrammaticalErrors/>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1AB"/>
    <w:rsid w:val="00002C0F"/>
    <w:rsid w:val="00004629"/>
    <w:rsid w:val="00010A65"/>
    <w:rsid w:val="00014D67"/>
    <w:rsid w:val="00023FBC"/>
    <w:rsid w:val="00033A88"/>
    <w:rsid w:val="00035E6C"/>
    <w:rsid w:val="000370BE"/>
    <w:rsid w:val="000427A7"/>
    <w:rsid w:val="000436D0"/>
    <w:rsid w:val="00043C2D"/>
    <w:rsid w:val="00050B4B"/>
    <w:rsid w:val="000734F8"/>
    <w:rsid w:val="000759FE"/>
    <w:rsid w:val="00076C8C"/>
    <w:rsid w:val="00077BEF"/>
    <w:rsid w:val="00093376"/>
    <w:rsid w:val="0009453F"/>
    <w:rsid w:val="000A25C0"/>
    <w:rsid w:val="000A7AA5"/>
    <w:rsid w:val="000B1F17"/>
    <w:rsid w:val="000B3730"/>
    <w:rsid w:val="000C5EC0"/>
    <w:rsid w:val="000C66EB"/>
    <w:rsid w:val="000D09F3"/>
    <w:rsid w:val="000D1A1B"/>
    <w:rsid w:val="000D389C"/>
    <w:rsid w:val="000D7F74"/>
    <w:rsid w:val="000E2CAF"/>
    <w:rsid w:val="000E79C6"/>
    <w:rsid w:val="000E7DF4"/>
    <w:rsid w:val="000F0BE1"/>
    <w:rsid w:val="000F124D"/>
    <w:rsid w:val="000F46B3"/>
    <w:rsid w:val="000F75D9"/>
    <w:rsid w:val="00100079"/>
    <w:rsid w:val="00114531"/>
    <w:rsid w:val="0011546C"/>
    <w:rsid w:val="00116A19"/>
    <w:rsid w:val="00126185"/>
    <w:rsid w:val="00135147"/>
    <w:rsid w:val="0013598B"/>
    <w:rsid w:val="00136648"/>
    <w:rsid w:val="00154671"/>
    <w:rsid w:val="0016100C"/>
    <w:rsid w:val="001633CD"/>
    <w:rsid w:val="0016756D"/>
    <w:rsid w:val="0017210A"/>
    <w:rsid w:val="00172A27"/>
    <w:rsid w:val="00173768"/>
    <w:rsid w:val="00173C86"/>
    <w:rsid w:val="0017633C"/>
    <w:rsid w:val="0018068A"/>
    <w:rsid w:val="0018343C"/>
    <w:rsid w:val="00190DB3"/>
    <w:rsid w:val="00192F60"/>
    <w:rsid w:val="00196EF2"/>
    <w:rsid w:val="0019725A"/>
    <w:rsid w:val="001B2C3F"/>
    <w:rsid w:val="001B5F52"/>
    <w:rsid w:val="001B6CD4"/>
    <w:rsid w:val="001C19F3"/>
    <w:rsid w:val="001C37A0"/>
    <w:rsid w:val="001C4FCE"/>
    <w:rsid w:val="001C7AA2"/>
    <w:rsid w:val="001D2735"/>
    <w:rsid w:val="001D2F04"/>
    <w:rsid w:val="001D5438"/>
    <w:rsid w:val="001D6AF1"/>
    <w:rsid w:val="001D72BB"/>
    <w:rsid w:val="001F0F5D"/>
    <w:rsid w:val="001F4156"/>
    <w:rsid w:val="001F6E00"/>
    <w:rsid w:val="002008C5"/>
    <w:rsid w:val="00216DC8"/>
    <w:rsid w:val="00221BBA"/>
    <w:rsid w:val="00230DBE"/>
    <w:rsid w:val="00230ED5"/>
    <w:rsid w:val="00244CA8"/>
    <w:rsid w:val="00245805"/>
    <w:rsid w:val="00245A69"/>
    <w:rsid w:val="00252F45"/>
    <w:rsid w:val="0026340F"/>
    <w:rsid w:val="00263ABA"/>
    <w:rsid w:val="00264EE0"/>
    <w:rsid w:val="00267A12"/>
    <w:rsid w:val="0027080D"/>
    <w:rsid w:val="0027402B"/>
    <w:rsid w:val="00276DA4"/>
    <w:rsid w:val="00282BCA"/>
    <w:rsid w:val="00285C3F"/>
    <w:rsid w:val="0029105D"/>
    <w:rsid w:val="00291C78"/>
    <w:rsid w:val="002923D2"/>
    <w:rsid w:val="00294477"/>
    <w:rsid w:val="00294498"/>
    <w:rsid w:val="00295F26"/>
    <w:rsid w:val="002A7CA9"/>
    <w:rsid w:val="002B446C"/>
    <w:rsid w:val="002C271D"/>
    <w:rsid w:val="002C2DA2"/>
    <w:rsid w:val="002C3D20"/>
    <w:rsid w:val="002C4587"/>
    <w:rsid w:val="002D0894"/>
    <w:rsid w:val="002D093C"/>
    <w:rsid w:val="002D4775"/>
    <w:rsid w:val="002D4898"/>
    <w:rsid w:val="002E0CB6"/>
    <w:rsid w:val="002E16BF"/>
    <w:rsid w:val="002E37DD"/>
    <w:rsid w:val="002E3B5F"/>
    <w:rsid w:val="002F2FDF"/>
    <w:rsid w:val="002F5132"/>
    <w:rsid w:val="00303DD2"/>
    <w:rsid w:val="00304968"/>
    <w:rsid w:val="00304974"/>
    <w:rsid w:val="0031136E"/>
    <w:rsid w:val="00311594"/>
    <w:rsid w:val="00314FD7"/>
    <w:rsid w:val="0031658F"/>
    <w:rsid w:val="00317865"/>
    <w:rsid w:val="00330DF6"/>
    <w:rsid w:val="00331031"/>
    <w:rsid w:val="0034052E"/>
    <w:rsid w:val="00346388"/>
    <w:rsid w:val="00361364"/>
    <w:rsid w:val="00363092"/>
    <w:rsid w:val="003665E3"/>
    <w:rsid w:val="00366EDC"/>
    <w:rsid w:val="00367543"/>
    <w:rsid w:val="003736CE"/>
    <w:rsid w:val="003757B1"/>
    <w:rsid w:val="003770DD"/>
    <w:rsid w:val="00383BCC"/>
    <w:rsid w:val="00384C4D"/>
    <w:rsid w:val="003868D6"/>
    <w:rsid w:val="00390465"/>
    <w:rsid w:val="00390821"/>
    <w:rsid w:val="00392A0A"/>
    <w:rsid w:val="003A3D36"/>
    <w:rsid w:val="003A4F47"/>
    <w:rsid w:val="003A6B17"/>
    <w:rsid w:val="003B620E"/>
    <w:rsid w:val="003C31A9"/>
    <w:rsid w:val="003C490E"/>
    <w:rsid w:val="003D0438"/>
    <w:rsid w:val="003D11A8"/>
    <w:rsid w:val="003E1FCA"/>
    <w:rsid w:val="003E5DD0"/>
    <w:rsid w:val="003E5DDF"/>
    <w:rsid w:val="003F49CC"/>
    <w:rsid w:val="003F5971"/>
    <w:rsid w:val="003F6CB3"/>
    <w:rsid w:val="00400BF4"/>
    <w:rsid w:val="0040314D"/>
    <w:rsid w:val="0041332B"/>
    <w:rsid w:val="004149FA"/>
    <w:rsid w:val="00415E66"/>
    <w:rsid w:val="00416B76"/>
    <w:rsid w:val="0041757B"/>
    <w:rsid w:val="00417A8E"/>
    <w:rsid w:val="00421E5B"/>
    <w:rsid w:val="00422904"/>
    <w:rsid w:val="0042382B"/>
    <w:rsid w:val="00432D5C"/>
    <w:rsid w:val="00442746"/>
    <w:rsid w:val="00445479"/>
    <w:rsid w:val="00445488"/>
    <w:rsid w:val="00447C77"/>
    <w:rsid w:val="00451D2C"/>
    <w:rsid w:val="00454BFF"/>
    <w:rsid w:val="0045740D"/>
    <w:rsid w:val="004766B0"/>
    <w:rsid w:val="004841F5"/>
    <w:rsid w:val="00484499"/>
    <w:rsid w:val="00485723"/>
    <w:rsid w:val="00490EB5"/>
    <w:rsid w:val="004914E9"/>
    <w:rsid w:val="00491FCE"/>
    <w:rsid w:val="004921EC"/>
    <w:rsid w:val="00492798"/>
    <w:rsid w:val="004A08CE"/>
    <w:rsid w:val="004A2E87"/>
    <w:rsid w:val="004A5A0E"/>
    <w:rsid w:val="004A5AB8"/>
    <w:rsid w:val="004B210D"/>
    <w:rsid w:val="004B7F80"/>
    <w:rsid w:val="004C19CA"/>
    <w:rsid w:val="004C4236"/>
    <w:rsid w:val="004D378A"/>
    <w:rsid w:val="004E0055"/>
    <w:rsid w:val="004E007E"/>
    <w:rsid w:val="004E3E3B"/>
    <w:rsid w:val="004E4095"/>
    <w:rsid w:val="004E77D4"/>
    <w:rsid w:val="004F5102"/>
    <w:rsid w:val="00500AAC"/>
    <w:rsid w:val="00500D00"/>
    <w:rsid w:val="00501F37"/>
    <w:rsid w:val="00502DE9"/>
    <w:rsid w:val="00503776"/>
    <w:rsid w:val="0051197C"/>
    <w:rsid w:val="00513E44"/>
    <w:rsid w:val="00514A56"/>
    <w:rsid w:val="00515E29"/>
    <w:rsid w:val="005171B4"/>
    <w:rsid w:val="00517C1D"/>
    <w:rsid w:val="0052052D"/>
    <w:rsid w:val="0052762A"/>
    <w:rsid w:val="00527B9E"/>
    <w:rsid w:val="00531A2D"/>
    <w:rsid w:val="00541A86"/>
    <w:rsid w:val="00543FD1"/>
    <w:rsid w:val="005450B0"/>
    <w:rsid w:val="0055136B"/>
    <w:rsid w:val="00560C95"/>
    <w:rsid w:val="0056314A"/>
    <w:rsid w:val="0056321B"/>
    <w:rsid w:val="00566616"/>
    <w:rsid w:val="00566B86"/>
    <w:rsid w:val="0057245D"/>
    <w:rsid w:val="00581FDE"/>
    <w:rsid w:val="005900F9"/>
    <w:rsid w:val="00592BCB"/>
    <w:rsid w:val="005935FA"/>
    <w:rsid w:val="0059747C"/>
    <w:rsid w:val="00597715"/>
    <w:rsid w:val="005A147B"/>
    <w:rsid w:val="005A27BC"/>
    <w:rsid w:val="005B6D4F"/>
    <w:rsid w:val="005C48E2"/>
    <w:rsid w:val="005D3A2A"/>
    <w:rsid w:val="005D3DD8"/>
    <w:rsid w:val="005D524E"/>
    <w:rsid w:val="005D6A6B"/>
    <w:rsid w:val="005D6BD5"/>
    <w:rsid w:val="005E2DBD"/>
    <w:rsid w:val="005F4FA9"/>
    <w:rsid w:val="005F5165"/>
    <w:rsid w:val="005F68B1"/>
    <w:rsid w:val="006029AF"/>
    <w:rsid w:val="0062045B"/>
    <w:rsid w:val="00620CB8"/>
    <w:rsid w:val="0062182D"/>
    <w:rsid w:val="00624AA8"/>
    <w:rsid w:val="006260C6"/>
    <w:rsid w:val="0063490F"/>
    <w:rsid w:val="00635172"/>
    <w:rsid w:val="00641DB4"/>
    <w:rsid w:val="00644632"/>
    <w:rsid w:val="00644C57"/>
    <w:rsid w:val="00644D7C"/>
    <w:rsid w:val="00651B7D"/>
    <w:rsid w:val="00653678"/>
    <w:rsid w:val="0065503E"/>
    <w:rsid w:val="00667F3C"/>
    <w:rsid w:val="00676587"/>
    <w:rsid w:val="0067762B"/>
    <w:rsid w:val="0068079A"/>
    <w:rsid w:val="0068166C"/>
    <w:rsid w:val="006820E8"/>
    <w:rsid w:val="00684ADF"/>
    <w:rsid w:val="00685934"/>
    <w:rsid w:val="0068730B"/>
    <w:rsid w:val="00690AF0"/>
    <w:rsid w:val="0069751B"/>
    <w:rsid w:val="00697DFD"/>
    <w:rsid w:val="006A2329"/>
    <w:rsid w:val="006A2621"/>
    <w:rsid w:val="006A2861"/>
    <w:rsid w:val="006A397A"/>
    <w:rsid w:val="006A533A"/>
    <w:rsid w:val="006A75E9"/>
    <w:rsid w:val="006B1345"/>
    <w:rsid w:val="006B3F8A"/>
    <w:rsid w:val="006B6400"/>
    <w:rsid w:val="006C0E14"/>
    <w:rsid w:val="006C5E50"/>
    <w:rsid w:val="006D368C"/>
    <w:rsid w:val="006D73C5"/>
    <w:rsid w:val="006E197B"/>
    <w:rsid w:val="006E4E55"/>
    <w:rsid w:val="006E7CE3"/>
    <w:rsid w:val="006F111A"/>
    <w:rsid w:val="006F235F"/>
    <w:rsid w:val="006F382A"/>
    <w:rsid w:val="00701E1B"/>
    <w:rsid w:val="007026AB"/>
    <w:rsid w:val="00705B17"/>
    <w:rsid w:val="00710001"/>
    <w:rsid w:val="00710316"/>
    <w:rsid w:val="00716655"/>
    <w:rsid w:val="00722B1C"/>
    <w:rsid w:val="00724974"/>
    <w:rsid w:val="007259E2"/>
    <w:rsid w:val="00725FCC"/>
    <w:rsid w:val="00731369"/>
    <w:rsid w:val="00731B88"/>
    <w:rsid w:val="00741FD9"/>
    <w:rsid w:val="00746BD7"/>
    <w:rsid w:val="00750813"/>
    <w:rsid w:val="00750EC8"/>
    <w:rsid w:val="007701B0"/>
    <w:rsid w:val="007717B0"/>
    <w:rsid w:val="00780816"/>
    <w:rsid w:val="00787485"/>
    <w:rsid w:val="007925A6"/>
    <w:rsid w:val="007A0AE6"/>
    <w:rsid w:val="007A2B9A"/>
    <w:rsid w:val="007A46E6"/>
    <w:rsid w:val="007B008C"/>
    <w:rsid w:val="007B1751"/>
    <w:rsid w:val="007B569B"/>
    <w:rsid w:val="007B6B0F"/>
    <w:rsid w:val="007C2320"/>
    <w:rsid w:val="007C26AF"/>
    <w:rsid w:val="007C6EDE"/>
    <w:rsid w:val="007D2566"/>
    <w:rsid w:val="007D3443"/>
    <w:rsid w:val="007E2FD7"/>
    <w:rsid w:val="007F104D"/>
    <w:rsid w:val="007F18AE"/>
    <w:rsid w:val="007F6E51"/>
    <w:rsid w:val="008107E0"/>
    <w:rsid w:val="008146F7"/>
    <w:rsid w:val="00815999"/>
    <w:rsid w:val="00823218"/>
    <w:rsid w:val="008278FF"/>
    <w:rsid w:val="00834CBC"/>
    <w:rsid w:val="00845087"/>
    <w:rsid w:val="0084531A"/>
    <w:rsid w:val="00845ECA"/>
    <w:rsid w:val="00854FE1"/>
    <w:rsid w:val="0086365D"/>
    <w:rsid w:val="008705BF"/>
    <w:rsid w:val="008754A9"/>
    <w:rsid w:val="008A15D0"/>
    <w:rsid w:val="008A2542"/>
    <w:rsid w:val="008A6B66"/>
    <w:rsid w:val="008A7255"/>
    <w:rsid w:val="008B0CE8"/>
    <w:rsid w:val="008B627E"/>
    <w:rsid w:val="008C5F81"/>
    <w:rsid w:val="008D3883"/>
    <w:rsid w:val="008D5221"/>
    <w:rsid w:val="008E0A24"/>
    <w:rsid w:val="008E242E"/>
    <w:rsid w:val="008E50EC"/>
    <w:rsid w:val="008F6CF7"/>
    <w:rsid w:val="00906DF6"/>
    <w:rsid w:val="00910085"/>
    <w:rsid w:val="00913787"/>
    <w:rsid w:val="00924119"/>
    <w:rsid w:val="00924811"/>
    <w:rsid w:val="00934DA3"/>
    <w:rsid w:val="00935901"/>
    <w:rsid w:val="00937210"/>
    <w:rsid w:val="00945BDE"/>
    <w:rsid w:val="00954A2D"/>
    <w:rsid w:val="00956E47"/>
    <w:rsid w:val="009604DF"/>
    <w:rsid w:val="009613B6"/>
    <w:rsid w:val="0096601D"/>
    <w:rsid w:val="00971604"/>
    <w:rsid w:val="0097388B"/>
    <w:rsid w:val="00977109"/>
    <w:rsid w:val="00984128"/>
    <w:rsid w:val="009856B9"/>
    <w:rsid w:val="00986BDC"/>
    <w:rsid w:val="00990506"/>
    <w:rsid w:val="0099180B"/>
    <w:rsid w:val="00994BAA"/>
    <w:rsid w:val="00996123"/>
    <w:rsid w:val="0099702F"/>
    <w:rsid w:val="00997F57"/>
    <w:rsid w:val="009A039D"/>
    <w:rsid w:val="009B0CCD"/>
    <w:rsid w:val="009B1B67"/>
    <w:rsid w:val="009B1FAA"/>
    <w:rsid w:val="009B3701"/>
    <w:rsid w:val="009B4950"/>
    <w:rsid w:val="009B57B8"/>
    <w:rsid w:val="009C1FA5"/>
    <w:rsid w:val="009C2335"/>
    <w:rsid w:val="009C6448"/>
    <w:rsid w:val="009D11B9"/>
    <w:rsid w:val="009D54B0"/>
    <w:rsid w:val="009E24E1"/>
    <w:rsid w:val="009E6ECF"/>
    <w:rsid w:val="00A006DA"/>
    <w:rsid w:val="00A0225C"/>
    <w:rsid w:val="00A03AAD"/>
    <w:rsid w:val="00A1268D"/>
    <w:rsid w:val="00A13DB9"/>
    <w:rsid w:val="00A1428E"/>
    <w:rsid w:val="00A16EE0"/>
    <w:rsid w:val="00A171DF"/>
    <w:rsid w:val="00A17586"/>
    <w:rsid w:val="00A220DC"/>
    <w:rsid w:val="00A238AE"/>
    <w:rsid w:val="00A25088"/>
    <w:rsid w:val="00A33200"/>
    <w:rsid w:val="00A36598"/>
    <w:rsid w:val="00A37327"/>
    <w:rsid w:val="00A400E0"/>
    <w:rsid w:val="00A454AE"/>
    <w:rsid w:val="00A4622A"/>
    <w:rsid w:val="00A46375"/>
    <w:rsid w:val="00A52BB8"/>
    <w:rsid w:val="00A6026F"/>
    <w:rsid w:val="00A60E8F"/>
    <w:rsid w:val="00A61BAB"/>
    <w:rsid w:val="00A62CED"/>
    <w:rsid w:val="00A659D9"/>
    <w:rsid w:val="00A707A8"/>
    <w:rsid w:val="00A7187A"/>
    <w:rsid w:val="00A8014E"/>
    <w:rsid w:val="00A8180F"/>
    <w:rsid w:val="00A81CC9"/>
    <w:rsid w:val="00A8446D"/>
    <w:rsid w:val="00A8593F"/>
    <w:rsid w:val="00A91121"/>
    <w:rsid w:val="00A93BB5"/>
    <w:rsid w:val="00AA3112"/>
    <w:rsid w:val="00AA4321"/>
    <w:rsid w:val="00AA456D"/>
    <w:rsid w:val="00AB0429"/>
    <w:rsid w:val="00AB4F6A"/>
    <w:rsid w:val="00AB6207"/>
    <w:rsid w:val="00AC5B0B"/>
    <w:rsid w:val="00AC5D45"/>
    <w:rsid w:val="00AC7159"/>
    <w:rsid w:val="00AD147B"/>
    <w:rsid w:val="00AD461B"/>
    <w:rsid w:val="00AD5B04"/>
    <w:rsid w:val="00AE5077"/>
    <w:rsid w:val="00AF1324"/>
    <w:rsid w:val="00AF360C"/>
    <w:rsid w:val="00AF43E9"/>
    <w:rsid w:val="00B020F4"/>
    <w:rsid w:val="00B02A76"/>
    <w:rsid w:val="00B038B0"/>
    <w:rsid w:val="00B049F4"/>
    <w:rsid w:val="00B10E08"/>
    <w:rsid w:val="00B200D2"/>
    <w:rsid w:val="00B21F84"/>
    <w:rsid w:val="00B24CF4"/>
    <w:rsid w:val="00B25E52"/>
    <w:rsid w:val="00B34F1E"/>
    <w:rsid w:val="00B358C9"/>
    <w:rsid w:val="00B376EC"/>
    <w:rsid w:val="00B37C0A"/>
    <w:rsid w:val="00B46319"/>
    <w:rsid w:val="00B47150"/>
    <w:rsid w:val="00B51C60"/>
    <w:rsid w:val="00B529FB"/>
    <w:rsid w:val="00B5527A"/>
    <w:rsid w:val="00B63DA2"/>
    <w:rsid w:val="00B65AF7"/>
    <w:rsid w:val="00B66E9F"/>
    <w:rsid w:val="00B719D9"/>
    <w:rsid w:val="00B72E3C"/>
    <w:rsid w:val="00B73E16"/>
    <w:rsid w:val="00B73E71"/>
    <w:rsid w:val="00B7510D"/>
    <w:rsid w:val="00B871F8"/>
    <w:rsid w:val="00B90E68"/>
    <w:rsid w:val="00B9138A"/>
    <w:rsid w:val="00B9408D"/>
    <w:rsid w:val="00B94097"/>
    <w:rsid w:val="00B948C2"/>
    <w:rsid w:val="00BA7C5F"/>
    <w:rsid w:val="00BB33A6"/>
    <w:rsid w:val="00BB3853"/>
    <w:rsid w:val="00BB4356"/>
    <w:rsid w:val="00BB7BF3"/>
    <w:rsid w:val="00BC0D1F"/>
    <w:rsid w:val="00BC4670"/>
    <w:rsid w:val="00BD156B"/>
    <w:rsid w:val="00BF1BD7"/>
    <w:rsid w:val="00BF49B2"/>
    <w:rsid w:val="00BF5F0A"/>
    <w:rsid w:val="00C02281"/>
    <w:rsid w:val="00C030EA"/>
    <w:rsid w:val="00C04C1C"/>
    <w:rsid w:val="00C14FEC"/>
    <w:rsid w:val="00C26B9B"/>
    <w:rsid w:val="00C373FB"/>
    <w:rsid w:val="00C424AF"/>
    <w:rsid w:val="00C4531E"/>
    <w:rsid w:val="00C52760"/>
    <w:rsid w:val="00C55F5F"/>
    <w:rsid w:val="00C57EC2"/>
    <w:rsid w:val="00C6290B"/>
    <w:rsid w:val="00C63DD5"/>
    <w:rsid w:val="00C76C25"/>
    <w:rsid w:val="00C775FF"/>
    <w:rsid w:val="00C80182"/>
    <w:rsid w:val="00C81EBB"/>
    <w:rsid w:val="00C838EE"/>
    <w:rsid w:val="00C91B70"/>
    <w:rsid w:val="00C91C6F"/>
    <w:rsid w:val="00C96AD3"/>
    <w:rsid w:val="00C97934"/>
    <w:rsid w:val="00CB16DA"/>
    <w:rsid w:val="00CC2169"/>
    <w:rsid w:val="00CC3841"/>
    <w:rsid w:val="00CC3B12"/>
    <w:rsid w:val="00CC6FF1"/>
    <w:rsid w:val="00CD0C5E"/>
    <w:rsid w:val="00CD6334"/>
    <w:rsid w:val="00CE57A0"/>
    <w:rsid w:val="00CF2DDC"/>
    <w:rsid w:val="00D06FA8"/>
    <w:rsid w:val="00D07AD9"/>
    <w:rsid w:val="00D13B56"/>
    <w:rsid w:val="00D26114"/>
    <w:rsid w:val="00D27EF1"/>
    <w:rsid w:val="00D30F2B"/>
    <w:rsid w:val="00D33A23"/>
    <w:rsid w:val="00D36F23"/>
    <w:rsid w:val="00D37E0E"/>
    <w:rsid w:val="00D4313C"/>
    <w:rsid w:val="00D4374A"/>
    <w:rsid w:val="00D5290F"/>
    <w:rsid w:val="00D55DFD"/>
    <w:rsid w:val="00D60DDB"/>
    <w:rsid w:val="00D61119"/>
    <w:rsid w:val="00D62225"/>
    <w:rsid w:val="00D67D2A"/>
    <w:rsid w:val="00D75F86"/>
    <w:rsid w:val="00D774D5"/>
    <w:rsid w:val="00D92DD4"/>
    <w:rsid w:val="00D9407A"/>
    <w:rsid w:val="00D94BF5"/>
    <w:rsid w:val="00DA1654"/>
    <w:rsid w:val="00DB2361"/>
    <w:rsid w:val="00DC21F4"/>
    <w:rsid w:val="00DC314B"/>
    <w:rsid w:val="00DC593F"/>
    <w:rsid w:val="00DC6120"/>
    <w:rsid w:val="00DD1C75"/>
    <w:rsid w:val="00DD6A4E"/>
    <w:rsid w:val="00DD709C"/>
    <w:rsid w:val="00DE0880"/>
    <w:rsid w:val="00DE311E"/>
    <w:rsid w:val="00DE5E98"/>
    <w:rsid w:val="00E17EEE"/>
    <w:rsid w:val="00E220C6"/>
    <w:rsid w:val="00E24992"/>
    <w:rsid w:val="00E27D9D"/>
    <w:rsid w:val="00E33D20"/>
    <w:rsid w:val="00E34273"/>
    <w:rsid w:val="00E34992"/>
    <w:rsid w:val="00E358C7"/>
    <w:rsid w:val="00E37A10"/>
    <w:rsid w:val="00E400F0"/>
    <w:rsid w:val="00E41C4D"/>
    <w:rsid w:val="00E436AB"/>
    <w:rsid w:val="00E4392B"/>
    <w:rsid w:val="00E45DA3"/>
    <w:rsid w:val="00E511EA"/>
    <w:rsid w:val="00E51BCC"/>
    <w:rsid w:val="00E51CF5"/>
    <w:rsid w:val="00E57770"/>
    <w:rsid w:val="00E67276"/>
    <w:rsid w:val="00E74BFC"/>
    <w:rsid w:val="00E814CD"/>
    <w:rsid w:val="00E835AE"/>
    <w:rsid w:val="00E925BE"/>
    <w:rsid w:val="00EA0363"/>
    <w:rsid w:val="00EA5C82"/>
    <w:rsid w:val="00EA6E57"/>
    <w:rsid w:val="00EA733D"/>
    <w:rsid w:val="00EB2406"/>
    <w:rsid w:val="00EC36C3"/>
    <w:rsid w:val="00EC69E9"/>
    <w:rsid w:val="00EC753A"/>
    <w:rsid w:val="00ED1845"/>
    <w:rsid w:val="00ED4261"/>
    <w:rsid w:val="00ED562B"/>
    <w:rsid w:val="00ED7C80"/>
    <w:rsid w:val="00EE5E66"/>
    <w:rsid w:val="00EF0235"/>
    <w:rsid w:val="00EF2CF6"/>
    <w:rsid w:val="00EF48DB"/>
    <w:rsid w:val="00EF658C"/>
    <w:rsid w:val="00F01119"/>
    <w:rsid w:val="00F0336A"/>
    <w:rsid w:val="00F06FAC"/>
    <w:rsid w:val="00F14ECB"/>
    <w:rsid w:val="00F14F78"/>
    <w:rsid w:val="00F21DB7"/>
    <w:rsid w:val="00F27CA5"/>
    <w:rsid w:val="00F33991"/>
    <w:rsid w:val="00F35DE9"/>
    <w:rsid w:val="00F36C68"/>
    <w:rsid w:val="00F37D65"/>
    <w:rsid w:val="00F40B7F"/>
    <w:rsid w:val="00F40F6F"/>
    <w:rsid w:val="00F42780"/>
    <w:rsid w:val="00F44B20"/>
    <w:rsid w:val="00F47C26"/>
    <w:rsid w:val="00F511E0"/>
    <w:rsid w:val="00F60E66"/>
    <w:rsid w:val="00F60F8F"/>
    <w:rsid w:val="00F75007"/>
    <w:rsid w:val="00F762D9"/>
    <w:rsid w:val="00F83FC3"/>
    <w:rsid w:val="00F91BE2"/>
    <w:rsid w:val="00FA0B4F"/>
    <w:rsid w:val="00FA147E"/>
    <w:rsid w:val="00FA364E"/>
    <w:rsid w:val="00FA6F07"/>
    <w:rsid w:val="00FD2344"/>
    <w:rsid w:val="00FD4249"/>
    <w:rsid w:val="00FD536C"/>
    <w:rsid w:val="00FE0944"/>
    <w:rsid w:val="00FE2841"/>
    <w:rsid w:val="00FF32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semiHidden="0" w:uiPriority="0" w:unhideWhenUsed="0" w:qFormat="1"/>
    <w:lsdException w:name="table of figures" w:uiPriority="0"/>
    <w:lsdException w:name="annotation reference" w:uiPriority="0"/>
    <w:lsdException w:name="page number"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C57EC2"/>
    <w:pPr>
      <w:widowControl w:val="0"/>
      <w:jc w:val="both"/>
    </w:pPr>
    <w:rPr>
      <w:kern w:val="2"/>
      <w:sz w:val="21"/>
      <w:szCs w:val="22"/>
    </w:rPr>
  </w:style>
  <w:style w:type="paragraph" w:styleId="10">
    <w:name w:val="heading 1"/>
    <w:aliases w:val="H1,Heading 0,h1,1,1.,PIM 1,section,heading 1.1,L1,dd heading 1,dh1,SITA,Section Head,Header1,章节,Level 1 Topic Heading,Level 1 Head,H11,H12,H111,H13,H112,l1,1st level,H14,H15,H16,H17,LN,第*部分,第A章,第一层,&amp;3,List level 1,Head 1,Head 11,Head 12,Head 111,章"/>
    <w:basedOn w:val="a4"/>
    <w:next w:val="a4"/>
    <w:link w:val="1Char"/>
    <w:qFormat/>
    <w:rsid w:val="00C57EC2"/>
    <w:pPr>
      <w:autoSpaceDE w:val="0"/>
      <w:autoSpaceDN w:val="0"/>
      <w:adjustRightInd w:val="0"/>
      <w:spacing w:line="360" w:lineRule="auto"/>
      <w:jc w:val="center"/>
      <w:outlineLvl w:val="0"/>
    </w:pPr>
    <w:rPr>
      <w:rFonts w:eastAsia="隶书"/>
      <w:b/>
      <w:bCs/>
      <w:kern w:val="0"/>
      <w:sz w:val="36"/>
      <w:szCs w:val="36"/>
    </w:rPr>
  </w:style>
  <w:style w:type="paragraph" w:styleId="21">
    <w:name w:val="heading 2"/>
    <w:aliases w:val="H2,HD2,PIM2,Heading 2 Hidden,Heading 2 CCBS,heading 2,Titre3,sect 1.2,H21,sect 1.21,H22,sect 1.22,H211,sect 1.211,H23,sect 1.23,H212,sect 1.212,h2,第一章 标题 2,DO,H24,H25,H26,H27,H28,H29,H210,H221,H231,H241,H251,H261,H271,H281,H291,H2101,H2111,H213,2,A"/>
    <w:basedOn w:val="a4"/>
    <w:next w:val="a4"/>
    <w:link w:val="2Char1"/>
    <w:qFormat/>
    <w:rsid w:val="00C57EC2"/>
    <w:pPr>
      <w:keepNext/>
      <w:keepLines/>
      <w:spacing w:before="260" w:after="260" w:line="416" w:lineRule="auto"/>
      <w:outlineLvl w:val="1"/>
    </w:pPr>
    <w:rPr>
      <w:rFonts w:ascii="Arial" w:eastAsia="黑体" w:hAnsi="Arial"/>
      <w:b/>
      <w:bCs/>
      <w:sz w:val="32"/>
      <w:szCs w:val="32"/>
    </w:rPr>
  </w:style>
  <w:style w:type="paragraph" w:styleId="32">
    <w:name w:val="heading 3"/>
    <w:aliases w:val="BOD 0,Level 3 Head,H3,Heading 3 - old,level_3,PIM 3,h3,sect1.2.3,sect1.2.31,sect1.2.32,sect1.2.311,sect1.2.33,sect1.2.312,Bold Head,bh,L3,dd heading 3,dh3,3,sub-sub,3 bullet,b,l3,CT,l3+toc 3,3   1.1.1,sl3,Level 1 - 1,ISO2,3rd level,ASAPHeading 3,一、"/>
    <w:basedOn w:val="a4"/>
    <w:next w:val="a4"/>
    <w:link w:val="3Char"/>
    <w:qFormat/>
    <w:rsid w:val="00C57EC2"/>
    <w:pPr>
      <w:keepNext/>
      <w:keepLines/>
      <w:spacing w:before="260" w:after="260" w:line="416" w:lineRule="auto"/>
      <w:outlineLvl w:val="2"/>
    </w:pPr>
    <w:rPr>
      <w:b/>
      <w:bCs/>
      <w:sz w:val="32"/>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4"/>
    <w:next w:val="a4"/>
    <w:link w:val="4Char"/>
    <w:qFormat/>
    <w:rsid w:val="00C57EC2"/>
    <w:pPr>
      <w:keepNext/>
      <w:keepLines/>
      <w:spacing w:before="280" w:after="290" w:line="376" w:lineRule="auto"/>
      <w:outlineLvl w:val="3"/>
    </w:pPr>
    <w:rPr>
      <w:rFonts w:ascii="Arial" w:eastAsia="黑体" w:hAnsi="Arial"/>
      <w:b/>
      <w:bCs/>
      <w:sz w:val="28"/>
      <w:szCs w:val="28"/>
    </w:rPr>
  </w:style>
  <w:style w:type="paragraph" w:styleId="5">
    <w:name w:val="heading 5"/>
    <w:aliases w:val="dash,ds,dd,heading 5,H5,Level 3 - i,Roman list,Appendix A  Heading 5,h5,PIM 5,h51,heading 51,h52,heading 52,h53,heading 53,Heading5,l5,5,ITT t5,PA Pico Section,H5-Heading 5,heading5,l5+toc5,Numbered Sub-list,Second Subheading,口,口1,口2,Table label,hm"/>
    <w:basedOn w:val="a4"/>
    <w:next w:val="a4"/>
    <w:link w:val="5Char"/>
    <w:qFormat/>
    <w:rsid w:val="00C57EC2"/>
    <w:pPr>
      <w:keepNext/>
      <w:keepLines/>
      <w:tabs>
        <w:tab w:val="left" w:pos="992"/>
      </w:tabs>
      <w:spacing w:before="280" w:after="290" w:line="376" w:lineRule="auto"/>
      <w:ind w:left="992" w:hanging="992"/>
      <w:outlineLvl w:val="4"/>
    </w:pPr>
    <w:rPr>
      <w:b/>
      <w:bCs/>
      <w:sz w:val="28"/>
      <w:szCs w:val="28"/>
    </w:rPr>
  </w:style>
  <w:style w:type="paragraph" w:styleId="6">
    <w:name w:val="heading 6"/>
    <w:aliases w:val="Bullet list,H6,BOD 4,L6,第五层条,PIM 6,h6,Third Subheading,Legal Level 1.,Bullet (Single Lines),正文六级标题"/>
    <w:basedOn w:val="a4"/>
    <w:next w:val="a4"/>
    <w:link w:val="6Char"/>
    <w:qFormat/>
    <w:rsid w:val="00C57EC2"/>
    <w:pPr>
      <w:keepNext/>
      <w:keepLines/>
      <w:spacing w:before="240" w:after="64" w:line="320" w:lineRule="auto"/>
      <w:outlineLvl w:val="5"/>
    </w:pPr>
    <w:rPr>
      <w:rFonts w:ascii="Arial" w:eastAsia="黑体" w:hAnsi="Arial"/>
      <w:b/>
      <w:bCs/>
      <w:sz w:val="24"/>
      <w:szCs w:val="24"/>
    </w:rPr>
  </w:style>
  <w:style w:type="paragraph" w:styleId="7">
    <w:name w:val="heading 7"/>
    <w:aliases w:val="letter list,PIM 7,L7,Legal Level 1.1.,1.标题 6,（1）,不用,H TIMES1,正文七级标题"/>
    <w:basedOn w:val="a4"/>
    <w:next w:val="a4"/>
    <w:link w:val="7Char"/>
    <w:qFormat/>
    <w:rsid w:val="00C57EC2"/>
    <w:pPr>
      <w:keepNext/>
      <w:keepLines/>
      <w:tabs>
        <w:tab w:val="left" w:pos="0"/>
      </w:tabs>
      <w:spacing w:before="240" w:after="64" w:line="320" w:lineRule="auto"/>
      <w:ind w:left="1296" w:hanging="1296"/>
      <w:outlineLvl w:val="6"/>
    </w:pPr>
    <w:rPr>
      <w:b/>
      <w:bCs/>
      <w:sz w:val="24"/>
      <w:szCs w:val="24"/>
    </w:rPr>
  </w:style>
  <w:style w:type="paragraph" w:styleId="8">
    <w:name w:val="heading 8"/>
    <w:aliases w:val="Legal Level 1.1.1.,Legal Level 1.1.1.1,Legal Level 1.1.1.2,Legal Level 1.1.1.3,Legal Level 1.1.1.4,Legal Level 1.1.1.5,Legal Level 1.1.1.6,Legal Level 1.1.1.7,Legal Level 1.1.1.11,Legal Level 1.1.1.21,Legal Level 1.1.1.8,Legal Level 1.1.1.12,（A）"/>
    <w:basedOn w:val="a4"/>
    <w:next w:val="a4"/>
    <w:link w:val="8Char"/>
    <w:qFormat/>
    <w:rsid w:val="00C57EC2"/>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aliases w:val="三级标题,PIM 9,huh,Legal Level 1.1.1.1.,Legal Level 1.1.1.1.1,Legal Level 1.1.1.1.2,Legal Level 1.1.1.1.3,Legal Level 1.1.1.1.4,Legal Level 1.1.1.1.5,Legal Level 1.1.1.1.6,Legal Level 1.1.1.1.7,Legal Level 1.1.1.1.11,Legal Level 1.1.1.1.21,不用9,Appendix"/>
    <w:basedOn w:val="a4"/>
    <w:next w:val="a4"/>
    <w:link w:val="9Char"/>
    <w:qFormat/>
    <w:rsid w:val="00C57EC2"/>
    <w:pPr>
      <w:keepNext/>
      <w:keepLines/>
      <w:tabs>
        <w:tab w:val="left" w:pos="0"/>
      </w:tabs>
      <w:spacing w:before="240" w:after="64" w:line="320" w:lineRule="auto"/>
      <w:ind w:left="1584" w:hanging="1584"/>
      <w:outlineLvl w:val="8"/>
    </w:pPr>
    <w:rPr>
      <w:rFonts w:ascii="Cambria" w:hAnsi="Cambria"/>
      <w:szCs w:val="2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Char">
    <w:name w:val="标题 3 Char"/>
    <w:aliases w:val="BOD 0 Char,Level 3 Head Char1,H3 Char1,Heading 3 - old Char1,level_3 Char1,PIM 3 Char1,h3 Char1,sect1.2.3 Char1,sect1.2.31 Char,sect1.2.32 Char,sect1.2.311 Char,sect1.2.33 Char,sect1.2.312 Char,Bold Head Char1,bh Char1,L3 Char,dh3 Char,3 Char1"/>
    <w:link w:val="32"/>
    <w:rsid w:val="00C57EC2"/>
    <w:rPr>
      <w:rFonts w:ascii="Calibri" w:eastAsia="宋体" w:hAnsi="Calibri"/>
      <w:b/>
      <w:bCs/>
      <w:kern w:val="2"/>
      <w:sz w:val="32"/>
      <w:szCs w:val="32"/>
      <w:lang w:val="en-US" w:eastAsia="zh-CN" w:bidi="ar-SA"/>
    </w:rPr>
  </w:style>
  <w:style w:type="character" w:customStyle="1" w:styleId="2Char">
    <w:name w:val="正文文本缩进 2 Char"/>
    <w:basedOn w:val="a5"/>
    <w:link w:val="22"/>
    <w:rsid w:val="00C57EC2"/>
    <w:rPr>
      <w:rFonts w:ascii="仿宋_GB2312" w:hAnsi="宋体" w:cs="Arial"/>
      <w:b/>
      <w:bCs/>
      <w:color w:val="000000"/>
      <w:kern w:val="2"/>
      <w:sz w:val="24"/>
      <w:szCs w:val="24"/>
    </w:rPr>
  </w:style>
  <w:style w:type="character" w:customStyle="1" w:styleId="IndentNormalCharChar">
    <w:name w:val="Indent Normal Char Char"/>
    <w:link w:val="IndentNormal"/>
    <w:rsid w:val="00C57EC2"/>
    <w:rPr>
      <w:kern w:val="2"/>
      <w:sz w:val="21"/>
      <w:lang w:bidi="ar-SA"/>
    </w:rPr>
  </w:style>
  <w:style w:type="character" w:customStyle="1" w:styleId="CharChar">
    <w:name w:val="表格中文字 Char Char"/>
    <w:link w:val="a8"/>
    <w:rsid w:val="00C57EC2"/>
    <w:rPr>
      <w:rFonts w:ascii="新宋体" w:eastAsia="新宋体" w:hAnsi="新宋体"/>
      <w:sz w:val="24"/>
      <w:szCs w:val="24"/>
      <w:lang w:bidi="ar-SA"/>
    </w:rPr>
  </w:style>
  <w:style w:type="character" w:customStyle="1" w:styleId="titleemph1">
    <w:name w:val="title_emph1"/>
    <w:rsid w:val="00C57EC2"/>
    <w:rPr>
      <w:rFonts w:ascii="Arial" w:hAnsi="Arial" w:cs="Arial" w:hint="default"/>
      <w:b/>
      <w:bCs/>
      <w:sz w:val="18"/>
      <w:szCs w:val="18"/>
    </w:rPr>
  </w:style>
  <w:style w:type="character" w:customStyle="1" w:styleId="-CharChar">
    <w:name w:val="样式(-) Char Char"/>
    <w:link w:val="-"/>
    <w:rsid w:val="00C57EC2"/>
    <w:rPr>
      <w:rFonts w:eastAsia="仿宋"/>
      <w:b/>
      <w:kern w:val="2"/>
      <w:sz w:val="28"/>
      <w:szCs w:val="21"/>
    </w:rPr>
  </w:style>
  <w:style w:type="character" w:customStyle="1" w:styleId="CharChar8">
    <w:name w:val="Char Char8"/>
    <w:rsid w:val="00C57EC2"/>
    <w:rPr>
      <w:rFonts w:ascii="Arial" w:eastAsia="黑体" w:hAnsi="Arial"/>
      <w:b/>
      <w:bCs/>
      <w:kern w:val="2"/>
      <w:sz w:val="32"/>
      <w:szCs w:val="32"/>
      <w:lang w:val="en-US" w:eastAsia="zh-CN" w:bidi="ar-SA"/>
    </w:rPr>
  </w:style>
  <w:style w:type="character" w:customStyle="1" w:styleId="inf1">
    <w:name w:val="inf1"/>
    <w:rsid w:val="00C57EC2"/>
    <w:rPr>
      <w:rFonts w:ascii="宋体" w:eastAsia="宋体" w:hAnsi="宋体" w:hint="eastAsia"/>
      <w:color w:val="000000"/>
      <w:sz w:val="20"/>
      <w:szCs w:val="20"/>
    </w:rPr>
  </w:style>
  <w:style w:type="character" w:customStyle="1" w:styleId="font9blackline14">
    <w:name w:val="font9_black_line14"/>
    <w:basedOn w:val="a5"/>
    <w:rsid w:val="00C57EC2"/>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C57EC2"/>
    <w:rPr>
      <w:rFonts w:eastAsia="宋体"/>
      <w:kern w:val="2"/>
      <w:sz w:val="24"/>
      <w:lang w:val="en-US" w:eastAsia="zh-CN"/>
    </w:rPr>
  </w:style>
  <w:style w:type="character" w:customStyle="1" w:styleId="maywed421">
    <w:name w:val="maywed421"/>
    <w:rsid w:val="00C57EC2"/>
    <w:rPr>
      <w:strike w:val="0"/>
      <w:dstrike w:val="0"/>
      <w:color w:val="366FB6"/>
      <w:u w:val="none"/>
    </w:rPr>
  </w:style>
  <w:style w:type="character" w:customStyle="1" w:styleId="Char">
    <w:name w:val="纯文本 Char"/>
    <w:aliases w:val="普通文字 Char Char3,纯文本 Char Char Char,普通文字 Char Char Char1,普通文字 Char Char Char Char3,普通文字 Char Char Char Char Char,普通文字 Char1,小 Char,Texte Char,正 文 1 Char,0921 Char,普通文字1 Char,普通文字2 Char,普通文字3 Char,普通文字4 Char,普通文字5 Char,普通文字6 Char,普通文字11 Char"/>
    <w:link w:val="a9"/>
    <w:uiPriority w:val="99"/>
    <w:rsid w:val="00C57EC2"/>
    <w:rPr>
      <w:rFonts w:ascii="宋体" w:hAnsi="Courier New"/>
      <w:kern w:val="2"/>
      <w:sz w:val="24"/>
      <w:szCs w:val="24"/>
    </w:rPr>
  </w:style>
  <w:style w:type="character" w:customStyle="1" w:styleId="Char0">
    <w:name w:val="批注主题 Char"/>
    <w:basedOn w:val="Char2"/>
    <w:link w:val="aa"/>
    <w:rsid w:val="00C57EC2"/>
    <w:rPr>
      <w:b/>
      <w:bCs/>
    </w:rPr>
  </w:style>
  <w:style w:type="character" w:customStyle="1" w:styleId="CharChar9">
    <w:name w:val="Char Char9"/>
    <w:rsid w:val="00C57EC2"/>
    <w:rPr>
      <w:rFonts w:eastAsia="宋体"/>
      <w:b/>
      <w:kern w:val="44"/>
      <w:sz w:val="44"/>
      <w:lang w:bidi="ar-SA"/>
    </w:rPr>
  </w:style>
  <w:style w:type="character" w:customStyle="1" w:styleId="CharChar1">
    <w:name w:val="Char Char1"/>
    <w:rsid w:val="00C57EC2"/>
    <w:rPr>
      <w:kern w:val="2"/>
      <w:sz w:val="18"/>
      <w:szCs w:val="18"/>
    </w:rPr>
  </w:style>
  <w:style w:type="character" w:customStyle="1" w:styleId="paramname2">
    <w:name w:val="paramname2"/>
    <w:basedOn w:val="a5"/>
    <w:rsid w:val="00C57EC2"/>
  </w:style>
  <w:style w:type="character" w:styleId="ab">
    <w:name w:val="Hyperlink"/>
    <w:rsid w:val="00C57EC2"/>
    <w:rPr>
      <w:color w:val="0000FF"/>
      <w:u w:val="single"/>
    </w:rPr>
  </w:style>
  <w:style w:type="character" w:customStyle="1" w:styleId="Char3">
    <w:name w:val="正文文本缩进 Char"/>
    <w:aliases w:val="正文文字首行缩进 Char,PI Char,HD正文1 Char,正文小标题 Char,特点标题 Char,Body Text 2 Char,正文普通文字 Char"/>
    <w:link w:val="ac"/>
    <w:rsid w:val="00C57EC2"/>
    <w:rPr>
      <w:rFonts w:ascii="宋体" w:eastAsia="宋体" w:hAnsi="Courier New"/>
      <w:spacing w:val="-4"/>
      <w:kern w:val="2"/>
      <w:sz w:val="18"/>
      <w:lang w:val="en-US" w:eastAsia="zh-CN" w:bidi="ar-SA"/>
    </w:rPr>
  </w:style>
  <w:style w:type="character" w:customStyle="1" w:styleId="7Char">
    <w:name w:val="标题 7 Char"/>
    <w:aliases w:val="letter list Char,PIM 7 Char,L7 Char,Legal Level 1.1. Char,1.标题 6 Char,（1） Char,不用 Char,H TIMES1 Char,正文七级标题 Char"/>
    <w:link w:val="7"/>
    <w:rsid w:val="00C57EC2"/>
    <w:rPr>
      <w:rFonts w:eastAsia="宋体"/>
      <w:b/>
      <w:bCs/>
      <w:kern w:val="2"/>
      <w:sz w:val="24"/>
      <w:szCs w:val="24"/>
      <w:lang w:val="en-US" w:eastAsia="zh-CN" w:bidi="ar-SA"/>
    </w:rPr>
  </w:style>
  <w:style w:type="character" w:customStyle="1" w:styleId="Char4">
    <w:name w:val="称呼 Char"/>
    <w:basedOn w:val="a5"/>
    <w:link w:val="ad"/>
    <w:rsid w:val="00C57EC2"/>
    <w:rPr>
      <w:rFonts w:ascii="宋体" w:hAnsi="Times New Roman"/>
      <w:b/>
      <w:kern w:val="2"/>
      <w:sz w:val="28"/>
    </w:rPr>
  </w:style>
  <w:style w:type="character" w:customStyle="1" w:styleId="2CharChar">
    <w:name w:val="正文2 Char Char"/>
    <w:link w:val="23"/>
    <w:rsid w:val="00C57EC2"/>
    <w:rPr>
      <w:rFonts w:ascii="Times New Roman" w:hAnsi="Times New Roman"/>
      <w:kern w:val="2"/>
      <w:sz w:val="24"/>
    </w:rPr>
  </w:style>
  <w:style w:type="character" w:customStyle="1" w:styleId="CharChar0">
    <w:name w:val="封面日期 Char Char"/>
    <w:rsid w:val="00C57EC2"/>
    <w:rPr>
      <w:rFonts w:eastAsia="楷体_GB2312"/>
      <w:kern w:val="2"/>
      <w:sz w:val="32"/>
      <w:lang w:val="en-US" w:eastAsia="zh-CN" w:bidi="ar-SA"/>
    </w:rPr>
  </w:style>
  <w:style w:type="character" w:customStyle="1" w:styleId="p21">
    <w:name w:val="p21"/>
    <w:rsid w:val="00C57EC2"/>
    <w:rPr>
      <w:rFonts w:ascii="Arial" w:hAnsi="Arial" w:hint="default"/>
      <w:strike w:val="0"/>
      <w:dstrike w:val="0"/>
      <w:color w:val="333333"/>
      <w:sz w:val="18"/>
      <w:u w:val="none"/>
    </w:rPr>
  </w:style>
  <w:style w:type="character" w:customStyle="1" w:styleId="1CharChar">
    <w:name w:val="列表1 Char Char"/>
    <w:link w:val="11"/>
    <w:rsid w:val="00C57EC2"/>
    <w:rPr>
      <w:rFonts w:ascii="Century" w:hAnsi="Century"/>
      <w:kern w:val="2"/>
      <w:sz w:val="21"/>
      <w:szCs w:val="21"/>
    </w:rPr>
  </w:style>
  <w:style w:type="character" w:customStyle="1" w:styleId="Heading2Char">
    <w:name w:val="Heading 2 Char"/>
    <w:basedOn w:val="a5"/>
    <w:rsid w:val="00C57EC2"/>
    <w:rPr>
      <w:rFonts w:ascii="Cambria" w:eastAsia="宋体" w:hAnsi="Cambria" w:cs="Cambria"/>
      <w:b/>
      <w:bCs/>
      <w:sz w:val="32"/>
      <w:szCs w:val="32"/>
      <w:lang w:val="en-US" w:eastAsia="zh-CN" w:bidi="ar-SA"/>
    </w:rPr>
  </w:style>
  <w:style w:type="character" w:customStyle="1" w:styleId="4Char1">
    <w:name w:val="标题 4 Char1"/>
    <w:aliases w:val="H4 Char1,heading 4 Char1,h4 Char1,PIM 4 Char1,bullet Char1,bl Char1,bb Char1,H41 Char1,H42 Char1,H43 Char1,H44 Char1,H45 Char1,H46 Char1,H47 Char1,H48 Char1,H49 Char1,H410 Char1,H411 Char1,H421 Char1,H431 Char1,H441 Char1,H451 Char1,H491 Char"/>
    <w:rsid w:val="00C57EC2"/>
    <w:rPr>
      <w:rFonts w:ascii="Cambria" w:eastAsia="宋体" w:hAnsi="Cambria" w:cs="Times New Roman"/>
      <w:b/>
      <w:bCs/>
      <w:kern w:val="2"/>
      <w:sz w:val="28"/>
      <w:szCs w:val="28"/>
    </w:rPr>
  </w:style>
  <w:style w:type="character" w:customStyle="1" w:styleId="headline-content2">
    <w:name w:val="headline-content2"/>
    <w:basedOn w:val="a5"/>
    <w:rsid w:val="00C57EC2"/>
  </w:style>
  <w:style w:type="character" w:customStyle="1" w:styleId="headeroddCharChar1">
    <w:name w:val="header odd Char Char1"/>
    <w:rsid w:val="00C57EC2"/>
    <w:rPr>
      <w:rFonts w:eastAsia="宋体"/>
      <w:kern w:val="2"/>
      <w:sz w:val="18"/>
      <w:szCs w:val="18"/>
      <w:lang w:val="en-US" w:eastAsia="zh-CN" w:bidi="ar-SA"/>
    </w:rPr>
  </w:style>
  <w:style w:type="character" w:customStyle="1" w:styleId="1CharChar0">
    <w:name w:val="标题 1 Char Char"/>
    <w:rsid w:val="00C57EC2"/>
    <w:rPr>
      <w:rFonts w:eastAsia="宋体"/>
      <w:b/>
      <w:spacing w:val="-2"/>
      <w:sz w:val="24"/>
      <w:lang w:val="en-US" w:eastAsia="zh-CN" w:bidi="ar-SA"/>
    </w:rPr>
  </w:style>
  <w:style w:type="character" w:customStyle="1" w:styleId="Char5">
    <w:name w:val="正文缩进 Char"/>
    <w:aliases w:val="表正文 Char3,正文非缩进 Char3,四号 Char3,。 Char3,特点 Char4,段1 Char3,ALT+Z Char3,缩进 Char3,正文编号 Char3,上海中望标准正文（首行缩进两字） Char3,上海中望标准超级链接 Char3,正文缩进（首行缩进两字） Char3,上海中望标准超级链接 Char Char Char Char3,标题4 Char3,正文不缩进 Char3,特点 Char Char3,水上软件 Char3,标题四 Char,二 Char"/>
    <w:link w:val="ae"/>
    <w:rsid w:val="00C57EC2"/>
    <w:rPr>
      <w:rFonts w:eastAsia="宋体"/>
      <w:kern w:val="2"/>
      <w:sz w:val="21"/>
      <w:lang w:val="en-US" w:eastAsia="zh-CN" w:bidi="ar-SA"/>
    </w:rPr>
  </w:style>
  <w:style w:type="character" w:customStyle="1" w:styleId="Char6">
    <w:name w:val="批注框文本 Char"/>
    <w:basedOn w:val="a5"/>
    <w:link w:val="af"/>
    <w:rsid w:val="00C57EC2"/>
    <w:rPr>
      <w:kern w:val="2"/>
      <w:sz w:val="18"/>
      <w:szCs w:val="18"/>
    </w:rPr>
  </w:style>
  <w:style w:type="character" w:customStyle="1" w:styleId="TitleChar">
    <w:name w:val="Title Char"/>
    <w:basedOn w:val="a5"/>
    <w:rsid w:val="00C57EC2"/>
    <w:rPr>
      <w:rFonts w:ascii="Cambria" w:eastAsia="宋体" w:hAnsi="Cambria" w:cs="Cambria"/>
      <w:b/>
      <w:bCs/>
      <w:sz w:val="32"/>
      <w:szCs w:val="32"/>
      <w:lang w:val="en-US" w:eastAsia="zh-CN" w:bidi="ar-SA"/>
    </w:rPr>
  </w:style>
  <w:style w:type="character" w:customStyle="1" w:styleId="CharChar2">
    <w:name w:val="自定义正文 Char Char"/>
    <w:basedOn w:val="a5"/>
    <w:link w:val="af0"/>
    <w:rsid w:val="00C57EC2"/>
    <w:rPr>
      <w:rFonts w:eastAsia="宋体"/>
      <w:kern w:val="2"/>
      <w:sz w:val="24"/>
      <w:szCs w:val="24"/>
      <w:lang w:val="en-US" w:eastAsia="zh-CN" w:bidi="ar-SA"/>
    </w:rPr>
  </w:style>
  <w:style w:type="character" w:customStyle="1" w:styleId="grame">
    <w:name w:val="grame"/>
    <w:basedOn w:val="a5"/>
    <w:rsid w:val="00C57EC2"/>
  </w:style>
  <w:style w:type="character" w:customStyle="1" w:styleId="Char7">
    <w:name w:val="日期 Char"/>
    <w:link w:val="af1"/>
    <w:rsid w:val="00C57EC2"/>
    <w:rPr>
      <w:rFonts w:eastAsia="楷体_GB2312"/>
      <w:kern w:val="2"/>
      <w:sz w:val="32"/>
      <w:lang w:val="en-US" w:eastAsia="zh-CN" w:bidi="ar-SA"/>
    </w:rPr>
  </w:style>
  <w:style w:type="character" w:customStyle="1" w:styleId="1Char">
    <w:name w:val="标题 1 Char"/>
    <w:aliases w:val="H1 Char,Heading 0 Char,h1 Char,1 Char,1. Char,PIM 1 Char,section Char,heading 1.1 Char,L1 Char,dd heading 1 Char,dh1 Char,SITA Char,Section Head Char,Header1 Char,章节 Char,Level 1 Topic Heading Char,Level 1 Head Char,H11 Char,H12 Char,H111 Char"/>
    <w:link w:val="10"/>
    <w:rsid w:val="00C57EC2"/>
    <w:rPr>
      <w:rFonts w:eastAsia="隶书"/>
      <w:b/>
      <w:bCs/>
      <w:sz w:val="36"/>
      <w:szCs w:val="36"/>
      <w:lang w:val="en-US" w:eastAsia="zh-CN" w:bidi="ar-SA"/>
    </w:rPr>
  </w:style>
  <w:style w:type="character" w:customStyle="1" w:styleId="CharChar3">
    <w:name w:val="页眉 Char Char"/>
    <w:rsid w:val="00C57EC2"/>
    <w:rPr>
      <w:kern w:val="2"/>
      <w:sz w:val="18"/>
      <w:szCs w:val="18"/>
      <w:lang w:bidi="ar-SA"/>
    </w:rPr>
  </w:style>
  <w:style w:type="character" w:customStyle="1" w:styleId="4-dyfCharChar">
    <w:name w:val="标题4-dyf Char Char"/>
    <w:link w:val="4-dyf"/>
    <w:rsid w:val="00C57EC2"/>
    <w:rPr>
      <w:rFonts w:ascii="Cambria" w:eastAsia="宋体" w:hAnsi="Cambria"/>
      <w:b/>
      <w:bCs/>
      <w:color w:val="000000"/>
      <w:kern w:val="2"/>
      <w:sz w:val="21"/>
      <w:szCs w:val="21"/>
      <w:lang w:val="en-US" w:eastAsia="zh-CN" w:bidi="ar-SA"/>
    </w:rPr>
  </w:style>
  <w:style w:type="character" w:customStyle="1" w:styleId="textshow1">
    <w:name w:val="text_show1"/>
    <w:rsid w:val="00C57EC2"/>
    <w:rPr>
      <w:strike w:val="0"/>
      <w:dstrike w:val="0"/>
      <w:color w:val="000000"/>
      <w:sz w:val="21"/>
      <w:szCs w:val="21"/>
      <w:u w:val="none"/>
    </w:rPr>
  </w:style>
  <w:style w:type="character" w:customStyle="1" w:styleId="glossaryitem">
    <w:name w:val="glossaryitem"/>
    <w:rsid w:val="00C57EC2"/>
    <w:rPr>
      <w:strike w:val="0"/>
      <w:dstrike w:val="0"/>
      <w:u w:val="none"/>
    </w:rPr>
  </w:style>
  <w:style w:type="character" w:customStyle="1" w:styleId="CharChar13">
    <w:name w:val="Char Char13"/>
    <w:rsid w:val="00C57EC2"/>
    <w:rPr>
      <w:rFonts w:ascii="Calibri" w:eastAsia="宋体" w:hAnsi="Calibri" w:cs="Times New Roman"/>
      <w:sz w:val="18"/>
      <w:szCs w:val="18"/>
    </w:rPr>
  </w:style>
  <w:style w:type="character" w:customStyle="1" w:styleId="CharChar5">
    <w:name w:val="Char Char5"/>
    <w:rsid w:val="00C57EC2"/>
    <w:rPr>
      <w:rFonts w:ascii="Calibri" w:eastAsia="宋体" w:hAnsi="Calibri"/>
      <w:sz w:val="18"/>
      <w:szCs w:val="18"/>
      <w:lang w:bidi="ar-SA"/>
    </w:rPr>
  </w:style>
  <w:style w:type="character" w:customStyle="1" w:styleId="af2">
    <w:name w:val="数据小节格式"/>
    <w:rsid w:val="00C57EC2"/>
    <w:rPr>
      <w:rFonts w:ascii="新宋体" w:eastAsia="华文中宋" w:hAnsi="新宋体"/>
      <w:b/>
      <w:bCs/>
      <w:sz w:val="27"/>
      <w:szCs w:val="26"/>
      <w:shd w:val="clear" w:color="auto" w:fill="auto"/>
    </w:rPr>
  </w:style>
  <w:style w:type="character" w:customStyle="1" w:styleId="CharChar12">
    <w:name w:val="Char Char12"/>
    <w:rsid w:val="00C57EC2"/>
    <w:rPr>
      <w:rFonts w:ascii="宋体" w:eastAsia="宋体" w:hAnsi="Courier New" w:cs="Times New Roman"/>
      <w:spacing w:val="-4"/>
      <w:sz w:val="18"/>
      <w:szCs w:val="20"/>
    </w:rPr>
  </w:style>
  <w:style w:type="character" w:customStyle="1" w:styleId="12">
    <w:name w:val="样式 小四1"/>
    <w:rsid w:val="00C57EC2"/>
    <w:rPr>
      <w:rFonts w:ascii="Tahoma" w:eastAsia="仿宋_GB2312" w:hAnsi="Tahoma"/>
      <w:kern w:val="2"/>
      <w:sz w:val="24"/>
      <w:lang w:val="en-US" w:eastAsia="zh-CN" w:bidi="ar-SA"/>
    </w:rPr>
  </w:style>
  <w:style w:type="character" w:customStyle="1" w:styleId="btitlenamewangputoptitle">
    <w:name w:val="b titlename wangputoptitle"/>
    <w:basedOn w:val="a5"/>
    <w:rsid w:val="00C57EC2"/>
  </w:style>
  <w:style w:type="character" w:customStyle="1" w:styleId="CharCharChar">
    <w:name w:val="大汉方案正文 Char Char Char"/>
    <w:rsid w:val="00C57EC2"/>
    <w:rPr>
      <w:rFonts w:ascii="Arial" w:eastAsia="宋体" w:hAnsi="Arial"/>
      <w:sz w:val="24"/>
      <w:szCs w:val="24"/>
      <w:lang w:bidi="ar-SA"/>
    </w:rPr>
  </w:style>
  <w:style w:type="character" w:customStyle="1" w:styleId="CharChar7">
    <w:name w:val="Char Char7"/>
    <w:rsid w:val="00C57EC2"/>
    <w:rPr>
      <w:rFonts w:eastAsia="宋体"/>
      <w:b/>
      <w:kern w:val="2"/>
      <w:sz w:val="32"/>
      <w:lang w:bidi="ar-SA"/>
    </w:rPr>
  </w:style>
  <w:style w:type="character" w:customStyle="1" w:styleId="CharChar4">
    <w:name w:val="Char Char4"/>
    <w:rsid w:val="00C57EC2"/>
    <w:rPr>
      <w:rFonts w:ascii="Calibri" w:eastAsia="宋体" w:hAnsi="Calibri"/>
      <w:sz w:val="18"/>
      <w:szCs w:val="18"/>
      <w:lang w:bidi="ar-SA"/>
    </w:rPr>
  </w:style>
  <w:style w:type="character" w:customStyle="1" w:styleId="unnamed11">
    <w:name w:val="unnamed11"/>
    <w:rsid w:val="00C57EC2"/>
    <w:rPr>
      <w:color w:val="000000"/>
      <w:sz w:val="20"/>
      <w:szCs w:val="20"/>
    </w:rPr>
  </w:style>
  <w:style w:type="character" w:styleId="af3">
    <w:name w:val="Strong"/>
    <w:qFormat/>
    <w:rsid w:val="00C57EC2"/>
    <w:rPr>
      <w:b/>
      <w:bCs/>
    </w:rPr>
  </w:style>
  <w:style w:type="character" w:customStyle="1" w:styleId="Char8">
    <w:name w:val="页眉 Char"/>
    <w:link w:val="af4"/>
    <w:rsid w:val="00C57EC2"/>
    <w:rPr>
      <w:kern w:val="2"/>
      <w:sz w:val="18"/>
      <w:szCs w:val="18"/>
    </w:rPr>
  </w:style>
  <w:style w:type="character" w:customStyle="1" w:styleId="z-Char">
    <w:name w:val="z-窗体顶端 Char"/>
    <w:basedOn w:val="a5"/>
    <w:link w:val="z-"/>
    <w:rsid w:val="00C57EC2"/>
    <w:rPr>
      <w:rFonts w:ascii="Arial" w:hAnsi="Arial" w:cs="Arial"/>
      <w:vanish/>
      <w:sz w:val="16"/>
      <w:szCs w:val="16"/>
    </w:rPr>
  </w:style>
  <w:style w:type="character" w:customStyle="1" w:styleId="CharChar6">
    <w:name w:val="页脚 Char Char"/>
    <w:rsid w:val="00C57EC2"/>
    <w:rPr>
      <w:kern w:val="2"/>
      <w:sz w:val="18"/>
      <w:szCs w:val="18"/>
      <w:lang w:bidi="ar-SA"/>
    </w:rPr>
  </w:style>
  <w:style w:type="character" w:customStyle="1" w:styleId="CharChara">
    <w:name w:val="一级标题 Char Char"/>
    <w:rsid w:val="00C57EC2"/>
    <w:rPr>
      <w:rFonts w:eastAsia="仿宋"/>
      <w:b/>
      <w:kern w:val="44"/>
      <w:sz w:val="28"/>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C57EC2"/>
    <w:rPr>
      <w:rFonts w:ascii="Calibri" w:eastAsia="宋体" w:hAnsi="Calibri"/>
      <w:b/>
      <w:bCs/>
      <w:kern w:val="2"/>
      <w:sz w:val="32"/>
      <w:szCs w:val="32"/>
      <w:lang w:val="en-US" w:eastAsia="zh-CN" w:bidi="ar-SA"/>
    </w:rPr>
  </w:style>
  <w:style w:type="character" w:customStyle="1" w:styleId="css21">
    <w:name w:val="css21"/>
    <w:rsid w:val="00C57EC2"/>
    <w:rPr>
      <w:sz w:val="18"/>
    </w:rPr>
  </w:style>
  <w:style w:type="character" w:customStyle="1" w:styleId="CharChar120">
    <w:name w:val="Char Char12"/>
    <w:rsid w:val="00C57EC2"/>
    <w:rPr>
      <w:rFonts w:ascii="宋体" w:eastAsia="宋体" w:hAnsi="Courier New" w:cs="Times New Roman"/>
      <w:spacing w:val="-4"/>
      <w:sz w:val="18"/>
      <w:szCs w:val="20"/>
    </w:rPr>
  </w:style>
  <w:style w:type="character" w:styleId="af5">
    <w:name w:val="Intense Reference"/>
    <w:qFormat/>
    <w:rsid w:val="00C57EC2"/>
    <w:rPr>
      <w:b/>
      <w:sz w:val="24"/>
      <w:u w:val="single"/>
    </w:rPr>
  </w:style>
  <w:style w:type="character" w:customStyle="1" w:styleId="Char2Char">
    <w:name w:val="Char2 Char"/>
    <w:aliases w:val="正文缩进两字符 Char"/>
    <w:rsid w:val="00C57EC2"/>
    <w:rPr>
      <w:rFonts w:ascii="Verdana" w:eastAsia="宋体" w:hAnsi="宋体" w:cs="Times New Roman"/>
      <w:sz w:val="28"/>
      <w:szCs w:val="28"/>
    </w:rPr>
  </w:style>
  <w:style w:type="character" w:customStyle="1" w:styleId="CharCharb">
    <w:name w:val="大标题 Char Char"/>
    <w:link w:val="af6"/>
    <w:rsid w:val="00C57EC2"/>
    <w:rPr>
      <w:b/>
      <w:sz w:val="28"/>
      <w:lang w:val="en-US" w:eastAsia="zh-CN" w:bidi="ar-SA"/>
    </w:rPr>
  </w:style>
  <w:style w:type="character" w:customStyle="1" w:styleId="085CharChar">
    <w:name w:val="样式 首行缩进:  0.85 厘米 Char Char"/>
    <w:link w:val="085"/>
    <w:rsid w:val="00C57EC2"/>
    <w:rPr>
      <w:rFonts w:eastAsia="宋体" w:cs="宋体"/>
      <w:kern w:val="2"/>
      <w:sz w:val="24"/>
      <w:lang w:val="en-US" w:eastAsia="zh-CN" w:bidi="ar-SA"/>
    </w:rPr>
  </w:style>
  <w:style w:type="character" w:customStyle="1" w:styleId="Char9">
    <w:name w:val="正文文本 Char"/>
    <w:aliases w:val="bt Char2,Body Text(ch) Char2, ändrad Char2, ändrad Char Char1,正文文字(ALT+W) Char1,body text Char2,ändrad Char2,EHPT Char2,Body Text2 Char2,正文文字 Char1 Char1,Body Text(ch) Char Char1,body text Char Char1,bt Char Char1,ändrad Char Char1,无缩 Char"/>
    <w:link w:val="af7"/>
    <w:rsid w:val="00C57EC2"/>
    <w:rPr>
      <w:rFonts w:eastAsia="宋体"/>
      <w:kern w:val="2"/>
      <w:sz w:val="28"/>
      <w:szCs w:val="24"/>
      <w:lang w:val="en-US" w:eastAsia="zh-CN" w:bidi="ar-SA"/>
    </w:rPr>
  </w:style>
  <w:style w:type="character" w:customStyle="1" w:styleId="3Char0">
    <w:name w:val="正文文本缩进 3 Char"/>
    <w:basedOn w:val="a5"/>
    <w:link w:val="33"/>
    <w:rsid w:val="00C57EC2"/>
    <w:rPr>
      <w:rFonts w:ascii="仿宋_GB2312" w:eastAsia="仿宋_GB2312" w:hAnsi="宋体"/>
      <w:color w:val="000000"/>
      <w:kern w:val="2"/>
      <w:sz w:val="24"/>
      <w:szCs w:val="24"/>
    </w:rPr>
  </w:style>
  <w:style w:type="character" w:customStyle="1" w:styleId="CharChar21">
    <w:name w:val="Char Char21"/>
    <w:rsid w:val="00C57EC2"/>
    <w:rPr>
      <w:rFonts w:ascii="宋体" w:eastAsia="宋体" w:hAnsi="Courier New"/>
      <w:sz w:val="21"/>
      <w:lang w:val="en-US" w:eastAsia="zh-CN" w:bidi="ar-SA"/>
    </w:rPr>
  </w:style>
  <w:style w:type="character" w:customStyle="1" w:styleId="BodyTextChar1">
    <w:name w:val="*Body Text Char1"/>
    <w:basedOn w:val="a5"/>
    <w:link w:val="BodyText"/>
    <w:rsid w:val="00C57EC2"/>
    <w:rPr>
      <w:rFonts w:ascii="Futura Lt" w:hAnsi="Futura Lt" w:cs="Futura Lt"/>
      <w:sz w:val="21"/>
      <w:szCs w:val="21"/>
      <w:lang w:val="en-US" w:eastAsia="en-US"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C57EC2"/>
    <w:rPr>
      <w:rFonts w:cs="Times New Roman"/>
      <w:b/>
      <w:bCs/>
      <w:kern w:val="44"/>
      <w:sz w:val="44"/>
      <w:szCs w:val="44"/>
    </w:rPr>
  </w:style>
  <w:style w:type="character" w:styleId="af8">
    <w:name w:val="annotation reference"/>
    <w:rsid w:val="00C57EC2"/>
    <w:rPr>
      <w:sz w:val="21"/>
      <w:szCs w:val="21"/>
    </w:rPr>
  </w:style>
  <w:style w:type="character" w:customStyle="1" w:styleId="CharCharc">
    <w:name w:val="二级标题 Char Char"/>
    <w:rsid w:val="00C57EC2"/>
    <w:rPr>
      <w:rFonts w:eastAsia="仿宋"/>
      <w:b/>
      <w:sz w:val="28"/>
      <w:lang w:val="en-US" w:eastAsia="zh-CN" w:bidi="ar-SA"/>
    </w:rPr>
  </w:style>
  <w:style w:type="character" w:customStyle="1" w:styleId="CharChar14">
    <w:name w:val="Char Char14"/>
    <w:rsid w:val="00C57EC2"/>
    <w:rPr>
      <w:rFonts w:ascii="Calibri" w:eastAsia="宋体" w:hAnsi="Calibri" w:cs="Times New Roman"/>
      <w:b/>
      <w:bCs/>
      <w:sz w:val="28"/>
      <w:szCs w:val="28"/>
    </w:rPr>
  </w:style>
  <w:style w:type="character" w:customStyle="1" w:styleId="CharChar20">
    <w:name w:val="Char Char2"/>
    <w:rsid w:val="00C57EC2"/>
    <w:rPr>
      <w:rFonts w:ascii="宋体" w:eastAsia="宋体" w:hAnsi="Courier New"/>
      <w:sz w:val="21"/>
      <w:lang w:val="en-US" w:eastAsia="zh-CN" w:bidi="ar-SA"/>
    </w:rPr>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C57EC2"/>
    <w:rPr>
      <w:rFonts w:ascii="Arial" w:eastAsia="黑体" w:hAnsi="Arial"/>
      <w:b/>
      <w:bCs/>
      <w:kern w:val="2"/>
      <w:sz w:val="28"/>
      <w:szCs w:val="28"/>
      <w:lang w:val="en-US" w:eastAsia="zh-CN" w:bidi="ar-SA"/>
    </w:rPr>
  </w:style>
  <w:style w:type="character" w:customStyle="1" w:styleId="Chara">
    <w:name w:val="文档结构图 Char"/>
    <w:link w:val="af9"/>
    <w:rsid w:val="00C57EC2"/>
    <w:rPr>
      <w:rFonts w:ascii="宋体"/>
      <w:kern w:val="2"/>
      <w:sz w:val="18"/>
      <w:szCs w:val="18"/>
    </w:rPr>
  </w:style>
  <w:style w:type="character" w:customStyle="1" w:styleId="para">
    <w:name w:val="para"/>
    <w:basedOn w:val="a5"/>
    <w:rsid w:val="00C57EC2"/>
  </w:style>
  <w:style w:type="character" w:customStyle="1" w:styleId="4CharChar">
    <w:name w:val="样式4 Char Char"/>
    <w:link w:val="41"/>
    <w:rsid w:val="00C57EC2"/>
    <w:rPr>
      <w:rFonts w:ascii="Calibri" w:eastAsia="宋体" w:hAnsi="Calibri"/>
      <w:kern w:val="2"/>
      <w:sz w:val="24"/>
      <w:szCs w:val="22"/>
      <w:lang w:val="en-US" w:eastAsia="zh-CN" w:bidi="ar-SA"/>
    </w:rPr>
  </w:style>
  <w:style w:type="character" w:customStyle="1" w:styleId="CharChard">
    <w:name w:val="公文正文 Char Char"/>
    <w:link w:val="afa"/>
    <w:rsid w:val="00C57EC2"/>
    <w:rPr>
      <w:rFonts w:ascii="仿宋_GB2312" w:eastAsia="仿宋_GB2312"/>
      <w:kern w:val="2"/>
      <w:sz w:val="24"/>
      <w:szCs w:val="24"/>
      <w:lang w:val="en-US" w:eastAsia="zh-CN" w:bidi="ar-SA"/>
    </w:rPr>
  </w:style>
  <w:style w:type="character" w:customStyle="1" w:styleId="2Char1">
    <w:name w:val="标题 2 Char1"/>
    <w:aliases w:val="H2 Char,HD2 Char,PIM2 Char,Heading 2 Hidden Char,Heading 2 CCBS Char,heading 2 Char,Titre3 Char,sect 1.2 Char,H21 Char,sect 1.21 Char,H22 Char,sect 1.22 Char,H211 Char,sect 1.211 Char,H23 Char,sect 1.23 Char,H212 Char,sect 1.212 Char,h2 Char"/>
    <w:link w:val="21"/>
    <w:rsid w:val="00C57EC2"/>
    <w:rPr>
      <w:rFonts w:ascii="Arial" w:eastAsia="黑体" w:hAnsi="Arial"/>
      <w:b/>
      <w:bCs/>
      <w:kern w:val="2"/>
      <w:sz w:val="32"/>
      <w:szCs w:val="32"/>
      <w:lang w:val="en-US" w:eastAsia="zh-CN" w:bidi="ar-SA"/>
    </w:rPr>
  </w:style>
  <w:style w:type="character" w:customStyle="1" w:styleId="Char2">
    <w:name w:val="批注文字 Char"/>
    <w:basedOn w:val="a5"/>
    <w:link w:val="afb"/>
    <w:rsid w:val="00C57EC2"/>
    <w:rPr>
      <w:kern w:val="2"/>
      <w:sz w:val="21"/>
      <w:szCs w:val="22"/>
    </w:rPr>
  </w:style>
  <w:style w:type="character" w:customStyle="1" w:styleId="style31">
    <w:name w:val="style31"/>
    <w:rsid w:val="00C57EC2"/>
    <w:rPr>
      <w:color w:val="666666"/>
    </w:rPr>
  </w:style>
  <w:style w:type="character" w:customStyle="1" w:styleId="pointnormal1">
    <w:name w:val="point_normal1"/>
    <w:rsid w:val="00C57EC2"/>
    <w:rPr>
      <w:rFonts w:ascii="Arial" w:hAnsi="Arial" w:cs="Arial" w:hint="default"/>
      <w:sz w:val="18"/>
      <w:szCs w:val="18"/>
    </w:rPr>
  </w:style>
  <w:style w:type="character" w:customStyle="1" w:styleId="CharChar130">
    <w:name w:val="Char Char13"/>
    <w:rsid w:val="00C57EC2"/>
    <w:rPr>
      <w:rFonts w:ascii="Calibri" w:eastAsia="宋体" w:hAnsi="Calibri" w:cs="Times New Roman"/>
      <w:sz w:val="18"/>
      <w:szCs w:val="18"/>
    </w:rPr>
  </w:style>
  <w:style w:type="character" w:styleId="afc">
    <w:name w:val="Placeholder Text"/>
    <w:rsid w:val="00C57EC2"/>
    <w:rPr>
      <w:color w:val="808080"/>
    </w:rPr>
  </w:style>
  <w:style w:type="character" w:customStyle="1" w:styleId="mark">
    <w:name w:val="mark"/>
    <w:rsid w:val="00C57EC2"/>
    <w:rPr>
      <w:rFonts w:cs="Times New Roman"/>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C57EC2"/>
    <w:rPr>
      <w:rFonts w:ascii="Times New Roman" w:hAnsi="Times New Roman"/>
      <w:b/>
      <w:bCs/>
      <w:kern w:val="2"/>
      <w:sz w:val="32"/>
      <w:szCs w:val="32"/>
    </w:rPr>
  </w:style>
  <w:style w:type="character" w:customStyle="1" w:styleId="CharChare">
    <w:name w:val="华电 正文 Char Char"/>
    <w:link w:val="afd"/>
    <w:rsid w:val="00C57EC2"/>
    <w:rPr>
      <w:rFonts w:ascii="宋体" w:eastAsia="宋体" w:hAnsi="宋体"/>
      <w:sz w:val="22"/>
      <w:lang w:bidi="ar-SA"/>
    </w:rPr>
  </w:style>
  <w:style w:type="character" w:customStyle="1" w:styleId="CharChar22">
    <w:name w:val="Char Char2"/>
    <w:rsid w:val="00C57EC2"/>
    <w:rPr>
      <w:rFonts w:ascii="宋体" w:eastAsia="宋体" w:hAnsi="Courier New"/>
      <w:sz w:val="21"/>
      <w:lang w:val="en-US" w:eastAsia="zh-CN" w:bidi="ar-SA"/>
    </w:rPr>
  </w:style>
  <w:style w:type="character" w:customStyle="1" w:styleId="Charb">
    <w:name w:val="页脚 Char"/>
    <w:link w:val="afe"/>
    <w:uiPriority w:val="99"/>
    <w:rsid w:val="00C57EC2"/>
    <w:rPr>
      <w:kern w:val="2"/>
      <w:sz w:val="18"/>
      <w:szCs w:val="18"/>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A） Char"/>
    <w:link w:val="8"/>
    <w:rsid w:val="00C57EC2"/>
    <w:rPr>
      <w:rFonts w:ascii="Cambria" w:eastAsia="宋体" w:hAnsi="Cambria"/>
      <w:kern w:val="2"/>
      <w:sz w:val="24"/>
      <w:szCs w:val="24"/>
      <w:lang w:val="en-US" w:eastAsia="zh-CN" w:bidi="ar-SA"/>
    </w:rPr>
  </w:style>
  <w:style w:type="character" w:customStyle="1" w:styleId="flname7">
    <w:name w:val="flname7"/>
    <w:basedOn w:val="a5"/>
    <w:rsid w:val="00C57EC2"/>
  </w:style>
  <w:style w:type="character" w:customStyle="1" w:styleId="CharChar10">
    <w:name w:val="Char Char1"/>
    <w:rsid w:val="00C57EC2"/>
    <w:rPr>
      <w:kern w:val="2"/>
      <w:sz w:val="18"/>
      <w:szCs w:val="18"/>
    </w:rPr>
  </w:style>
  <w:style w:type="character" w:customStyle="1" w:styleId="CharChar80">
    <w:name w:val="Char Char8"/>
    <w:rsid w:val="00C57EC2"/>
    <w:rPr>
      <w:rFonts w:ascii="Arial" w:eastAsia="黑体" w:hAnsi="Arial"/>
      <w:b/>
      <w:bCs/>
      <w:kern w:val="2"/>
      <w:sz w:val="32"/>
      <w:szCs w:val="32"/>
      <w:lang w:val="en-US" w:eastAsia="zh-CN" w:bidi="ar-SA"/>
    </w:rPr>
  </w:style>
  <w:style w:type="character" w:customStyle="1" w:styleId="CharChar50">
    <w:name w:val="Char Char5"/>
    <w:rsid w:val="00C57EC2"/>
    <w:rPr>
      <w:rFonts w:ascii="Calibri" w:eastAsia="宋体" w:hAnsi="Calibri"/>
      <w:sz w:val="18"/>
      <w:szCs w:val="18"/>
      <w:lang w:bidi="ar-SA"/>
    </w:rPr>
  </w:style>
  <w:style w:type="character" w:customStyle="1" w:styleId="z-Char0">
    <w:name w:val="z-窗体底端 Char"/>
    <w:basedOn w:val="a5"/>
    <w:link w:val="z-0"/>
    <w:rsid w:val="00C57EC2"/>
    <w:rPr>
      <w:rFonts w:ascii="Arial" w:hAnsi="Arial" w:cs="Arial"/>
      <w:vanish/>
      <w:sz w:val="16"/>
      <w:szCs w:val="16"/>
    </w:rPr>
  </w:style>
  <w:style w:type="character" w:customStyle="1" w:styleId="CharChar60">
    <w:name w:val="Char Char6"/>
    <w:rsid w:val="00C57EC2"/>
    <w:rPr>
      <w:rFonts w:ascii="Calibri" w:eastAsia="宋体" w:hAnsi="Calibri"/>
      <w:b/>
      <w:bCs/>
      <w:kern w:val="2"/>
      <w:sz w:val="28"/>
      <w:szCs w:val="28"/>
      <w:lang w:bidi="ar-SA"/>
    </w:rPr>
  </w:style>
  <w:style w:type="character" w:customStyle="1" w:styleId="unnamed1">
    <w:name w:val="unnamed1"/>
    <w:basedOn w:val="a5"/>
    <w:rsid w:val="00C57EC2"/>
  </w:style>
  <w:style w:type="character" w:customStyle="1" w:styleId="CharCharf">
    <w:name w:val="标准正文格式 Char Char"/>
    <w:link w:val="aff"/>
    <w:rsid w:val="00C57EC2"/>
    <w:rPr>
      <w:rFonts w:ascii="宋体" w:eastAsia="仿宋_GB2312" w:cs="宋体"/>
      <w:color w:val="000000"/>
      <w:sz w:val="24"/>
      <w:lang w:val="en-US" w:eastAsia="zh-CN" w:bidi="ar-SA"/>
    </w:rPr>
  </w:style>
  <w:style w:type="character" w:customStyle="1" w:styleId="4CharChar0">
    <w:name w:val="正文4 Char Char"/>
    <w:link w:val="4"/>
    <w:rsid w:val="00C57EC2"/>
    <w:rPr>
      <w:kern w:val="2"/>
      <w:sz w:val="24"/>
      <w:szCs w:val="24"/>
    </w:rPr>
  </w:style>
  <w:style w:type="character" w:customStyle="1" w:styleId="CharChar70">
    <w:name w:val="Char Char7"/>
    <w:rsid w:val="00C57EC2"/>
    <w:rPr>
      <w:rFonts w:eastAsia="宋体"/>
      <w:b/>
      <w:kern w:val="2"/>
      <w:sz w:val="32"/>
      <w:lang w:bidi="ar-SA"/>
    </w:rPr>
  </w:style>
  <w:style w:type="character" w:customStyle="1" w:styleId="CharChar90">
    <w:name w:val="Char Char9"/>
    <w:rsid w:val="00C57EC2"/>
    <w:rPr>
      <w:rFonts w:eastAsia="宋体"/>
      <w:b/>
      <w:kern w:val="44"/>
      <w:sz w:val="44"/>
      <w:lang w:bidi="ar-SA"/>
    </w:rPr>
  </w:style>
  <w:style w:type="character" w:customStyle="1" w:styleId="aCharChar">
    <w:name w:val="a Char Char"/>
    <w:link w:val="aff0"/>
    <w:rsid w:val="00C57EC2"/>
    <w:rPr>
      <w:rFonts w:ascii="宋体" w:eastAsia="仿宋_GB2312" w:hAnsi="宋体"/>
      <w:sz w:val="24"/>
      <w:lang w:val="en-US" w:eastAsia="zh-CN" w:bidi="ar-SA"/>
    </w:rPr>
  </w:style>
  <w:style w:type="character" w:styleId="aff1">
    <w:name w:val="FollowedHyperlink"/>
    <w:rsid w:val="00C57EC2"/>
    <w:rPr>
      <w:color w:val="800080"/>
      <w:u w:val="single"/>
    </w:rPr>
  </w:style>
  <w:style w:type="character" w:styleId="aff2">
    <w:name w:val="page number"/>
    <w:basedOn w:val="a5"/>
    <w:rsid w:val="00C57EC2"/>
  </w:style>
  <w:style w:type="character" w:customStyle="1" w:styleId="2Char0">
    <w:name w:val="标题 2 Char"/>
    <w:aliases w:val="标题 2-1 Char Char,H2 Char1,h2 Char1,Heading 2 Hidden Char1,Heading 2 CCBS Char1,heading 2 Char1,第一章 标题 2 Char1,ISO1 Char1,2nd level Char1,2 Char1,l2 Char1,DO NOT USE_h2 Char1,chn Char1,Chapter Number/Appendix Letter Char1,sect 1.2 Char1"/>
    <w:rsid w:val="00C57EC2"/>
    <w:rPr>
      <w:rFonts w:ascii="Arial" w:eastAsia="黑体" w:hAnsi="Arial"/>
      <w:b/>
      <w:kern w:val="2"/>
      <w:sz w:val="32"/>
      <w:lang w:val="en-US" w:eastAsia="zh-CN"/>
    </w:rPr>
  </w:style>
  <w:style w:type="character" w:customStyle="1" w:styleId="Char10">
    <w:name w:val="大汉方案正文 Char1"/>
    <w:link w:val="aff3"/>
    <w:rsid w:val="00C57EC2"/>
    <w:rPr>
      <w:rFonts w:ascii="Arial" w:eastAsia="宋体" w:hAnsi="Arial"/>
      <w:sz w:val="24"/>
      <w:szCs w:val="24"/>
      <w:lang w:bidi="ar-SA"/>
    </w:rPr>
  </w:style>
  <w:style w:type="character" w:customStyle="1" w:styleId="font3">
    <w:name w:val="font3"/>
    <w:basedOn w:val="a5"/>
    <w:rsid w:val="00C57EC2"/>
  </w:style>
  <w:style w:type="character" w:customStyle="1" w:styleId="9Char">
    <w:name w:val="标题 9 Char"/>
    <w:aliases w:val="三级标题 Char,PIM 9 Char,huh Char,Legal Level 1.1.1.1. Char,Legal Level 1.1.1.1.1 Char,Legal Level 1.1.1.1.2 Char,Legal Level 1.1.1.1.3 Char,Legal Level 1.1.1.1.4 Char,Legal Level 1.1.1.1.5 Char,Legal Level 1.1.1.1.6 Char,不用9 Char,Appendix Char"/>
    <w:link w:val="9"/>
    <w:rsid w:val="00C57EC2"/>
    <w:rPr>
      <w:rFonts w:ascii="Cambria" w:eastAsia="宋体" w:hAnsi="Cambria"/>
      <w:kern w:val="2"/>
      <w:sz w:val="21"/>
      <w:szCs w:val="21"/>
      <w:lang w:val="en-US" w:eastAsia="zh-CN" w:bidi="ar-SA"/>
    </w:rPr>
  </w:style>
  <w:style w:type="character" w:customStyle="1" w:styleId="fontdz1">
    <w:name w:val="fontdz1"/>
    <w:rsid w:val="00C57EC2"/>
    <w:rPr>
      <w:sz w:val="18"/>
      <w:szCs w:val="18"/>
    </w:rPr>
  </w:style>
  <w:style w:type="character" w:customStyle="1" w:styleId="title14">
    <w:name w:val="title14"/>
    <w:basedOn w:val="a5"/>
    <w:rsid w:val="00C57EC2"/>
  </w:style>
  <w:style w:type="character" w:customStyle="1" w:styleId="Charc">
    <w:name w:val="正文首行缩进 Char"/>
    <w:aliases w:val="正文首行缩进 Char Char Char Char Char"/>
    <w:link w:val="aff4"/>
    <w:rsid w:val="00C57EC2"/>
    <w:rPr>
      <w:rFonts w:ascii="Calibri" w:eastAsia="宋体" w:hAnsi="Calibri"/>
      <w:kern w:val="2"/>
      <w:sz w:val="21"/>
      <w:szCs w:val="22"/>
      <w:lang w:val="en-US" w:eastAsia="zh-CN" w:bidi="ar-SA"/>
    </w:rPr>
  </w:style>
  <w:style w:type="character" w:customStyle="1" w:styleId="CharChar40">
    <w:name w:val="Char Char4"/>
    <w:rsid w:val="00C57EC2"/>
    <w:rPr>
      <w:rFonts w:ascii="Calibri" w:eastAsia="宋体" w:hAnsi="Calibri"/>
      <w:sz w:val="18"/>
      <w:szCs w:val="18"/>
      <w:lang w:bidi="ar-SA"/>
    </w:rPr>
  </w:style>
  <w:style w:type="character" w:customStyle="1" w:styleId="6Char">
    <w:name w:val="标题 6 Char"/>
    <w:aliases w:val="Bullet list Char,H6 Char,BOD 4 Char,L6 Char,第五层条 Char,PIM 6 Char,h6 Char,Third Subheading Char,Legal Level 1. Char,Bullet (Single Lines) Char,正文六级标题 Char"/>
    <w:link w:val="6"/>
    <w:rsid w:val="00C57EC2"/>
    <w:rPr>
      <w:rFonts w:ascii="Arial" w:eastAsia="黑体" w:hAnsi="Arial"/>
      <w:b/>
      <w:bCs/>
      <w:kern w:val="2"/>
      <w:sz w:val="24"/>
      <w:szCs w:val="24"/>
      <w:lang w:val="en-US" w:eastAsia="zh-CN" w:bidi="ar-SA"/>
    </w:rPr>
  </w:style>
  <w:style w:type="character" w:customStyle="1" w:styleId="2Char2">
    <w:name w:val="正文首行缩进 2 Char"/>
    <w:basedOn w:val="Char3"/>
    <w:link w:val="24"/>
    <w:rsid w:val="00C57EC2"/>
    <w:rPr>
      <w:rFonts w:ascii="Times New Roman" w:hAnsi="Times New Roman"/>
      <w:sz w:val="21"/>
    </w:rPr>
  </w:style>
  <w:style w:type="character" w:customStyle="1" w:styleId="p71">
    <w:name w:val="p71"/>
    <w:rsid w:val="00C57EC2"/>
    <w:rPr>
      <w:sz w:val="21"/>
    </w:rPr>
  </w:style>
  <w:style w:type="character" w:customStyle="1" w:styleId="Chard">
    <w:name w:val="正文文字 Char"/>
    <w:rsid w:val="00C57EC2"/>
    <w:rPr>
      <w:rFonts w:ascii="Arial" w:eastAsia="宋体" w:hAnsi="Arial"/>
      <w:kern w:val="2"/>
      <w:sz w:val="24"/>
      <w:lang w:val="en-US" w:eastAsia="zh-CN"/>
    </w:rPr>
  </w:style>
  <w:style w:type="character" w:customStyle="1" w:styleId="hChar">
    <w:name w:val="h Char"/>
    <w:aliases w:val="En-tête 1.1 Char,En-tête 1.11 Char,Ò³Ã¼ Char Char"/>
    <w:rsid w:val="00C57EC2"/>
    <w:rPr>
      <w:rFonts w:ascii="Calibri" w:eastAsia="宋体" w:hAnsi="Calibri" w:cs="Times New Roman"/>
      <w:sz w:val="18"/>
      <w:szCs w:val="18"/>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C57EC2"/>
    <w:rPr>
      <w:rFonts w:eastAsia="宋体"/>
      <w:kern w:val="2"/>
      <w:sz w:val="21"/>
      <w:lang w:val="en-US" w:eastAsia="zh-CN" w:bidi="ar-SA"/>
    </w:rPr>
  </w:style>
  <w:style w:type="character" w:customStyle="1" w:styleId="CharChar61">
    <w:name w:val="Char Char6"/>
    <w:rsid w:val="00C57EC2"/>
    <w:rPr>
      <w:rFonts w:ascii="Calibri" w:eastAsia="宋体" w:hAnsi="Calibri"/>
      <w:b/>
      <w:bCs/>
      <w:kern w:val="2"/>
      <w:sz w:val="28"/>
      <w:szCs w:val="28"/>
      <w:lang w:bidi="ar-SA"/>
    </w:rPr>
  </w:style>
  <w:style w:type="character" w:customStyle="1" w:styleId="info4">
    <w:name w:val="info4"/>
    <w:basedOn w:val="a5"/>
    <w:rsid w:val="00C57EC2"/>
  </w:style>
  <w:style w:type="character" w:customStyle="1" w:styleId="titlesubblue1">
    <w:name w:val="title_sub_blue1"/>
    <w:rsid w:val="00C57EC2"/>
    <w:rPr>
      <w:rFonts w:ascii="Arial" w:hAnsi="Arial" w:hint="default"/>
      <w:b/>
      <w:strike w:val="0"/>
      <w:dstrike w:val="0"/>
      <w:color w:val="16344F"/>
      <w:spacing w:val="15"/>
      <w:sz w:val="18"/>
      <w:u w:val="none"/>
    </w:rPr>
  </w:style>
  <w:style w:type="character" w:styleId="aff5">
    <w:name w:val="Emphasis"/>
    <w:qFormat/>
    <w:rsid w:val="00C57EC2"/>
    <w:rPr>
      <w:b w:val="0"/>
      <w:bCs w:val="0"/>
      <w:i w:val="0"/>
      <w:iCs w:val="0"/>
      <w:color w:val="CC0033"/>
    </w:rPr>
  </w:style>
  <w:style w:type="character" w:customStyle="1" w:styleId="Chare">
    <w:name w:val="标题 Char"/>
    <w:link w:val="aff6"/>
    <w:rsid w:val="00C57EC2"/>
    <w:rPr>
      <w:rFonts w:ascii="Arial" w:hAnsi="Arial" w:cs="Arial"/>
      <w:b/>
      <w:bCs/>
      <w:kern w:val="2"/>
      <w:sz w:val="32"/>
      <w:szCs w:val="32"/>
    </w:rPr>
  </w:style>
  <w:style w:type="character" w:customStyle="1" w:styleId="CharChar140">
    <w:name w:val="Char Char14"/>
    <w:rsid w:val="00C57EC2"/>
    <w:rPr>
      <w:rFonts w:ascii="楷体_GB2312" w:eastAsia="楷体_GB2312"/>
      <w:kern w:val="2"/>
      <w:sz w:val="32"/>
      <w:lang w:val="en-US" w:eastAsia="zh-CN" w:bidi="ar-SA"/>
    </w:rPr>
  </w:style>
  <w:style w:type="character" w:customStyle="1" w:styleId="paragraph1CharChar">
    <w:name w:val="paragraph1 Char Char"/>
    <w:link w:val="paragraph1"/>
    <w:rsid w:val="00C57EC2"/>
    <w:rPr>
      <w:rFonts w:eastAsia="楷体_GB2312"/>
      <w:kern w:val="2"/>
      <w:sz w:val="24"/>
      <w:lang w:val="en-US" w:eastAsia="zh-CN" w:bidi="ar-SA"/>
    </w:rPr>
  </w:style>
  <w:style w:type="character" w:customStyle="1" w:styleId="2Char3">
    <w:name w:val="正文文本 2 Char"/>
    <w:link w:val="25"/>
    <w:rsid w:val="00C57EC2"/>
    <w:rPr>
      <w:rFonts w:ascii="宋体" w:eastAsia="宋体" w:hAnsi="宋体"/>
      <w:color w:val="000000"/>
      <w:kern w:val="2"/>
      <w:sz w:val="24"/>
      <w:szCs w:val="24"/>
      <w:lang w:val="en-US" w:eastAsia="zh-CN" w:bidi="ar-SA"/>
    </w:rPr>
  </w:style>
  <w:style w:type="character" w:customStyle="1" w:styleId="1CharChar1">
    <w:name w:val="文档正文1 Char Char"/>
    <w:link w:val="13"/>
    <w:rsid w:val="00C57EC2"/>
    <w:rPr>
      <w:rFonts w:ascii="仿宋_GB2312" w:eastAsia="仿宋_GB2312" w:hAnsi="仿宋"/>
      <w:kern w:val="2"/>
      <w:sz w:val="30"/>
      <w:szCs w:val="30"/>
      <w:lang w:bidi="ar-SA"/>
    </w:rPr>
  </w:style>
  <w:style w:type="character" w:customStyle="1" w:styleId="CharChar23">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纯文本 Char1,普通文字 Char Char1"/>
    <w:rsid w:val="00C57EC2"/>
    <w:rPr>
      <w:rFonts w:ascii="宋体" w:eastAsia="宋体" w:hAnsi="Courier New"/>
      <w:sz w:val="21"/>
      <w:lang w:val="en-US" w:eastAsia="zh-CN" w:bidi="ar-SA"/>
    </w:rPr>
  </w:style>
  <w:style w:type="character" w:customStyle="1" w:styleId="7CharChar">
    <w:name w:val="7.表小四 Char Char"/>
    <w:link w:val="70"/>
    <w:rsid w:val="00C57EC2"/>
    <w:rPr>
      <w:rFonts w:ascii="宋体" w:eastAsia="宋体" w:hAnsi="宋体"/>
      <w:kern w:val="2"/>
      <w:sz w:val="24"/>
      <w:szCs w:val="24"/>
      <w:lang w:val="en-US" w:eastAsia="zh-CN" w:bidi="ar-SA"/>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C57EC2"/>
    <w:rPr>
      <w:rFonts w:eastAsia="宋体"/>
      <w:kern w:val="2"/>
      <w:sz w:val="21"/>
      <w:szCs w:val="24"/>
      <w:lang w:val="en-US" w:eastAsia="zh-CN" w:bidi="ar-SA"/>
    </w:rPr>
  </w:style>
  <w:style w:type="character" w:customStyle="1" w:styleId="5Char">
    <w:name w:val="标题 5 Char"/>
    <w:aliases w:val="dash Char,ds Char,dd Char,heading 5 Char,H5 Char,Level 3 - i Char,Roman list Char,Appendix A  Heading 5 Char,h5 Char,PIM 5 Char,h51 Char,heading 51 Char,h52 Char,heading 52 Char,h53 Char,heading 53 Char,Heading5 Char,l5 Char,5 Char,ITT t5 Char"/>
    <w:link w:val="5"/>
    <w:rsid w:val="00C57EC2"/>
    <w:rPr>
      <w:rFonts w:eastAsia="宋体"/>
      <w:b/>
      <w:bCs/>
      <w:kern w:val="2"/>
      <w:sz w:val="28"/>
      <w:szCs w:val="28"/>
      <w:lang w:bidi="ar-SA"/>
    </w:rPr>
  </w:style>
  <w:style w:type="character" w:customStyle="1" w:styleId="3Char2">
    <w:name w:val="正文文本 3 Char"/>
    <w:basedOn w:val="a5"/>
    <w:link w:val="34"/>
    <w:rsid w:val="00C57EC2"/>
    <w:rPr>
      <w:rFonts w:ascii="Times New Roman" w:eastAsia="仿宋_GB2312" w:hAnsi="宋体"/>
      <w:b/>
      <w:bCs/>
      <w:kern w:val="2"/>
      <w:sz w:val="24"/>
    </w:rPr>
  </w:style>
  <w:style w:type="character" w:customStyle="1" w:styleId="CharChar141">
    <w:name w:val="Char Char141"/>
    <w:rsid w:val="00C57EC2"/>
    <w:rPr>
      <w:rFonts w:ascii="楷体_GB2312" w:eastAsia="楷体_GB2312"/>
      <w:kern w:val="2"/>
      <w:sz w:val="32"/>
      <w:lang w:val="en-US" w:eastAsia="zh-CN" w:bidi="ar-SA"/>
    </w:rPr>
  </w:style>
  <w:style w:type="character" w:customStyle="1" w:styleId="1CharChar2">
    <w:name w:val="列表1、 Char Char"/>
    <w:link w:val="1"/>
    <w:rsid w:val="00C57EC2"/>
    <w:rPr>
      <w:rFonts w:ascii="仿宋" w:eastAsia="仿宋" w:hAnsi="仿宋"/>
      <w:kern w:val="2"/>
      <w:sz w:val="28"/>
      <w:szCs w:val="21"/>
    </w:rPr>
  </w:style>
  <w:style w:type="character" w:customStyle="1" w:styleId="b1101bCharChar">
    <w:name w:val="b11_01b Char Char"/>
    <w:link w:val="b1101b"/>
    <w:rsid w:val="00C57EC2"/>
    <w:rPr>
      <w:rFonts w:ascii="Verdana" w:eastAsia="宋体" w:hAnsi="Verdana"/>
      <w:b/>
      <w:bCs/>
      <w:color w:val="4A82CA"/>
      <w:sz w:val="17"/>
      <w:szCs w:val="17"/>
      <w:lang w:val="en-US" w:eastAsia="zh-CN" w:bidi="ar-SA"/>
    </w:rPr>
  </w:style>
  <w:style w:type="character" w:customStyle="1" w:styleId="black10">
    <w:name w:val="black10"/>
    <w:basedOn w:val="a5"/>
    <w:rsid w:val="00C57EC2"/>
  </w:style>
  <w:style w:type="character" w:customStyle="1" w:styleId="tyChar2">
    <w:name w:val="正文标准样式ty Char2"/>
    <w:link w:val="ty"/>
    <w:rsid w:val="00C57EC2"/>
    <w:rPr>
      <w:rFonts w:eastAsia="宋体" w:cs="宋体"/>
      <w:kern w:val="2"/>
      <w:sz w:val="24"/>
      <w:lang w:val="en-US" w:eastAsia="zh-CN" w:bidi="ar-SA"/>
    </w:rPr>
  </w:style>
  <w:style w:type="character" w:customStyle="1" w:styleId="apple-style-span">
    <w:name w:val="apple-style-span"/>
    <w:basedOn w:val="a5"/>
    <w:rsid w:val="00C57EC2"/>
  </w:style>
  <w:style w:type="character" w:customStyle="1" w:styleId="Charf">
    <w:name w:val="列出段落 Char"/>
    <w:link w:val="aff7"/>
    <w:rsid w:val="00C57EC2"/>
    <w:rPr>
      <w:rFonts w:eastAsia="宋体"/>
      <w:kern w:val="2"/>
      <w:sz w:val="21"/>
      <w:szCs w:val="24"/>
      <w:lang w:val="en-US" w:eastAsia="zh-CN" w:bidi="ar-SA"/>
    </w:rPr>
  </w:style>
  <w:style w:type="paragraph" w:styleId="25">
    <w:name w:val="Body Text 2"/>
    <w:basedOn w:val="a4"/>
    <w:link w:val="2Char3"/>
    <w:rsid w:val="00C57EC2"/>
    <w:pPr>
      <w:widowControl/>
      <w:snapToGrid w:val="0"/>
      <w:spacing w:before="50" w:afterLines="50" w:line="400" w:lineRule="exact"/>
      <w:jc w:val="left"/>
    </w:pPr>
    <w:rPr>
      <w:rFonts w:ascii="宋体" w:hAnsi="宋体"/>
      <w:color w:val="000000"/>
      <w:sz w:val="24"/>
      <w:szCs w:val="24"/>
    </w:rPr>
  </w:style>
  <w:style w:type="paragraph" w:styleId="aa">
    <w:name w:val="annotation subject"/>
    <w:basedOn w:val="afb"/>
    <w:next w:val="afb"/>
    <w:link w:val="Char0"/>
    <w:rsid w:val="00C57EC2"/>
    <w:rPr>
      <w:b/>
      <w:bCs/>
    </w:rPr>
  </w:style>
  <w:style w:type="paragraph" w:styleId="a9">
    <w:name w:val="Plain Text"/>
    <w:aliases w:val="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纯文本 Char Char Char Char Char Char Char Char Char Char Char Char Char,普通"/>
    <w:basedOn w:val="a4"/>
    <w:link w:val="Char"/>
    <w:uiPriority w:val="99"/>
    <w:rsid w:val="00C57EC2"/>
    <w:pPr>
      <w:spacing w:beforeLines="50" w:afterLines="50" w:line="400" w:lineRule="exact"/>
    </w:pPr>
    <w:rPr>
      <w:rFonts w:ascii="宋体" w:hAnsi="Courier New"/>
      <w:sz w:val="24"/>
      <w:szCs w:val="24"/>
    </w:rPr>
  </w:style>
  <w:style w:type="paragraph" w:customStyle="1" w:styleId="11">
    <w:name w:val="列表1"/>
    <w:basedOn w:val="a4"/>
    <w:link w:val="1CharChar"/>
    <w:rsid w:val="00C57EC2"/>
    <w:pPr>
      <w:tabs>
        <w:tab w:val="left" w:pos="840"/>
      </w:tabs>
      <w:spacing w:line="360" w:lineRule="auto"/>
      <w:ind w:left="840" w:hanging="420"/>
      <w:jc w:val="left"/>
    </w:pPr>
    <w:rPr>
      <w:rFonts w:ascii="Century" w:hAnsi="Century"/>
      <w:szCs w:val="21"/>
    </w:rPr>
  </w:style>
  <w:style w:type="paragraph" w:customStyle="1" w:styleId="IndentNormal">
    <w:name w:val="Indent Normal"/>
    <w:basedOn w:val="a4"/>
    <w:link w:val="IndentNormalCharChar"/>
    <w:rsid w:val="00C57EC2"/>
    <w:pPr>
      <w:ind w:firstLine="420"/>
    </w:pPr>
    <w:rPr>
      <w:szCs w:val="20"/>
    </w:rPr>
  </w:style>
  <w:style w:type="paragraph" w:customStyle="1" w:styleId="afd">
    <w:name w:val="华电 正文"/>
    <w:basedOn w:val="a4"/>
    <w:link w:val="CharChare"/>
    <w:rsid w:val="00C57EC2"/>
    <w:pPr>
      <w:widowControl/>
      <w:spacing w:line="360" w:lineRule="auto"/>
      <w:ind w:firstLineChars="200" w:firstLine="440"/>
      <w:jc w:val="left"/>
    </w:pPr>
    <w:rPr>
      <w:rFonts w:ascii="宋体" w:hAnsi="宋体"/>
      <w:kern w:val="0"/>
      <w:sz w:val="22"/>
      <w:szCs w:val="20"/>
    </w:rPr>
  </w:style>
  <w:style w:type="paragraph" w:customStyle="1" w:styleId="Style164">
    <w:name w:val="_Style 164"/>
    <w:basedOn w:val="a4"/>
    <w:rsid w:val="00C57EC2"/>
    <w:rPr>
      <w:rFonts w:ascii="Times New Roman" w:hAnsi="Times New Roman"/>
      <w:szCs w:val="20"/>
    </w:rPr>
  </w:style>
  <w:style w:type="paragraph" w:customStyle="1" w:styleId="aff8">
    <w:name w:val="表内文字"/>
    <w:basedOn w:val="a4"/>
    <w:rsid w:val="00C57EC2"/>
    <w:pPr>
      <w:tabs>
        <w:tab w:val="left" w:pos="1418"/>
      </w:tabs>
      <w:spacing w:line="360" w:lineRule="auto"/>
      <w:jc w:val="center"/>
    </w:pPr>
    <w:rPr>
      <w:rFonts w:ascii="仿宋_GB2312" w:eastAsia="仿宋_GB2312" w:hAnsi="Times New Roman"/>
      <w:spacing w:val="-20"/>
      <w:kern w:val="0"/>
      <w:sz w:val="24"/>
      <w:szCs w:val="24"/>
    </w:rPr>
  </w:style>
  <w:style w:type="paragraph" w:customStyle="1" w:styleId="aspnumfaautoadjustrightr">
    <w:name w:val="aspnumfaautoadjustrightr"/>
    <w:rsid w:val="00C57EC2"/>
    <w:pPr>
      <w:widowControl w:val="0"/>
      <w:autoSpaceDE w:val="0"/>
      <w:autoSpaceDN w:val="0"/>
      <w:adjustRightInd w:val="0"/>
      <w:ind w:firstLine="720"/>
      <w:jc w:val="both"/>
    </w:pPr>
    <w:rPr>
      <w:rFonts w:ascii="Times New Roman" w:hAnsi="Times New Roman"/>
    </w:rPr>
  </w:style>
  <w:style w:type="paragraph" w:customStyle="1" w:styleId="Style118">
    <w:name w:val="_Style 118"/>
    <w:basedOn w:val="a4"/>
    <w:rsid w:val="00C57EC2"/>
  </w:style>
  <w:style w:type="paragraph" w:customStyle="1" w:styleId="a8">
    <w:name w:val="表格中文字"/>
    <w:basedOn w:val="a4"/>
    <w:link w:val="CharChar"/>
    <w:rsid w:val="00C57EC2"/>
    <w:pPr>
      <w:spacing w:line="288" w:lineRule="auto"/>
    </w:pPr>
    <w:rPr>
      <w:rFonts w:ascii="新宋体" w:eastAsia="新宋体" w:hAnsi="新宋体"/>
      <w:kern w:val="0"/>
      <w:sz w:val="24"/>
      <w:szCs w:val="24"/>
    </w:rPr>
  </w:style>
  <w:style w:type="paragraph" w:customStyle="1" w:styleId="70">
    <w:name w:val="7.表小四"/>
    <w:basedOn w:val="a4"/>
    <w:link w:val="7CharChar"/>
    <w:rsid w:val="00C57EC2"/>
    <w:pPr>
      <w:spacing w:beforeLines="50" w:afterLines="50"/>
    </w:pPr>
    <w:rPr>
      <w:rFonts w:ascii="宋体" w:hAnsi="宋体"/>
      <w:sz w:val="24"/>
      <w:szCs w:val="24"/>
    </w:rPr>
  </w:style>
  <w:style w:type="paragraph" w:customStyle="1" w:styleId="aff9">
    <w:name w:val="正文段"/>
    <w:basedOn w:val="a4"/>
    <w:rsid w:val="00C57EC2"/>
    <w:pPr>
      <w:widowControl/>
      <w:snapToGrid w:val="0"/>
      <w:spacing w:afterLines="50"/>
      <w:ind w:firstLineChars="200" w:firstLine="200"/>
    </w:pPr>
    <w:rPr>
      <w:rFonts w:ascii="Times New Roman" w:hAnsi="Times New Roman"/>
      <w:kern w:val="0"/>
      <w:sz w:val="24"/>
      <w:szCs w:val="20"/>
    </w:rPr>
  </w:style>
  <w:style w:type="paragraph" w:customStyle="1" w:styleId="30">
    <w:name w:val="书籍标题3"/>
    <w:basedOn w:val="a4"/>
    <w:rsid w:val="00C57EC2"/>
    <w:pPr>
      <w:numPr>
        <w:ilvl w:val="1"/>
        <w:numId w:val="1"/>
      </w:numPr>
      <w:tabs>
        <w:tab w:val="left" w:pos="840"/>
      </w:tabs>
      <w:spacing w:beforeLines="100" w:afterLines="100"/>
      <w:jc w:val="left"/>
      <w:outlineLvl w:val="2"/>
    </w:pPr>
    <w:rPr>
      <w:rFonts w:ascii="Times New Roman" w:hAnsi="Times New Roman"/>
      <w:b/>
      <w:bCs/>
      <w:spacing w:val="20"/>
      <w:sz w:val="28"/>
      <w:szCs w:val="28"/>
    </w:rPr>
  </w:style>
  <w:style w:type="paragraph" w:styleId="z-">
    <w:name w:val="HTML Top of Form"/>
    <w:basedOn w:val="a4"/>
    <w:next w:val="a4"/>
    <w:link w:val="z-Char"/>
    <w:rsid w:val="00C57EC2"/>
    <w:pPr>
      <w:widowControl/>
      <w:pBdr>
        <w:bottom w:val="single" w:sz="6" w:space="1" w:color="auto"/>
      </w:pBdr>
      <w:jc w:val="center"/>
    </w:pPr>
    <w:rPr>
      <w:rFonts w:ascii="Arial" w:hAnsi="Arial" w:cs="Arial"/>
      <w:vanish/>
      <w:sz w:val="16"/>
      <w:szCs w:val="16"/>
    </w:rPr>
  </w:style>
  <w:style w:type="paragraph" w:customStyle="1" w:styleId="Char11">
    <w:name w:val="Char1"/>
    <w:basedOn w:val="a4"/>
    <w:rsid w:val="00C57EC2"/>
    <w:pPr>
      <w:spacing w:beforeLines="20" w:afterLines="20"/>
    </w:pPr>
    <w:rPr>
      <w:rFonts w:ascii="楷体_GB2312" w:eastAsia="楷体_GB2312" w:hAnsi="宋体" w:cs="Arial"/>
      <w:kern w:val="0"/>
      <w:sz w:val="24"/>
      <w:szCs w:val="24"/>
    </w:rPr>
  </w:style>
  <w:style w:type="paragraph" w:customStyle="1" w:styleId="60">
    <w:name w:val="标题6"/>
    <w:basedOn w:val="a4"/>
    <w:next w:val="10"/>
    <w:rsid w:val="00C57EC2"/>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Char1CharCharChar">
    <w:name w:val="Char1 Char Char Char"/>
    <w:basedOn w:val="a4"/>
    <w:rsid w:val="00C57EC2"/>
    <w:rPr>
      <w:rFonts w:ascii="Tahoma" w:hAnsi="Tahoma"/>
      <w:sz w:val="24"/>
      <w:szCs w:val="20"/>
    </w:rPr>
  </w:style>
  <w:style w:type="paragraph" w:customStyle="1" w:styleId="20515">
    <w:name w:val="样式 正文（首行缩进两字） + 首行缩进:  2 字符 段后: 0.5 行 行距: 1.5 倍行距"/>
    <w:basedOn w:val="ae"/>
    <w:rsid w:val="00C57EC2"/>
    <w:pPr>
      <w:spacing w:line="360" w:lineRule="auto"/>
    </w:pPr>
    <w:rPr>
      <w:sz w:val="24"/>
      <w:szCs w:val="24"/>
    </w:rPr>
  </w:style>
  <w:style w:type="paragraph" w:customStyle="1" w:styleId="14">
    <w:name w:val="列出段落1"/>
    <w:basedOn w:val="a4"/>
    <w:rsid w:val="00C57EC2"/>
    <w:pPr>
      <w:ind w:firstLineChars="200" w:firstLine="420"/>
    </w:pPr>
  </w:style>
  <w:style w:type="paragraph" w:customStyle="1" w:styleId="26">
    <w:name w:val="列出段落2"/>
    <w:basedOn w:val="a4"/>
    <w:link w:val="ListParagraphChar"/>
    <w:rsid w:val="00C57EC2"/>
    <w:pPr>
      <w:ind w:firstLineChars="200" w:firstLine="420"/>
    </w:pPr>
    <w:rPr>
      <w:rFonts w:ascii="Times New Roman" w:hAnsi="Times New Roman"/>
      <w:szCs w:val="24"/>
    </w:rPr>
  </w:style>
  <w:style w:type="paragraph" w:customStyle="1" w:styleId="CharChar1Char1">
    <w:name w:val="Char Char1 Char1"/>
    <w:basedOn w:val="a4"/>
    <w:rsid w:val="00C57EC2"/>
    <w:rPr>
      <w:rFonts w:ascii="仿宋_GB2312" w:eastAsia="仿宋_GB2312" w:hAnsi="Times New Roman"/>
      <w:b/>
      <w:sz w:val="32"/>
      <w:szCs w:val="32"/>
    </w:rPr>
  </w:style>
  <w:style w:type="paragraph" w:styleId="42">
    <w:name w:val="toc 4"/>
    <w:basedOn w:val="a4"/>
    <w:next w:val="a4"/>
    <w:rsid w:val="00C57EC2"/>
    <w:pPr>
      <w:ind w:leftChars="600" w:left="1260"/>
    </w:pPr>
  </w:style>
  <w:style w:type="paragraph" w:styleId="3">
    <w:name w:val="List Number 3"/>
    <w:basedOn w:val="a4"/>
    <w:rsid w:val="00C57EC2"/>
    <w:pPr>
      <w:numPr>
        <w:numId w:val="2"/>
      </w:numPr>
      <w:tabs>
        <w:tab w:val="left" w:pos="1200"/>
      </w:tabs>
    </w:pPr>
    <w:rPr>
      <w:rFonts w:ascii="Times New Roman" w:hAnsi="Times New Roman"/>
      <w:szCs w:val="24"/>
    </w:rPr>
  </w:style>
  <w:style w:type="paragraph" w:styleId="33">
    <w:name w:val="Body Text Indent 3"/>
    <w:basedOn w:val="a4"/>
    <w:link w:val="3Char0"/>
    <w:rsid w:val="00C57EC2"/>
    <w:pPr>
      <w:snapToGrid w:val="0"/>
      <w:ind w:firstLineChars="200" w:firstLine="480"/>
      <w:jc w:val="left"/>
    </w:pPr>
    <w:rPr>
      <w:rFonts w:ascii="仿宋_GB2312" w:eastAsia="仿宋_GB2312" w:hAnsi="宋体"/>
      <w:color w:val="000000"/>
      <w:sz w:val="24"/>
      <w:szCs w:val="24"/>
    </w:rPr>
  </w:style>
  <w:style w:type="paragraph" w:styleId="af4">
    <w:name w:val="header"/>
    <w:basedOn w:val="a4"/>
    <w:link w:val="Char8"/>
    <w:rsid w:val="00C57EC2"/>
    <w:pPr>
      <w:pBdr>
        <w:bottom w:val="single" w:sz="6" w:space="1" w:color="auto"/>
      </w:pBdr>
      <w:tabs>
        <w:tab w:val="center" w:pos="4153"/>
        <w:tab w:val="right" w:pos="8306"/>
      </w:tabs>
      <w:snapToGrid w:val="0"/>
      <w:jc w:val="center"/>
    </w:pPr>
    <w:rPr>
      <w:sz w:val="18"/>
      <w:szCs w:val="18"/>
    </w:rPr>
  </w:style>
  <w:style w:type="paragraph" w:styleId="27">
    <w:name w:val="List 2"/>
    <w:basedOn w:val="a4"/>
    <w:rsid w:val="00C57EC2"/>
    <w:pPr>
      <w:ind w:leftChars="200" w:left="100" w:hangingChars="200" w:hanging="200"/>
    </w:pPr>
    <w:rPr>
      <w:rFonts w:ascii="Times New Roman" w:hAnsi="Times New Roman"/>
      <w:sz w:val="28"/>
      <w:szCs w:val="24"/>
    </w:rPr>
  </w:style>
  <w:style w:type="paragraph" w:styleId="28">
    <w:name w:val="toc 2"/>
    <w:aliases w:val="目录 21"/>
    <w:basedOn w:val="a4"/>
    <w:next w:val="a4"/>
    <w:rsid w:val="00C57EC2"/>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affa">
    <w:name w:val="List Number"/>
    <w:basedOn w:val="a4"/>
    <w:rsid w:val="00C57EC2"/>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fb">
    <w:name w:val="Normal (Web)"/>
    <w:aliases w:val="普通(Web)1,普通(Web)11"/>
    <w:basedOn w:val="a4"/>
    <w:rsid w:val="00C57EC2"/>
    <w:pPr>
      <w:widowControl/>
      <w:spacing w:before="100" w:beforeAutospacing="1" w:after="100" w:afterAutospacing="1"/>
      <w:jc w:val="left"/>
    </w:pPr>
    <w:rPr>
      <w:rFonts w:ascii="宋体" w:hAnsi="宋体" w:cs="宋体"/>
      <w:kern w:val="0"/>
      <w:sz w:val="24"/>
      <w:szCs w:val="24"/>
    </w:rPr>
  </w:style>
  <w:style w:type="paragraph" w:styleId="34">
    <w:name w:val="Body Text 3"/>
    <w:basedOn w:val="a4"/>
    <w:link w:val="3Char2"/>
    <w:rsid w:val="00C57EC2"/>
    <w:pPr>
      <w:snapToGrid w:val="0"/>
      <w:spacing w:before="50" w:after="50"/>
    </w:pPr>
    <w:rPr>
      <w:rFonts w:ascii="Times New Roman" w:eastAsia="仿宋_GB2312" w:hAnsi="宋体"/>
      <w:b/>
      <w:bCs/>
      <w:sz w:val="24"/>
    </w:rPr>
  </w:style>
  <w:style w:type="paragraph" w:customStyle="1" w:styleId="modselection1">
    <w:name w:val="mod_selection1"/>
    <w:basedOn w:val="a4"/>
    <w:rsid w:val="00C57EC2"/>
    <w:pPr>
      <w:widowControl/>
      <w:ind w:left="75"/>
      <w:jc w:val="left"/>
    </w:pPr>
    <w:rPr>
      <w:rFonts w:ascii="Arial" w:hAnsi="Arial" w:cs="Arial"/>
      <w:b/>
      <w:bCs/>
      <w:kern w:val="0"/>
      <w:sz w:val="20"/>
      <w:szCs w:val="20"/>
    </w:rPr>
  </w:style>
  <w:style w:type="paragraph" w:customStyle="1" w:styleId="110">
    <w:name w:val="列出段落11"/>
    <w:basedOn w:val="a4"/>
    <w:rsid w:val="00C57EC2"/>
    <w:pPr>
      <w:ind w:firstLineChars="200" w:firstLine="420"/>
    </w:pPr>
  </w:style>
  <w:style w:type="paragraph" w:customStyle="1" w:styleId="CharChar1CharCharCharCharCharCharCharCharCharCharCharCharCharChar">
    <w:name w:val="Char Char1 Char Char Char Char Char Char Char Char Char Char Char Char Char Char"/>
    <w:basedOn w:val="a4"/>
    <w:rsid w:val="00C57EC2"/>
    <w:pPr>
      <w:widowControl/>
      <w:spacing w:after="160" w:line="240" w:lineRule="exact"/>
      <w:jc w:val="left"/>
    </w:pPr>
    <w:rPr>
      <w:rFonts w:ascii="Times New Roman" w:hAnsi="Times New Roman"/>
      <w:szCs w:val="20"/>
    </w:rPr>
  </w:style>
  <w:style w:type="paragraph" w:customStyle="1" w:styleId="affc">
    <w:name w:val="表格文字"/>
    <w:basedOn w:val="a4"/>
    <w:rsid w:val="00C57EC2"/>
    <w:pPr>
      <w:jc w:val="left"/>
      <w:textAlignment w:val="top"/>
    </w:pPr>
    <w:rPr>
      <w:rFonts w:ascii="Times New Roman" w:hAnsi="Times New Roman"/>
      <w:sz w:val="18"/>
      <w:szCs w:val="24"/>
    </w:rPr>
  </w:style>
  <w:style w:type="paragraph" w:customStyle="1" w:styleId="CharChar1Char">
    <w:name w:val="Char Char1 Char"/>
    <w:basedOn w:val="a4"/>
    <w:rsid w:val="00C57EC2"/>
    <w:rPr>
      <w:rFonts w:ascii="仿宋_GB2312" w:eastAsia="仿宋_GB2312" w:hAnsi="Times New Roman"/>
      <w:b/>
      <w:sz w:val="32"/>
      <w:szCs w:val="32"/>
    </w:rPr>
  </w:style>
  <w:style w:type="paragraph" w:customStyle="1" w:styleId="CharCharCharChar1">
    <w:name w:val="Char Char Char Char1"/>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a">
    <w:name w:val="一级项目符号"/>
    <w:basedOn w:val="a4"/>
    <w:rsid w:val="00C57EC2"/>
    <w:pPr>
      <w:widowControl/>
      <w:numPr>
        <w:numId w:val="3"/>
      </w:numPr>
      <w:tabs>
        <w:tab w:val="left" w:pos="482"/>
      </w:tabs>
      <w:spacing w:line="360" w:lineRule="auto"/>
    </w:pPr>
    <w:rPr>
      <w:rFonts w:ascii="Times New Roman" w:hAnsi="Times New Roman"/>
      <w:kern w:val="0"/>
      <w:sz w:val="24"/>
      <w:szCs w:val="20"/>
    </w:rPr>
  </w:style>
  <w:style w:type="paragraph" w:customStyle="1" w:styleId="CharChar1CharCharCharCharCharCharCharCharCharCharCharCharChar">
    <w:name w:val="Char Char1 Char Char Char Char Char Char Char Char Char Char Char Char Char"/>
    <w:basedOn w:val="a4"/>
    <w:rsid w:val="00C57EC2"/>
    <w:pPr>
      <w:widowControl/>
      <w:spacing w:after="160" w:line="240" w:lineRule="exact"/>
      <w:jc w:val="left"/>
    </w:pPr>
    <w:rPr>
      <w:rFonts w:ascii="Verdana" w:hAnsi="Verdana"/>
      <w:kern w:val="0"/>
      <w:sz w:val="20"/>
      <w:szCs w:val="20"/>
      <w:lang w:eastAsia="en-US"/>
    </w:rPr>
  </w:style>
  <w:style w:type="paragraph" w:customStyle="1" w:styleId="affd">
    <w:name w:val="小标题"/>
    <w:basedOn w:val="af7"/>
    <w:rsid w:val="00C57EC2"/>
    <w:pPr>
      <w:tabs>
        <w:tab w:val="left" w:pos="840"/>
      </w:tabs>
      <w:spacing w:before="60" w:after="60" w:line="360" w:lineRule="auto"/>
      <w:ind w:left="840" w:hanging="420"/>
    </w:pPr>
    <w:rPr>
      <w:rFonts w:eastAsia="黑体"/>
      <w:sz w:val="24"/>
      <w:szCs w:val="20"/>
    </w:rPr>
  </w:style>
  <w:style w:type="paragraph" w:customStyle="1" w:styleId="a3">
    <w:name w:val="列表内容"/>
    <w:basedOn w:val="a4"/>
    <w:next w:val="a4"/>
    <w:rsid w:val="00C57EC2"/>
    <w:pPr>
      <w:widowControl/>
      <w:numPr>
        <w:numId w:val="1"/>
      </w:numPr>
      <w:tabs>
        <w:tab w:val="left" w:pos="840"/>
      </w:tabs>
      <w:jc w:val="left"/>
    </w:pPr>
    <w:rPr>
      <w:rFonts w:ascii="Times New Roman" w:hAnsi="Times New Roman"/>
      <w:kern w:val="0"/>
      <w:sz w:val="18"/>
      <w:szCs w:val="24"/>
    </w:rPr>
  </w:style>
  <w:style w:type="paragraph" w:customStyle="1" w:styleId="ParaCharCharCharCharCharCharCharCharChar1CharCharCharChar">
    <w:name w:val="默认段落字体 Para Char Char Char Char Char Char Char Char Char1 Char Char Char Char"/>
    <w:basedOn w:val="a4"/>
    <w:rsid w:val="00C57EC2"/>
    <w:rPr>
      <w:rFonts w:ascii="Tahoma" w:hAnsi="Tahoma"/>
      <w:sz w:val="24"/>
      <w:szCs w:val="20"/>
    </w:rPr>
  </w:style>
  <w:style w:type="paragraph" w:customStyle="1" w:styleId="Normal0">
    <w:name w:val="Normal0"/>
    <w:rsid w:val="00C57EC2"/>
    <w:rPr>
      <w:rFonts w:ascii="Times New Roman" w:hAnsi="Times New Roman"/>
      <w:lang w:eastAsia="en-US"/>
    </w:rPr>
  </w:style>
  <w:style w:type="paragraph" w:styleId="z-0">
    <w:name w:val="HTML Bottom of Form"/>
    <w:basedOn w:val="a4"/>
    <w:next w:val="a4"/>
    <w:link w:val="z-Char0"/>
    <w:rsid w:val="00C57EC2"/>
    <w:pPr>
      <w:widowControl/>
      <w:pBdr>
        <w:top w:val="single" w:sz="6" w:space="1" w:color="auto"/>
      </w:pBdr>
      <w:jc w:val="center"/>
    </w:pPr>
    <w:rPr>
      <w:rFonts w:ascii="Arial" w:hAnsi="Arial" w:cs="Arial"/>
      <w:vanish/>
      <w:sz w:val="16"/>
      <w:szCs w:val="16"/>
    </w:rPr>
  </w:style>
  <w:style w:type="paragraph" w:customStyle="1" w:styleId="2">
    <w:name w:val="样式 首行缩进:  2 字符"/>
    <w:basedOn w:val="a4"/>
    <w:rsid w:val="00C57EC2"/>
    <w:pPr>
      <w:widowControl/>
      <w:numPr>
        <w:numId w:val="4"/>
      </w:numPr>
      <w:tabs>
        <w:tab w:val="left" w:pos="420"/>
      </w:tabs>
    </w:pPr>
    <w:rPr>
      <w:rFonts w:ascii="宋体" w:hAnsi="宋体" w:cs="宋体"/>
      <w:bCs/>
      <w:color w:val="000000"/>
      <w:kern w:val="0"/>
      <w:sz w:val="24"/>
      <w:szCs w:val="24"/>
    </w:rPr>
  </w:style>
  <w:style w:type="paragraph" w:customStyle="1" w:styleId="affe">
    <w:name w:val="正文首行缩进两字"/>
    <w:rsid w:val="00C57EC2"/>
    <w:pPr>
      <w:tabs>
        <w:tab w:val="left" w:pos="840"/>
      </w:tabs>
      <w:spacing w:afterLines="50" w:line="360" w:lineRule="auto"/>
      <w:ind w:right="240"/>
      <w:jc w:val="both"/>
    </w:pPr>
    <w:rPr>
      <w:rFonts w:ascii="Times New Roman" w:hAnsi="Times New Roman"/>
      <w:sz w:val="21"/>
      <w:szCs w:val="21"/>
    </w:rPr>
  </w:style>
  <w:style w:type="paragraph" w:customStyle="1" w:styleId="CharCharCharChar">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0">
    <w:name w:val="Char Char1 Char"/>
    <w:basedOn w:val="a4"/>
    <w:rsid w:val="00C57EC2"/>
    <w:rPr>
      <w:rFonts w:ascii="仿宋_GB2312" w:eastAsia="仿宋_GB2312" w:hAnsi="Times New Roman"/>
      <w:b/>
      <w:sz w:val="32"/>
      <w:szCs w:val="32"/>
    </w:rPr>
  </w:style>
  <w:style w:type="paragraph" w:customStyle="1" w:styleId="4">
    <w:name w:val="正文4"/>
    <w:basedOn w:val="a4"/>
    <w:link w:val="4CharChar0"/>
    <w:rsid w:val="00C57EC2"/>
    <w:pPr>
      <w:numPr>
        <w:numId w:val="5"/>
      </w:numPr>
      <w:tabs>
        <w:tab w:val="left" w:pos="520"/>
      </w:tabs>
      <w:spacing w:before="60" w:after="60" w:line="360" w:lineRule="auto"/>
      <w:ind w:firstLine="0"/>
    </w:pPr>
    <w:rPr>
      <w:sz w:val="24"/>
      <w:szCs w:val="24"/>
    </w:rPr>
  </w:style>
  <w:style w:type="paragraph" w:styleId="aff4">
    <w:name w:val="Body Text First Indent"/>
    <w:aliases w:val="正文首行缩进 Char Char Char Char"/>
    <w:basedOn w:val="af7"/>
    <w:link w:val="Charc"/>
    <w:rsid w:val="00C57EC2"/>
    <w:pPr>
      <w:ind w:firstLineChars="100" w:firstLine="420"/>
    </w:pPr>
    <w:rPr>
      <w:sz w:val="21"/>
      <w:szCs w:val="22"/>
    </w:rPr>
  </w:style>
  <w:style w:type="paragraph" w:styleId="24">
    <w:name w:val="Body Text First Indent 2"/>
    <w:basedOn w:val="ac"/>
    <w:link w:val="2Char2"/>
    <w:rsid w:val="00C57EC2"/>
    <w:pPr>
      <w:spacing w:after="120" w:line="240" w:lineRule="auto"/>
      <w:ind w:leftChars="200" w:left="420" w:firstLineChars="200" w:firstLine="420"/>
    </w:pPr>
    <w:rPr>
      <w:rFonts w:ascii="Times New Roman" w:hAnsi="Times New Roman"/>
      <w:sz w:val="21"/>
    </w:rPr>
  </w:style>
  <w:style w:type="paragraph" w:styleId="af9">
    <w:name w:val="Document Map"/>
    <w:basedOn w:val="a4"/>
    <w:link w:val="Chara"/>
    <w:rsid w:val="00C57EC2"/>
    <w:rPr>
      <w:rFonts w:ascii="宋体"/>
      <w:sz w:val="18"/>
      <w:szCs w:val="18"/>
    </w:rPr>
  </w:style>
  <w:style w:type="paragraph" w:styleId="af1">
    <w:name w:val="Date"/>
    <w:basedOn w:val="a4"/>
    <w:next w:val="a4"/>
    <w:link w:val="Char7"/>
    <w:rsid w:val="00C57EC2"/>
    <w:pPr>
      <w:ind w:leftChars="2500" w:left="2500"/>
    </w:pPr>
    <w:rPr>
      <w:rFonts w:eastAsia="楷体_GB2312"/>
      <w:sz w:val="32"/>
      <w:szCs w:val="20"/>
    </w:rPr>
  </w:style>
  <w:style w:type="paragraph" w:styleId="aff6">
    <w:name w:val="Title"/>
    <w:basedOn w:val="a4"/>
    <w:link w:val="Chare"/>
    <w:qFormat/>
    <w:rsid w:val="00C57EC2"/>
    <w:pPr>
      <w:spacing w:before="240" w:after="60"/>
      <w:jc w:val="center"/>
      <w:outlineLvl w:val="0"/>
    </w:pPr>
    <w:rPr>
      <w:rFonts w:ascii="Arial" w:hAnsi="Arial"/>
      <w:b/>
      <w:bCs/>
      <w:sz w:val="32"/>
      <w:szCs w:val="32"/>
    </w:rPr>
  </w:style>
  <w:style w:type="paragraph" w:styleId="22">
    <w:name w:val="Body Text Indent 2"/>
    <w:basedOn w:val="a4"/>
    <w:link w:val="2Char"/>
    <w:rsid w:val="00C57EC2"/>
    <w:pPr>
      <w:snapToGrid w:val="0"/>
      <w:ind w:firstLineChars="225" w:firstLine="542"/>
    </w:pPr>
    <w:rPr>
      <w:rFonts w:ascii="仿宋_GB2312" w:hAnsi="宋体" w:cs="Arial"/>
      <w:b/>
      <w:bCs/>
      <w:color w:val="000000"/>
      <w:sz w:val="24"/>
      <w:szCs w:val="24"/>
    </w:rPr>
  </w:style>
  <w:style w:type="paragraph" w:styleId="afb">
    <w:name w:val="annotation text"/>
    <w:basedOn w:val="a4"/>
    <w:link w:val="Char2"/>
    <w:rsid w:val="00C57EC2"/>
    <w:pPr>
      <w:jc w:val="left"/>
    </w:pPr>
  </w:style>
  <w:style w:type="paragraph" w:styleId="35">
    <w:name w:val="toc 3"/>
    <w:basedOn w:val="a4"/>
    <w:next w:val="a4"/>
    <w:rsid w:val="00C57EC2"/>
    <w:pPr>
      <w:ind w:leftChars="400" w:left="840"/>
    </w:pPr>
  </w:style>
  <w:style w:type="paragraph" w:styleId="afe">
    <w:name w:val="footer"/>
    <w:basedOn w:val="a4"/>
    <w:link w:val="Charb"/>
    <w:uiPriority w:val="99"/>
    <w:rsid w:val="00C57EC2"/>
    <w:pPr>
      <w:tabs>
        <w:tab w:val="center" w:pos="4153"/>
        <w:tab w:val="right" w:pos="8306"/>
      </w:tabs>
      <w:snapToGrid w:val="0"/>
      <w:jc w:val="left"/>
    </w:pPr>
    <w:rPr>
      <w:sz w:val="18"/>
      <w:szCs w:val="18"/>
    </w:rPr>
  </w:style>
  <w:style w:type="paragraph" w:styleId="afff">
    <w:name w:val="caption"/>
    <w:basedOn w:val="a4"/>
    <w:next w:val="a4"/>
    <w:link w:val="Charf0"/>
    <w:qFormat/>
    <w:rsid w:val="00C57EC2"/>
    <w:pPr>
      <w:spacing w:before="152" w:after="160"/>
    </w:pPr>
    <w:rPr>
      <w:rFonts w:ascii="Arial" w:eastAsia="黑体" w:hAnsi="Arial"/>
      <w:sz w:val="20"/>
      <w:szCs w:val="20"/>
    </w:rPr>
  </w:style>
  <w:style w:type="paragraph" w:styleId="ae">
    <w:name w:val="Normal Indent"/>
    <w:aliases w:val="表正文,正文非缩进,四号,。,特点,段1,ALT+Z,缩进,正文编号,上海中望标准正文（首行缩进两字）,上海中望标准超级链接,正文缩进（首行缩进两字）,上海中望标准超级链接 Char Char Char,标题4,正文不缩进,特点 Char,水上软件,正文缩进 Char1 Char,正文缩进 Char Char Char,正文缩进 Char1 Char Char Char,正文缩进 Char Char Char Char Char,标题四,正文双线,正文对齐,正文缩进陈木华,my正文缩进,二"/>
    <w:basedOn w:val="a4"/>
    <w:link w:val="Char5"/>
    <w:rsid w:val="00C57EC2"/>
    <w:pPr>
      <w:ind w:firstLine="420"/>
    </w:pPr>
    <w:rPr>
      <w:szCs w:val="20"/>
    </w:rPr>
  </w:style>
  <w:style w:type="paragraph" w:customStyle="1" w:styleId="Char12">
    <w:name w:val="Char1"/>
    <w:basedOn w:val="a4"/>
    <w:rsid w:val="00C57EC2"/>
    <w:rPr>
      <w:rFonts w:ascii="仿宋_GB2312" w:eastAsia="仿宋_GB2312" w:hAnsi="Times New Roman"/>
      <w:b/>
      <w:sz w:val="32"/>
      <w:szCs w:val="32"/>
    </w:rPr>
  </w:style>
  <w:style w:type="paragraph" w:customStyle="1" w:styleId="Char30">
    <w:name w:val="Char3"/>
    <w:basedOn w:val="a4"/>
    <w:rsid w:val="00C57EC2"/>
    <w:rPr>
      <w:rFonts w:ascii="仿宋_GB2312" w:eastAsia="仿宋_GB2312" w:hAnsi="Times New Roman"/>
      <w:b/>
      <w:sz w:val="32"/>
      <w:szCs w:val="20"/>
    </w:rPr>
  </w:style>
  <w:style w:type="paragraph" w:customStyle="1" w:styleId="51515157">
    <w:name w:val="样式 标题 5 + 五号 居中 段前: 1.5 磅 段后: 1.5 磅 行距: 多倍行距 1.57 字行"/>
    <w:basedOn w:val="5"/>
    <w:rsid w:val="00C57EC2"/>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FA">
    <w:name w:val="FA正文+标号"/>
    <w:basedOn w:val="a4"/>
    <w:rsid w:val="00C57EC2"/>
    <w:pPr>
      <w:numPr>
        <w:numId w:val="6"/>
      </w:numPr>
      <w:tabs>
        <w:tab w:val="clear" w:pos="840"/>
        <w:tab w:val="left" w:pos="3375"/>
      </w:tabs>
      <w:spacing w:line="400" w:lineRule="exact"/>
      <w:ind w:left="0" w:firstLine="0"/>
    </w:pPr>
    <w:rPr>
      <w:rFonts w:ascii="仿宋_GB2312" w:eastAsia="仿宋_GB2312" w:hAnsi="宋体"/>
      <w:sz w:val="24"/>
      <w:szCs w:val="24"/>
    </w:rPr>
  </w:style>
  <w:style w:type="paragraph" w:customStyle="1" w:styleId="afff0">
    <w:name w:val="文档正文"/>
    <w:basedOn w:val="a4"/>
    <w:rsid w:val="00C57EC2"/>
    <w:pPr>
      <w:adjustRightInd w:val="0"/>
      <w:spacing w:line="440" w:lineRule="exact"/>
      <w:ind w:firstLine="567"/>
      <w:textAlignment w:val="baseline"/>
    </w:pPr>
    <w:rPr>
      <w:rFonts w:ascii="Arial Narrow" w:hAnsi="Arial Narrow"/>
      <w:kern w:val="0"/>
      <w:sz w:val="24"/>
      <w:szCs w:val="24"/>
    </w:rPr>
  </w:style>
  <w:style w:type="paragraph" w:customStyle="1" w:styleId="tab02">
    <w:name w:val="tab0/2"/>
    <w:basedOn w:val="a4"/>
    <w:rsid w:val="00C57EC2"/>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CharCharCharChar0">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BodyText">
    <w:name w:val="*Body Text"/>
    <w:link w:val="BodyTextChar1"/>
    <w:rsid w:val="00C57EC2"/>
    <w:pPr>
      <w:spacing w:line="360" w:lineRule="auto"/>
    </w:pPr>
    <w:rPr>
      <w:rFonts w:ascii="Futura Lt" w:hAnsi="Futura Lt" w:cs="Futura Lt"/>
      <w:sz w:val="21"/>
      <w:szCs w:val="21"/>
      <w:lang w:eastAsia="en-US"/>
    </w:rPr>
  </w:style>
  <w:style w:type="paragraph" w:customStyle="1" w:styleId="Normal">
    <w:name w:val="[Normal]"/>
    <w:rsid w:val="00C57EC2"/>
    <w:rPr>
      <w:rFonts w:ascii="宋体" w:hAnsi="宋体"/>
      <w:sz w:val="24"/>
      <w:lang w:val="zh-CN"/>
    </w:rPr>
  </w:style>
  <w:style w:type="paragraph" w:customStyle="1" w:styleId="aff">
    <w:name w:val="标准正文格式"/>
    <w:basedOn w:val="a4"/>
    <w:link w:val="CharCharf"/>
    <w:rsid w:val="00C57EC2"/>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afff1">
    <w:name w:val="标书_正文"/>
    <w:basedOn w:val="a4"/>
    <w:rsid w:val="00C57EC2"/>
    <w:pPr>
      <w:spacing w:line="360" w:lineRule="auto"/>
    </w:pPr>
    <w:rPr>
      <w:rFonts w:ascii="宋体" w:hAnsi="Times New Roman"/>
      <w:b/>
      <w:kern w:val="0"/>
      <w:sz w:val="32"/>
      <w:szCs w:val="32"/>
    </w:rPr>
  </w:style>
  <w:style w:type="paragraph" w:customStyle="1" w:styleId="Charf1">
    <w:name w:val="Char"/>
    <w:basedOn w:val="a4"/>
    <w:rsid w:val="00C57EC2"/>
    <w:rPr>
      <w:rFonts w:ascii="仿宋_GB2312" w:eastAsia="仿宋_GB2312" w:hAnsi="Times New Roman"/>
      <w:b/>
      <w:sz w:val="32"/>
      <w:szCs w:val="32"/>
    </w:rPr>
  </w:style>
  <w:style w:type="paragraph" w:customStyle="1" w:styleId="43">
    <w:name w:val="4"/>
    <w:basedOn w:val="a4"/>
    <w:rsid w:val="00C57EC2"/>
  </w:style>
  <w:style w:type="paragraph" w:customStyle="1" w:styleId="ParaCharCharChar">
    <w:name w:val="默认段落字体 Para Char Char Char"/>
    <w:basedOn w:val="a4"/>
    <w:rsid w:val="00C57EC2"/>
    <w:rPr>
      <w:rFonts w:ascii="Times New Roman" w:hAnsi="Times New Roman"/>
      <w:szCs w:val="24"/>
    </w:rPr>
  </w:style>
  <w:style w:type="paragraph" w:customStyle="1" w:styleId="afff2">
    <w:name w:val="公司名"/>
    <w:basedOn w:val="a4"/>
    <w:next w:val="a4"/>
    <w:rsid w:val="00C57EC2"/>
    <w:pPr>
      <w:widowControl/>
      <w:spacing w:before="420" w:after="60" w:line="320" w:lineRule="exact"/>
      <w:jc w:val="left"/>
    </w:pPr>
    <w:rPr>
      <w:rFonts w:ascii="Garamond" w:hAnsi="Garamond"/>
      <w:caps/>
      <w:kern w:val="36"/>
      <w:sz w:val="38"/>
      <w:szCs w:val="20"/>
      <w:lang w:bidi="he-IL"/>
    </w:rPr>
  </w:style>
  <w:style w:type="paragraph" w:customStyle="1" w:styleId="1">
    <w:name w:val="列表1、"/>
    <w:basedOn w:val="aff7"/>
    <w:link w:val="1CharChar2"/>
    <w:rsid w:val="00C57EC2"/>
    <w:pPr>
      <w:numPr>
        <w:numId w:val="7"/>
      </w:numPr>
      <w:tabs>
        <w:tab w:val="left" w:pos="1276"/>
      </w:tabs>
      <w:spacing w:line="360" w:lineRule="auto"/>
      <w:ind w:left="987" w:firstLineChars="0" w:firstLine="0"/>
      <w:jc w:val="left"/>
    </w:pPr>
    <w:rPr>
      <w:rFonts w:ascii="仿宋" w:eastAsia="仿宋" w:hAnsi="仿宋"/>
      <w:sz w:val="28"/>
      <w:szCs w:val="21"/>
    </w:rPr>
  </w:style>
  <w:style w:type="paragraph" w:customStyle="1" w:styleId="afff3">
    <w:name w:val="标准书脚_奇数页"/>
    <w:rsid w:val="00C57EC2"/>
    <w:pPr>
      <w:spacing w:before="120"/>
      <w:jc w:val="right"/>
    </w:pPr>
    <w:rPr>
      <w:rFonts w:ascii="Times New Roman" w:hAnsi="Times New Roman"/>
      <w:sz w:val="18"/>
    </w:rPr>
  </w:style>
  <w:style w:type="paragraph" w:customStyle="1" w:styleId="Charf2">
    <w:name w:val="Char"/>
    <w:basedOn w:val="a4"/>
    <w:rsid w:val="00C57EC2"/>
    <w:rPr>
      <w:rFonts w:ascii="仿宋_GB2312" w:eastAsia="仿宋_GB2312" w:hAnsi="Times New Roman"/>
      <w:b/>
      <w:sz w:val="32"/>
      <w:szCs w:val="20"/>
    </w:rPr>
  </w:style>
  <w:style w:type="paragraph" w:styleId="ac">
    <w:name w:val="Body Text Indent"/>
    <w:aliases w:val="正文文字首行缩进,PI,HD正文1,正文小标题,特点标题,Body Text 2,正文普通文字"/>
    <w:basedOn w:val="a4"/>
    <w:link w:val="Char3"/>
    <w:rsid w:val="00C57EC2"/>
    <w:pPr>
      <w:spacing w:line="200" w:lineRule="exact"/>
      <w:ind w:firstLine="301"/>
    </w:pPr>
    <w:rPr>
      <w:rFonts w:ascii="宋体" w:hAnsi="Courier New"/>
      <w:spacing w:val="-4"/>
      <w:sz w:val="18"/>
      <w:szCs w:val="20"/>
    </w:rPr>
  </w:style>
  <w:style w:type="paragraph" w:styleId="29">
    <w:name w:val="List Bullet 2"/>
    <w:basedOn w:val="a4"/>
    <w:rsid w:val="00C57EC2"/>
    <w:pPr>
      <w:tabs>
        <w:tab w:val="left" w:pos="780"/>
      </w:tabs>
      <w:ind w:leftChars="200" w:left="780" w:hangingChars="200" w:hanging="360"/>
    </w:pPr>
    <w:rPr>
      <w:rFonts w:ascii="Times New Roman" w:hAnsi="Times New Roman"/>
      <w:szCs w:val="24"/>
    </w:rPr>
  </w:style>
  <w:style w:type="paragraph" w:styleId="afff4">
    <w:name w:val="List"/>
    <w:basedOn w:val="a4"/>
    <w:rsid w:val="00C57EC2"/>
    <w:pPr>
      <w:ind w:left="200" w:hangingChars="200" w:hanging="200"/>
    </w:pPr>
    <w:rPr>
      <w:rFonts w:ascii="Times New Roman" w:hAnsi="Times New Roman"/>
      <w:sz w:val="28"/>
      <w:szCs w:val="24"/>
    </w:rPr>
  </w:style>
  <w:style w:type="paragraph" w:styleId="15">
    <w:name w:val="toc 1"/>
    <w:basedOn w:val="a4"/>
    <w:next w:val="a4"/>
    <w:rsid w:val="00C57EC2"/>
    <w:rPr>
      <w:rFonts w:ascii="Times New Roman" w:hAnsi="Times New Roman"/>
      <w:szCs w:val="24"/>
    </w:rPr>
  </w:style>
  <w:style w:type="paragraph" w:styleId="ad">
    <w:name w:val="Salutation"/>
    <w:basedOn w:val="a4"/>
    <w:next w:val="a4"/>
    <w:link w:val="Char4"/>
    <w:rsid w:val="00C57EC2"/>
    <w:rPr>
      <w:rFonts w:ascii="宋体" w:hAnsi="Times New Roman"/>
      <w:b/>
      <w:sz w:val="28"/>
    </w:rPr>
  </w:style>
  <w:style w:type="paragraph" w:styleId="af">
    <w:name w:val="Balloon Text"/>
    <w:basedOn w:val="a4"/>
    <w:link w:val="Char6"/>
    <w:rsid w:val="00C57EC2"/>
    <w:rPr>
      <w:sz w:val="18"/>
      <w:szCs w:val="18"/>
    </w:rPr>
  </w:style>
  <w:style w:type="paragraph" w:styleId="36">
    <w:name w:val="List 3"/>
    <w:basedOn w:val="a4"/>
    <w:rsid w:val="00C57EC2"/>
    <w:pPr>
      <w:ind w:leftChars="400" w:left="100" w:hangingChars="200" w:hanging="200"/>
    </w:pPr>
    <w:rPr>
      <w:rFonts w:ascii="Times New Roman" w:hAnsi="Times New Roman"/>
      <w:szCs w:val="20"/>
    </w:rPr>
  </w:style>
  <w:style w:type="paragraph" w:styleId="af7">
    <w:name w:val="Body Text"/>
    <w:aliases w:val="bt,Body Text(ch), ändrad, ändrad Char,正文文字(ALT+W),body text,ändrad,EHPT,Body Text2,正文文字 Char1,Body Text(ch) Char,body text Char,bt Char,ändrad Char,EHPT Char,Body Text2 Char,Indent 1,正文（首行缩进两字） Char Char,NICMAN Body Text,contents,无缩,建议书标准"/>
    <w:basedOn w:val="a4"/>
    <w:link w:val="Char9"/>
    <w:rsid w:val="00C57EC2"/>
    <w:pPr>
      <w:spacing w:after="120"/>
    </w:pPr>
    <w:rPr>
      <w:sz w:val="28"/>
      <w:szCs w:val="24"/>
    </w:rPr>
  </w:style>
  <w:style w:type="paragraph" w:customStyle="1" w:styleId="a1">
    <w:name w:val="红日标题"/>
    <w:basedOn w:val="aff6"/>
    <w:next w:val="a4"/>
    <w:rsid w:val="00C57EC2"/>
    <w:pPr>
      <w:pageBreakBefore/>
      <w:widowControl/>
      <w:numPr>
        <w:numId w:val="8"/>
      </w:numPr>
      <w:spacing w:line="276" w:lineRule="auto"/>
      <w:jc w:val="left"/>
    </w:pPr>
    <w:rPr>
      <w:caps/>
      <w:color w:val="4F81BD"/>
      <w:spacing w:val="10"/>
      <w:kern w:val="28"/>
      <w:sz w:val="36"/>
      <w:szCs w:val="36"/>
      <w:lang w:eastAsia="en-US" w:bidi="en-US"/>
    </w:rPr>
  </w:style>
  <w:style w:type="paragraph" w:customStyle="1" w:styleId="16">
    <w:name w:val="正文1"/>
    <w:basedOn w:val="af9"/>
    <w:next w:val="a4"/>
    <w:rsid w:val="00C57EC2"/>
    <w:pPr>
      <w:shd w:val="clear" w:color="auto" w:fill="000080"/>
    </w:pPr>
    <w:rPr>
      <w:rFonts w:ascii="Tahoma" w:hAnsi="Tahoma" w:cs="Tahoma"/>
      <w:kern w:val="0"/>
      <w:szCs w:val="24"/>
    </w:rPr>
  </w:style>
  <w:style w:type="paragraph" w:styleId="aff7">
    <w:name w:val="List Paragraph"/>
    <w:basedOn w:val="a4"/>
    <w:link w:val="Charf"/>
    <w:qFormat/>
    <w:rsid w:val="00C57EC2"/>
    <w:pPr>
      <w:ind w:firstLineChars="200" w:firstLine="420"/>
    </w:pPr>
    <w:rPr>
      <w:szCs w:val="24"/>
    </w:rPr>
  </w:style>
  <w:style w:type="paragraph" w:customStyle="1" w:styleId="Proposalsbody">
    <w:name w:val="Proposals body"/>
    <w:basedOn w:val="a4"/>
    <w:next w:val="a4"/>
    <w:rsid w:val="00C57EC2"/>
    <w:pPr>
      <w:widowControl/>
      <w:spacing w:line="360" w:lineRule="auto"/>
      <w:jc w:val="left"/>
    </w:pPr>
    <w:rPr>
      <w:rFonts w:ascii="宋体" w:hAnsi="Times New Roman"/>
      <w:snapToGrid w:val="0"/>
      <w:color w:val="000000"/>
      <w:kern w:val="0"/>
      <w:sz w:val="24"/>
      <w:szCs w:val="20"/>
    </w:rPr>
  </w:style>
  <w:style w:type="paragraph" w:customStyle="1" w:styleId="New">
    <w:name w:val="正文文本 New"/>
    <w:basedOn w:val="a4"/>
    <w:rsid w:val="00C57EC2"/>
    <w:pPr>
      <w:spacing w:after="120"/>
    </w:pPr>
    <w:rPr>
      <w:rFonts w:ascii="Times New Roman" w:hAnsi="Times New Roman"/>
      <w:sz w:val="28"/>
      <w:szCs w:val="24"/>
    </w:rPr>
  </w:style>
  <w:style w:type="paragraph" w:customStyle="1" w:styleId="b1101b">
    <w:name w:val="b11_01b"/>
    <w:basedOn w:val="a4"/>
    <w:next w:val="a4"/>
    <w:link w:val="b1101bCharChar"/>
    <w:rsid w:val="00C57EC2"/>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a2">
    <w:name w:val="首行缩进"/>
    <w:basedOn w:val="a4"/>
    <w:rsid w:val="00C57EC2"/>
    <w:pPr>
      <w:widowControl/>
      <w:numPr>
        <w:ilvl w:val="6"/>
        <w:numId w:val="8"/>
      </w:numPr>
      <w:tabs>
        <w:tab w:val="left" w:pos="822"/>
      </w:tabs>
      <w:snapToGrid w:val="0"/>
      <w:spacing w:before="40" w:after="40" w:line="300" w:lineRule="atLeast"/>
    </w:pPr>
    <w:rPr>
      <w:rFonts w:ascii="Arial" w:hAnsi="Arial"/>
      <w:kern w:val="0"/>
      <w:szCs w:val="20"/>
    </w:rPr>
  </w:style>
  <w:style w:type="paragraph" w:customStyle="1" w:styleId="41">
    <w:name w:val="样式4"/>
    <w:basedOn w:val="a4"/>
    <w:link w:val="4CharChar"/>
    <w:rsid w:val="00C57EC2"/>
    <w:pPr>
      <w:spacing w:line="360" w:lineRule="auto"/>
    </w:pPr>
    <w:rPr>
      <w:sz w:val="24"/>
    </w:rPr>
  </w:style>
  <w:style w:type="paragraph" w:customStyle="1" w:styleId="Char1CharCharChar0">
    <w:name w:val="Char1 Char Char Char"/>
    <w:basedOn w:val="a4"/>
    <w:rsid w:val="00C57EC2"/>
    <w:rPr>
      <w:rFonts w:ascii="Tahoma" w:hAnsi="Tahoma"/>
      <w:sz w:val="24"/>
      <w:szCs w:val="20"/>
    </w:rPr>
  </w:style>
  <w:style w:type="paragraph" w:customStyle="1" w:styleId="CM12">
    <w:name w:val="CM12"/>
    <w:basedOn w:val="Default"/>
    <w:next w:val="Default"/>
    <w:rsid w:val="00C57EC2"/>
    <w:pPr>
      <w:spacing w:line="468" w:lineRule="atLeast"/>
    </w:pPr>
    <w:rPr>
      <w:rFonts w:ascii="宋体" w:eastAsia="宋体" w:hAnsi="Times New Roman" w:cs="Times New Roman"/>
      <w:color w:val="auto"/>
    </w:rPr>
  </w:style>
  <w:style w:type="paragraph" w:customStyle="1" w:styleId="-">
    <w:name w:val="样式(-)"/>
    <w:basedOn w:val="aff7"/>
    <w:link w:val="-CharChar"/>
    <w:rsid w:val="00C57EC2"/>
    <w:pPr>
      <w:numPr>
        <w:numId w:val="9"/>
      </w:numPr>
      <w:spacing w:line="360" w:lineRule="auto"/>
      <w:ind w:firstLineChars="0" w:firstLine="0"/>
      <w:jc w:val="left"/>
    </w:pPr>
    <w:rPr>
      <w:rFonts w:eastAsia="仿宋"/>
      <w:b/>
      <w:sz w:val="28"/>
      <w:szCs w:val="21"/>
    </w:rPr>
  </w:style>
  <w:style w:type="paragraph" w:customStyle="1" w:styleId="4-dyf">
    <w:name w:val="标题4-dyf"/>
    <w:basedOn w:val="40"/>
    <w:link w:val="4-dyfCharChar"/>
    <w:rsid w:val="00C57EC2"/>
    <w:pPr>
      <w:tabs>
        <w:tab w:val="left" w:pos="851"/>
      </w:tabs>
      <w:spacing w:line="376" w:lineRule="atLeast"/>
      <w:ind w:left="851" w:hanging="851"/>
    </w:pPr>
    <w:rPr>
      <w:rFonts w:ascii="Cambria" w:eastAsia="宋体" w:hAnsi="Cambria"/>
      <w:color w:val="000000"/>
      <w:sz w:val="21"/>
      <w:szCs w:val="21"/>
    </w:rPr>
  </w:style>
  <w:style w:type="paragraph" w:customStyle="1" w:styleId="af6">
    <w:name w:val="大标题"/>
    <w:next w:val="a4"/>
    <w:link w:val="CharCharb"/>
    <w:rsid w:val="00C57EC2"/>
    <w:pPr>
      <w:spacing w:before="120" w:after="120" w:line="360" w:lineRule="auto"/>
    </w:pPr>
    <w:rPr>
      <w:b/>
      <w:sz w:val="28"/>
    </w:rPr>
  </w:style>
  <w:style w:type="paragraph" w:customStyle="1" w:styleId="afff5">
    <w:name w:val="内文正文"/>
    <w:basedOn w:val="a4"/>
    <w:rsid w:val="00C57EC2"/>
    <w:pPr>
      <w:adjustRightInd w:val="0"/>
      <w:snapToGrid w:val="0"/>
      <w:spacing w:line="400" w:lineRule="atLeast"/>
      <w:ind w:firstLineChars="200" w:firstLine="200"/>
    </w:pPr>
    <w:rPr>
      <w:rFonts w:ascii="宋体" w:hAnsi="Times New Roman"/>
      <w:szCs w:val="24"/>
    </w:rPr>
  </w:style>
  <w:style w:type="paragraph" w:customStyle="1" w:styleId="Default">
    <w:name w:val="Default"/>
    <w:rsid w:val="00C57EC2"/>
    <w:pPr>
      <w:widowControl w:val="0"/>
      <w:autoSpaceDE w:val="0"/>
      <w:autoSpaceDN w:val="0"/>
      <w:adjustRightInd w:val="0"/>
    </w:pPr>
    <w:rPr>
      <w:rFonts w:ascii="楷体" w:eastAsia="楷体" w:cs="楷体"/>
      <w:color w:val="000000"/>
      <w:sz w:val="24"/>
      <w:szCs w:val="24"/>
    </w:rPr>
  </w:style>
  <w:style w:type="paragraph" w:customStyle="1" w:styleId="Char110">
    <w:name w:val="Char11"/>
    <w:basedOn w:val="a4"/>
    <w:rsid w:val="00C57EC2"/>
    <w:pPr>
      <w:spacing w:beforeLines="20" w:afterLines="20"/>
    </w:pPr>
    <w:rPr>
      <w:rFonts w:ascii="楷体_GB2312" w:eastAsia="楷体_GB2312" w:hAnsi="宋体" w:cs="Arial"/>
      <w:kern w:val="0"/>
      <w:sz w:val="24"/>
      <w:szCs w:val="24"/>
    </w:rPr>
  </w:style>
  <w:style w:type="paragraph" w:customStyle="1" w:styleId="NewNew">
    <w:name w:val="正文文本 New New"/>
    <w:basedOn w:val="NewNewNewNewNewNew"/>
    <w:rsid w:val="00C57EC2"/>
    <w:pPr>
      <w:spacing w:after="120"/>
    </w:pPr>
    <w:rPr>
      <w:sz w:val="28"/>
      <w:szCs w:val="24"/>
    </w:rPr>
  </w:style>
  <w:style w:type="paragraph" w:customStyle="1" w:styleId="Char1CharCharChar1">
    <w:name w:val="Char1 Char Char Char1"/>
    <w:basedOn w:val="a4"/>
    <w:rsid w:val="00C57EC2"/>
    <w:rPr>
      <w:rFonts w:ascii="Tahoma" w:hAnsi="Tahoma"/>
      <w:sz w:val="24"/>
      <w:szCs w:val="20"/>
    </w:rPr>
  </w:style>
  <w:style w:type="paragraph" w:customStyle="1" w:styleId="f65656512">
    <w:name w:val="f656565_12"/>
    <w:basedOn w:val="a4"/>
    <w:rsid w:val="00C57EC2"/>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TableContents">
    <w:name w:val="Table Contents"/>
    <w:basedOn w:val="a4"/>
    <w:rsid w:val="00C57EC2"/>
    <w:pPr>
      <w:suppressAutoHyphens/>
      <w:autoSpaceDE w:val="0"/>
      <w:spacing w:after="120"/>
      <w:jc w:val="left"/>
    </w:pPr>
    <w:rPr>
      <w:rFonts w:ascii="Helvetica" w:hAnsi="Helvetica"/>
      <w:kern w:val="1"/>
      <w:sz w:val="20"/>
      <w:szCs w:val="20"/>
    </w:rPr>
  </w:style>
  <w:style w:type="paragraph" w:customStyle="1" w:styleId="aff3">
    <w:name w:val="大汉方案正文"/>
    <w:basedOn w:val="a4"/>
    <w:link w:val="Char10"/>
    <w:rsid w:val="00C57EC2"/>
    <w:pPr>
      <w:spacing w:line="360" w:lineRule="auto"/>
      <w:ind w:firstLineChars="200" w:firstLine="200"/>
    </w:pPr>
    <w:rPr>
      <w:rFonts w:ascii="Arial" w:hAnsi="Arial"/>
      <w:kern w:val="0"/>
      <w:sz w:val="24"/>
      <w:szCs w:val="24"/>
    </w:rPr>
  </w:style>
  <w:style w:type="paragraph" w:customStyle="1" w:styleId="paracharcharcharcharcharcharcharcharchar1charcharcharchar0">
    <w:name w:val="paracharcharcharcharcharcharcharcharchar1charcharcharchar"/>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ParaCharCharCharChar">
    <w:name w:val="默认段落字体 Para Char Char Char Char"/>
    <w:basedOn w:val="a4"/>
    <w:rsid w:val="00C57EC2"/>
    <w:pPr>
      <w:adjustRightInd w:val="0"/>
      <w:spacing w:line="360" w:lineRule="auto"/>
    </w:pPr>
    <w:rPr>
      <w:rFonts w:ascii="Times New Roman" w:hAnsi="Times New Roman"/>
      <w:kern w:val="0"/>
      <w:sz w:val="24"/>
      <w:szCs w:val="20"/>
    </w:rPr>
  </w:style>
  <w:style w:type="paragraph" w:customStyle="1" w:styleId="afff6">
    <w:name w:val="表格中序号"/>
    <w:basedOn w:val="a4"/>
    <w:rsid w:val="00C57EC2"/>
    <w:pPr>
      <w:spacing w:line="288" w:lineRule="auto"/>
      <w:jc w:val="center"/>
    </w:pPr>
    <w:rPr>
      <w:rFonts w:ascii="新宋体" w:eastAsia="新宋体" w:hAnsi="Times New Roman"/>
      <w:sz w:val="24"/>
      <w:szCs w:val="24"/>
    </w:rPr>
  </w:style>
  <w:style w:type="paragraph" w:customStyle="1" w:styleId="CharCharCharCharCharCharCharCharCharChar">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afff7">
    <w:name w:val="小四正文"/>
    <w:basedOn w:val="a4"/>
    <w:rsid w:val="00C57EC2"/>
    <w:pPr>
      <w:spacing w:line="360" w:lineRule="auto"/>
      <w:ind w:firstLineChars="200" w:firstLine="200"/>
    </w:pPr>
    <w:rPr>
      <w:rFonts w:ascii="Times New Roman" w:eastAsia="仿宋_GB2312" w:hAnsi="Times New Roman" w:cs="宋体"/>
      <w:sz w:val="24"/>
      <w:szCs w:val="24"/>
    </w:rPr>
  </w:style>
  <w:style w:type="paragraph" w:customStyle="1" w:styleId="152">
    <w:name w:val="样式 样式 小四 行距: 1.5 倍行距 首行缩进:  2 字符 + +中文正文"/>
    <w:basedOn w:val="a4"/>
    <w:rsid w:val="00C57EC2"/>
    <w:pPr>
      <w:spacing w:line="360" w:lineRule="auto"/>
      <w:ind w:firstLineChars="200" w:firstLine="480"/>
    </w:pPr>
    <w:rPr>
      <w:rFonts w:ascii="宋体" w:hAnsi="宋体" w:cs="宋体"/>
      <w:sz w:val="24"/>
      <w:szCs w:val="20"/>
    </w:rPr>
  </w:style>
  <w:style w:type="paragraph" w:customStyle="1" w:styleId="13">
    <w:name w:val="文档正文1"/>
    <w:basedOn w:val="a4"/>
    <w:link w:val="1CharChar1"/>
    <w:rsid w:val="00C57EC2"/>
    <w:pPr>
      <w:spacing w:line="360" w:lineRule="auto"/>
      <w:ind w:firstLine="600"/>
    </w:pPr>
    <w:rPr>
      <w:rFonts w:ascii="仿宋_GB2312" w:eastAsia="仿宋_GB2312" w:hAnsi="仿宋"/>
      <w:sz w:val="30"/>
      <w:szCs w:val="30"/>
    </w:rPr>
  </w:style>
  <w:style w:type="paragraph" w:customStyle="1" w:styleId="button">
    <w:name w:val="button"/>
    <w:basedOn w:val="a4"/>
    <w:rsid w:val="00C57EC2"/>
    <w:pPr>
      <w:widowControl/>
      <w:spacing w:before="100" w:beforeAutospacing="1" w:after="100" w:afterAutospacing="1"/>
      <w:jc w:val="left"/>
    </w:pPr>
    <w:rPr>
      <w:rFonts w:ascii="Arial Unicode MS" w:hAnsi="Arial Unicode MS"/>
      <w:color w:val="000000"/>
      <w:kern w:val="0"/>
      <w:sz w:val="24"/>
      <w:szCs w:val="24"/>
    </w:rPr>
  </w:style>
  <w:style w:type="paragraph" w:customStyle="1" w:styleId="afa">
    <w:name w:val="公文正文"/>
    <w:basedOn w:val="a4"/>
    <w:link w:val="CharChard"/>
    <w:rsid w:val="00C57EC2"/>
    <w:pPr>
      <w:spacing w:before="156" w:line="360" w:lineRule="auto"/>
      <w:ind w:firstLineChars="200" w:firstLine="360"/>
    </w:pPr>
    <w:rPr>
      <w:rFonts w:ascii="仿宋_GB2312" w:eastAsia="仿宋_GB2312"/>
      <w:sz w:val="24"/>
      <w:szCs w:val="24"/>
    </w:rPr>
  </w:style>
  <w:style w:type="paragraph" w:customStyle="1" w:styleId="CharCharCharCharCharCharChar">
    <w:name w:val="Char Char Char Char Char Char Char"/>
    <w:basedOn w:val="a4"/>
    <w:rsid w:val="00C57EC2"/>
    <w:pPr>
      <w:tabs>
        <w:tab w:val="left" w:pos="432"/>
      </w:tabs>
      <w:ind w:left="432" w:hanging="432"/>
    </w:pPr>
    <w:rPr>
      <w:rFonts w:ascii="Tahoma" w:hAnsi="Tahoma"/>
      <w:sz w:val="24"/>
      <w:szCs w:val="20"/>
    </w:rPr>
  </w:style>
  <w:style w:type="paragraph" w:customStyle="1" w:styleId="afff8">
    <w:name w:val="表格标题栏"/>
    <w:basedOn w:val="a4"/>
    <w:rsid w:val="00C57EC2"/>
    <w:pPr>
      <w:shd w:val="pct5" w:color="auto" w:fill="auto"/>
      <w:jc w:val="center"/>
      <w:textAlignment w:val="center"/>
    </w:pPr>
    <w:rPr>
      <w:rFonts w:ascii="新宋体" w:eastAsia="华文中宋" w:hAnsi="新宋体"/>
      <w:b/>
      <w:sz w:val="28"/>
      <w:szCs w:val="28"/>
    </w:rPr>
  </w:style>
  <w:style w:type="paragraph" w:customStyle="1" w:styleId="37">
    <w:name w:val="标题 3 （加黑）"/>
    <w:basedOn w:val="32"/>
    <w:rsid w:val="00C57EC2"/>
    <w:pPr>
      <w:keepNext w:val="0"/>
      <w:spacing w:before="120" w:after="120" w:line="413" w:lineRule="auto"/>
      <w:ind w:left="354" w:hangingChars="150" w:hanging="354"/>
    </w:pPr>
    <w:rPr>
      <w:rFonts w:ascii="Times New Roman" w:hAnsi="Times New Roman"/>
      <w:bCs w:val="0"/>
      <w:sz w:val="24"/>
      <w:szCs w:val="20"/>
    </w:rPr>
  </w:style>
  <w:style w:type="paragraph" w:customStyle="1" w:styleId="afff9">
    <w:name w:val="此正文"/>
    <w:basedOn w:val="a4"/>
    <w:rsid w:val="00C57EC2"/>
    <w:pPr>
      <w:spacing w:line="360" w:lineRule="auto"/>
      <w:ind w:firstLineChars="200" w:firstLine="200"/>
    </w:pPr>
    <w:rPr>
      <w:rFonts w:ascii="Times New Roman" w:hAnsi="Times New Roman"/>
      <w:sz w:val="24"/>
      <w:szCs w:val="24"/>
    </w:rPr>
  </w:style>
  <w:style w:type="paragraph" w:customStyle="1" w:styleId="af0">
    <w:name w:val="自定义正文"/>
    <w:basedOn w:val="a4"/>
    <w:link w:val="CharChar2"/>
    <w:rsid w:val="00C57EC2"/>
    <w:pPr>
      <w:spacing w:afterLines="50" w:line="360" w:lineRule="auto"/>
      <w:ind w:firstLineChars="200" w:firstLine="200"/>
      <w:jc w:val="left"/>
    </w:pPr>
    <w:rPr>
      <w:sz w:val="24"/>
      <w:szCs w:val="24"/>
    </w:rPr>
  </w:style>
  <w:style w:type="paragraph" w:customStyle="1" w:styleId="Style13">
    <w:name w:val="_Style 13"/>
    <w:basedOn w:val="a4"/>
    <w:rsid w:val="00C57EC2"/>
    <w:pPr>
      <w:tabs>
        <w:tab w:val="left" w:pos="360"/>
      </w:tabs>
      <w:ind w:firstLineChars="150" w:firstLine="420"/>
    </w:pPr>
    <w:rPr>
      <w:rFonts w:ascii="Times New Roman" w:hAnsi="Times New Roman"/>
      <w:szCs w:val="20"/>
    </w:rPr>
  </w:style>
  <w:style w:type="paragraph" w:customStyle="1" w:styleId="p0">
    <w:name w:val="p0"/>
    <w:basedOn w:val="a4"/>
    <w:rsid w:val="00C57EC2"/>
    <w:pPr>
      <w:widowControl/>
      <w:spacing w:before="100" w:beforeAutospacing="1" w:after="100" w:afterAutospacing="1"/>
      <w:jc w:val="left"/>
    </w:pPr>
    <w:rPr>
      <w:rFonts w:ascii="宋体" w:hAnsi="宋体"/>
      <w:kern w:val="0"/>
      <w:sz w:val="24"/>
      <w:szCs w:val="20"/>
    </w:rPr>
  </w:style>
  <w:style w:type="paragraph" w:customStyle="1" w:styleId="CharCharCharCharCharCharCharCharCharChar0">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tabletext">
    <w:name w:val="tabletext"/>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flType">
    <w:name w:val="flType"/>
    <w:basedOn w:val="a4"/>
    <w:rsid w:val="00C57EC2"/>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CharCharCharCharCharCharChar0">
    <w:name w:val="Char Char Char Char Char Char Char"/>
    <w:basedOn w:val="a4"/>
    <w:rsid w:val="00C57EC2"/>
    <w:pPr>
      <w:tabs>
        <w:tab w:val="left" w:pos="432"/>
      </w:tabs>
      <w:ind w:left="432" w:hanging="432"/>
    </w:pPr>
    <w:rPr>
      <w:rFonts w:ascii="Tahoma" w:hAnsi="Tahoma"/>
      <w:sz w:val="24"/>
      <w:szCs w:val="20"/>
    </w:rPr>
  </w:style>
  <w:style w:type="paragraph" w:customStyle="1" w:styleId="Afffa">
    <w:name w:val="A正文小四"/>
    <w:basedOn w:val="a4"/>
    <w:rsid w:val="00C57EC2"/>
    <w:pPr>
      <w:spacing w:line="360" w:lineRule="auto"/>
      <w:ind w:firstLineChars="200" w:firstLine="200"/>
    </w:pPr>
    <w:rPr>
      <w:rFonts w:ascii="Times New Roman" w:hAnsi="Times New Roman"/>
      <w:sz w:val="24"/>
      <w:szCs w:val="24"/>
    </w:rPr>
  </w:style>
  <w:style w:type="paragraph" w:customStyle="1" w:styleId="afffb">
    <w:name w:val="正文段落"/>
    <w:basedOn w:val="a4"/>
    <w:rsid w:val="00C57EC2"/>
    <w:pPr>
      <w:spacing w:line="300" w:lineRule="auto"/>
      <w:ind w:firstLine="510"/>
    </w:pPr>
    <w:rPr>
      <w:rFonts w:ascii="Times New Roman" w:hAnsi="Times New Roman"/>
      <w:sz w:val="24"/>
      <w:szCs w:val="20"/>
    </w:rPr>
  </w:style>
  <w:style w:type="paragraph" w:customStyle="1" w:styleId="aff0">
    <w:name w:val="a"/>
    <w:basedOn w:val="a4"/>
    <w:link w:val="aCharChar"/>
    <w:rsid w:val="00C57EC2"/>
    <w:pPr>
      <w:widowControl/>
      <w:spacing w:before="100" w:beforeAutospacing="1" w:after="100" w:afterAutospacing="1"/>
      <w:jc w:val="left"/>
    </w:pPr>
    <w:rPr>
      <w:rFonts w:ascii="宋体" w:eastAsia="仿宋_GB2312" w:hAnsi="宋体"/>
      <w:kern w:val="0"/>
      <w:sz w:val="24"/>
      <w:szCs w:val="20"/>
    </w:rPr>
  </w:style>
  <w:style w:type="paragraph" w:customStyle="1" w:styleId="Web">
    <w:name w:val="普通 (Web)"/>
    <w:basedOn w:val="a4"/>
    <w:rsid w:val="00C57EC2"/>
    <w:pPr>
      <w:widowControl/>
      <w:spacing w:before="100" w:beforeAutospacing="1" w:after="100" w:afterAutospacing="1"/>
      <w:jc w:val="left"/>
    </w:pPr>
    <w:rPr>
      <w:rFonts w:ascii="宋体" w:hAnsi="宋体"/>
      <w:kern w:val="0"/>
      <w:sz w:val="24"/>
      <w:szCs w:val="20"/>
    </w:rPr>
  </w:style>
  <w:style w:type="paragraph" w:customStyle="1" w:styleId="ParaChar">
    <w:name w:val="默认段落字体 Para Char"/>
    <w:basedOn w:val="a4"/>
    <w:rsid w:val="00C57EC2"/>
    <w:pPr>
      <w:adjustRightInd w:val="0"/>
      <w:spacing w:line="360" w:lineRule="auto"/>
      <w:ind w:firstLine="480"/>
    </w:pPr>
    <w:rPr>
      <w:rFonts w:ascii="宋体" w:hAnsi="宋体"/>
      <w:kern w:val="0"/>
      <w:sz w:val="24"/>
      <w:szCs w:val="20"/>
    </w:rPr>
  </w:style>
  <w:style w:type="paragraph" w:customStyle="1" w:styleId="085">
    <w:name w:val="样式 首行缩进:  0.85 厘米"/>
    <w:basedOn w:val="a4"/>
    <w:link w:val="085CharChar"/>
    <w:rsid w:val="00C57EC2"/>
    <w:pPr>
      <w:spacing w:line="360" w:lineRule="auto"/>
      <w:ind w:firstLine="480"/>
    </w:pPr>
    <w:rPr>
      <w:rFonts w:cs="宋体"/>
      <w:sz w:val="24"/>
      <w:szCs w:val="20"/>
    </w:rPr>
  </w:style>
  <w:style w:type="paragraph" w:customStyle="1" w:styleId="3Arial11">
    <w:name w:val="样式 书籍标题3 + Arial 段前: 1 行 段后: 1 行"/>
    <w:basedOn w:val="30"/>
    <w:rsid w:val="00C57EC2"/>
    <w:pPr>
      <w:numPr>
        <w:ilvl w:val="2"/>
      </w:numPr>
      <w:tabs>
        <w:tab w:val="clear" w:pos="840"/>
        <w:tab w:val="left" w:pos="1260"/>
      </w:tabs>
    </w:pPr>
    <w:rPr>
      <w:rFonts w:ascii="Arial" w:hAnsi="Arial"/>
    </w:rPr>
  </w:style>
  <w:style w:type="paragraph" w:customStyle="1" w:styleId="CharCharf0">
    <w:name w:val="小四 段落 宋体 Char Char"/>
    <w:basedOn w:val="a4"/>
    <w:rsid w:val="00C57EC2"/>
    <w:pPr>
      <w:spacing w:line="360" w:lineRule="auto"/>
      <w:ind w:firstLineChars="200" w:firstLine="480"/>
    </w:pPr>
    <w:rPr>
      <w:rFonts w:ascii="宋体" w:hAnsi="宋体"/>
      <w:sz w:val="24"/>
      <w:szCs w:val="24"/>
    </w:rPr>
  </w:style>
  <w:style w:type="paragraph" w:customStyle="1" w:styleId="afffc">
    <w:name w:val="注意事项"/>
    <w:basedOn w:val="a4"/>
    <w:rsid w:val="00C57EC2"/>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paragraph1">
    <w:name w:val="paragraph1"/>
    <w:basedOn w:val="a4"/>
    <w:link w:val="paragraph1CharChar"/>
    <w:rsid w:val="00C57EC2"/>
    <w:pPr>
      <w:spacing w:afterLines="30" w:line="360" w:lineRule="auto"/>
      <w:ind w:firstLineChars="200" w:firstLine="420"/>
    </w:pPr>
    <w:rPr>
      <w:rFonts w:eastAsia="楷体_GB2312"/>
      <w:sz w:val="24"/>
      <w:szCs w:val="20"/>
    </w:rPr>
  </w:style>
  <w:style w:type="paragraph" w:customStyle="1" w:styleId="afffd">
    <w:name w:val="大汉正文"/>
    <w:basedOn w:val="a4"/>
    <w:rsid w:val="00C57EC2"/>
    <w:pPr>
      <w:spacing w:line="360" w:lineRule="auto"/>
      <w:ind w:firstLineChars="200" w:firstLine="200"/>
      <w:jc w:val="left"/>
    </w:pPr>
    <w:rPr>
      <w:rFonts w:ascii="宋体" w:hAnsi="Times New Roman"/>
      <w:kern w:val="0"/>
      <w:sz w:val="24"/>
      <w:szCs w:val="24"/>
    </w:rPr>
  </w:style>
  <w:style w:type="paragraph" w:customStyle="1" w:styleId="2a">
    <w:name w:val="要点2"/>
    <w:basedOn w:val="a4"/>
    <w:rsid w:val="00C57EC2"/>
    <w:pPr>
      <w:spacing w:line="360" w:lineRule="auto"/>
      <w:ind w:left="420" w:hanging="420"/>
    </w:pPr>
    <w:rPr>
      <w:rFonts w:ascii="Times New Roman" w:hAnsi="Times New Roman"/>
      <w:b/>
      <w:shadow/>
      <w:szCs w:val="21"/>
      <w:shd w:val="pct10" w:color="auto" w:fill="FFFFFF"/>
    </w:rPr>
  </w:style>
  <w:style w:type="paragraph" w:customStyle="1" w:styleId="23">
    <w:name w:val="正文2"/>
    <w:basedOn w:val="a4"/>
    <w:link w:val="2CharChar"/>
    <w:rsid w:val="00C57EC2"/>
    <w:pPr>
      <w:spacing w:before="156" w:line="360" w:lineRule="auto"/>
      <w:ind w:firstLineChars="200" w:firstLine="510"/>
    </w:pPr>
    <w:rPr>
      <w:rFonts w:ascii="Times New Roman" w:hAnsi="Times New Roman"/>
      <w:sz w:val="24"/>
      <w:szCs w:val="20"/>
    </w:rPr>
  </w:style>
  <w:style w:type="paragraph" w:customStyle="1" w:styleId="xl28">
    <w:name w:val="xl28"/>
    <w:basedOn w:val="a4"/>
    <w:rsid w:val="00C57EC2"/>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fffe">
    <w:name w:val="表格内文"/>
    <w:rsid w:val="00C57EC2"/>
    <w:pPr>
      <w:widowControl w:val="0"/>
      <w:spacing w:line="360" w:lineRule="auto"/>
      <w:jc w:val="both"/>
    </w:pPr>
    <w:rPr>
      <w:rFonts w:ascii="宋体" w:hAnsi="Times New Roman" w:cs="宋体"/>
      <w:color w:val="000000"/>
      <w:kern w:val="2"/>
      <w:sz w:val="21"/>
    </w:rPr>
  </w:style>
  <w:style w:type="paragraph" w:customStyle="1" w:styleId="NewNewNewNewNewNew">
    <w:name w:val="正文 New New New New New New"/>
    <w:rsid w:val="00C57EC2"/>
    <w:pPr>
      <w:widowControl w:val="0"/>
      <w:jc w:val="both"/>
    </w:pPr>
    <w:rPr>
      <w:rFonts w:ascii="Times New Roman" w:hAnsi="Times New Roman"/>
      <w:kern w:val="2"/>
      <w:sz w:val="21"/>
      <w:szCs w:val="22"/>
    </w:rPr>
  </w:style>
  <w:style w:type="paragraph" w:customStyle="1" w:styleId="f1">
    <w:name w:val="f1"/>
    <w:basedOn w:val="a4"/>
    <w:rsid w:val="00C57EC2"/>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ty">
    <w:name w:val="正文标准样式ty"/>
    <w:basedOn w:val="a4"/>
    <w:link w:val="tyChar2"/>
    <w:rsid w:val="00C57EC2"/>
    <w:pPr>
      <w:spacing w:line="360" w:lineRule="auto"/>
      <w:ind w:firstLineChars="200" w:firstLine="480"/>
    </w:pPr>
    <w:rPr>
      <w:rFonts w:cs="宋体"/>
      <w:sz w:val="24"/>
      <w:szCs w:val="20"/>
    </w:rPr>
  </w:style>
  <w:style w:type="paragraph" w:customStyle="1" w:styleId="a0">
    <w:name w:val="插图"/>
    <w:next w:val="aff4"/>
    <w:rsid w:val="00C57EC2"/>
    <w:pPr>
      <w:numPr>
        <w:numId w:val="10"/>
      </w:numPr>
      <w:tabs>
        <w:tab w:val="left" w:pos="420"/>
      </w:tabs>
      <w:jc w:val="center"/>
    </w:pPr>
    <w:rPr>
      <w:rFonts w:ascii="Tahoma" w:eastAsia="楷体_GB2312" w:hAnsi="Tahoma"/>
      <w:kern w:val="2"/>
      <w:sz w:val="21"/>
      <w:szCs w:val="24"/>
    </w:rPr>
  </w:style>
  <w:style w:type="paragraph" w:customStyle="1" w:styleId="17">
    <w:name w:val="无间隔1"/>
    <w:rsid w:val="00C57EC2"/>
    <w:pPr>
      <w:widowControl w:val="0"/>
      <w:jc w:val="both"/>
    </w:pPr>
    <w:rPr>
      <w:rFonts w:ascii="Times New Roman" w:hAnsi="Times New Roman"/>
      <w:kern w:val="2"/>
      <w:sz w:val="24"/>
      <w:szCs w:val="24"/>
    </w:rPr>
  </w:style>
  <w:style w:type="paragraph" w:customStyle="1" w:styleId="CharCharCharCharCharCharChar1">
    <w:name w:val="Char Char Char Char Char Char Char1"/>
    <w:basedOn w:val="a4"/>
    <w:rsid w:val="00C57EC2"/>
    <w:pPr>
      <w:tabs>
        <w:tab w:val="left" w:pos="432"/>
      </w:tabs>
      <w:ind w:left="432" w:hanging="432"/>
    </w:pPr>
    <w:rPr>
      <w:rFonts w:ascii="Tahoma" w:hAnsi="Tahoma"/>
      <w:sz w:val="24"/>
      <w:szCs w:val="20"/>
    </w:rPr>
  </w:style>
  <w:style w:type="paragraph" w:customStyle="1" w:styleId="affff">
    <w:name w:val="正文样式"/>
    <w:basedOn w:val="a4"/>
    <w:rsid w:val="00C57EC2"/>
    <w:pPr>
      <w:spacing w:line="360" w:lineRule="auto"/>
      <w:ind w:firstLineChars="200" w:firstLine="200"/>
    </w:pPr>
    <w:rPr>
      <w:rFonts w:ascii="宋体" w:hAnsi="Times New Roman"/>
      <w:sz w:val="24"/>
      <w:szCs w:val="24"/>
    </w:rPr>
  </w:style>
  <w:style w:type="paragraph" w:customStyle="1" w:styleId="-1">
    <w:name w:val="正文-带编号1)"/>
    <w:basedOn w:val="a4"/>
    <w:rsid w:val="00C57EC2"/>
    <w:pPr>
      <w:numPr>
        <w:numId w:val="11"/>
      </w:numPr>
      <w:spacing w:line="400" w:lineRule="exact"/>
    </w:pPr>
    <w:rPr>
      <w:rFonts w:ascii="Arial" w:hAnsi="Arial"/>
      <w:szCs w:val="24"/>
    </w:rPr>
  </w:style>
  <w:style w:type="paragraph" w:customStyle="1" w:styleId="NormalIndent1">
    <w:name w:val="Normal Indent1"/>
    <w:basedOn w:val="a4"/>
    <w:rsid w:val="000A7AA5"/>
    <w:pPr>
      <w:ind w:firstLine="420"/>
    </w:pPr>
    <w:rPr>
      <w:rFonts w:ascii="Times New Roman" w:hAnsi="Times New Roman"/>
      <w:szCs w:val="20"/>
    </w:rPr>
  </w:style>
  <w:style w:type="paragraph" w:styleId="61">
    <w:name w:val="toc 6"/>
    <w:basedOn w:val="a4"/>
    <w:next w:val="a4"/>
    <w:rsid w:val="00B5527A"/>
    <w:pPr>
      <w:ind w:left="1050"/>
      <w:jc w:val="left"/>
    </w:pPr>
    <w:rPr>
      <w:rFonts w:ascii="Times New Roman" w:hAnsi="Times New Roman"/>
      <w:sz w:val="18"/>
      <w:szCs w:val="18"/>
    </w:rPr>
  </w:style>
  <w:style w:type="paragraph" w:styleId="71">
    <w:name w:val="toc 7"/>
    <w:basedOn w:val="a4"/>
    <w:next w:val="a4"/>
    <w:rsid w:val="00B5527A"/>
    <w:pPr>
      <w:ind w:left="1260"/>
      <w:jc w:val="left"/>
    </w:pPr>
    <w:rPr>
      <w:rFonts w:ascii="Times New Roman" w:hAnsi="Times New Roman"/>
      <w:sz w:val="18"/>
      <w:szCs w:val="18"/>
    </w:rPr>
  </w:style>
  <w:style w:type="paragraph" w:styleId="80">
    <w:name w:val="toc 8"/>
    <w:basedOn w:val="a4"/>
    <w:next w:val="a4"/>
    <w:rsid w:val="00B5527A"/>
    <w:pPr>
      <w:ind w:left="1470"/>
      <w:jc w:val="left"/>
    </w:pPr>
    <w:rPr>
      <w:rFonts w:ascii="Times New Roman" w:hAnsi="Times New Roman"/>
      <w:sz w:val="18"/>
      <w:szCs w:val="18"/>
    </w:rPr>
  </w:style>
  <w:style w:type="paragraph" w:customStyle="1" w:styleId="xl85">
    <w:name w:val="xl8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13">
    <w:name w:val="font13"/>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4"/>
    <w:rsid w:val="00B5527A"/>
    <w:pPr>
      <w:widowControl/>
      <w:spacing w:before="100" w:beforeAutospacing="1" w:after="100" w:afterAutospacing="1"/>
    </w:pPr>
    <w:rPr>
      <w:rFonts w:ascii="宋体" w:hAnsi="宋体" w:cs="宋体"/>
      <w:color w:val="000000"/>
      <w:kern w:val="0"/>
      <w:szCs w:val="21"/>
    </w:rPr>
  </w:style>
  <w:style w:type="paragraph" w:customStyle="1" w:styleId="font12">
    <w:name w:val="font12"/>
    <w:basedOn w:val="a4"/>
    <w:rsid w:val="00B5527A"/>
    <w:pPr>
      <w:widowControl/>
      <w:spacing w:before="100" w:beforeAutospacing="1" w:after="100" w:afterAutospacing="1"/>
      <w:jc w:val="left"/>
    </w:pPr>
    <w:rPr>
      <w:rFonts w:ascii="宋体" w:hAnsi="宋体" w:cs="宋体"/>
      <w:color w:val="333333"/>
      <w:kern w:val="0"/>
      <w:sz w:val="22"/>
    </w:rPr>
  </w:style>
  <w:style w:type="paragraph" w:customStyle="1" w:styleId="font5">
    <w:name w:val="font5"/>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CharChar12CharCharCharChar">
    <w:name w:val="Char Char12 Char Char Char Char"/>
    <w:basedOn w:val="a4"/>
    <w:rsid w:val="00B5527A"/>
    <w:pPr>
      <w:tabs>
        <w:tab w:val="left" w:pos="432"/>
      </w:tabs>
      <w:ind w:left="432" w:hanging="432"/>
    </w:pPr>
    <w:rPr>
      <w:rFonts w:ascii="Tahoma" w:hAnsi="Tahoma"/>
      <w:sz w:val="24"/>
      <w:szCs w:val="20"/>
    </w:rPr>
  </w:style>
  <w:style w:type="paragraph" w:customStyle="1" w:styleId="xl119">
    <w:name w:val="xl119"/>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xl114">
    <w:name w:val="xl114"/>
    <w:basedOn w:val="a4"/>
    <w:rsid w:val="00B5527A"/>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xl87">
    <w:name w:val="xl87"/>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124">
    <w:name w:val="xl12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1">
    <w:name w:val="font11"/>
    <w:basedOn w:val="a4"/>
    <w:rsid w:val="00B5527A"/>
    <w:pPr>
      <w:widowControl/>
      <w:spacing w:before="100" w:beforeAutospacing="1" w:after="100" w:afterAutospacing="1"/>
      <w:jc w:val="left"/>
    </w:pPr>
    <w:rPr>
      <w:rFonts w:ascii="宋体" w:hAnsi="宋体" w:cs="宋体"/>
      <w:color w:val="333333"/>
      <w:kern w:val="0"/>
      <w:sz w:val="20"/>
      <w:szCs w:val="20"/>
    </w:rPr>
  </w:style>
  <w:style w:type="paragraph" w:customStyle="1" w:styleId="font6">
    <w:name w:val="font6"/>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50">
    <w:name w:val="toc 5"/>
    <w:basedOn w:val="a4"/>
    <w:next w:val="a4"/>
    <w:rsid w:val="00B5527A"/>
    <w:pPr>
      <w:ind w:left="840"/>
      <w:jc w:val="left"/>
    </w:pPr>
    <w:rPr>
      <w:rFonts w:ascii="Times New Roman" w:hAnsi="Times New Roman"/>
      <w:sz w:val="18"/>
      <w:szCs w:val="18"/>
    </w:rPr>
  </w:style>
  <w:style w:type="paragraph" w:customStyle="1" w:styleId="xl86">
    <w:name w:val="xl86"/>
    <w:basedOn w:val="a4"/>
    <w:rsid w:val="00B5527A"/>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0">
    <w:name w:val="xl9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styleId="90">
    <w:name w:val="toc 9"/>
    <w:basedOn w:val="a4"/>
    <w:next w:val="a4"/>
    <w:rsid w:val="00B5527A"/>
    <w:pPr>
      <w:ind w:left="1680"/>
      <w:jc w:val="left"/>
    </w:pPr>
    <w:rPr>
      <w:rFonts w:ascii="Times New Roman" w:hAnsi="Times New Roman"/>
      <w:sz w:val="18"/>
      <w:szCs w:val="18"/>
    </w:rPr>
  </w:style>
  <w:style w:type="paragraph" w:customStyle="1" w:styleId="xl88">
    <w:name w:val="xl88"/>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07">
    <w:name w:val="xl10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6">
    <w:name w:val="xl9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106">
    <w:name w:val="xl10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5">
    <w:name w:val="xl9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1">
    <w:name w:val="xl12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9">
    <w:name w:val="xl10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0">
    <w:name w:val="xl120"/>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font8">
    <w:name w:val="font8"/>
    <w:basedOn w:val="a4"/>
    <w:rsid w:val="00B5527A"/>
    <w:pPr>
      <w:widowControl/>
      <w:spacing w:before="100" w:beforeAutospacing="1" w:after="100" w:afterAutospacing="1"/>
      <w:jc w:val="left"/>
    </w:pPr>
    <w:rPr>
      <w:rFonts w:ascii="宋体" w:hAnsi="宋体" w:cs="宋体"/>
      <w:color w:val="000000"/>
      <w:kern w:val="0"/>
      <w:szCs w:val="21"/>
    </w:rPr>
  </w:style>
  <w:style w:type="paragraph" w:customStyle="1" w:styleId="xl105">
    <w:name w:val="xl10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3">
    <w:name w:val="xl123"/>
    <w:basedOn w:val="a4"/>
    <w:rsid w:val="00B5527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3">
    <w:name w:val="xl9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0">
    <w:name w:val="正文小四"/>
    <w:basedOn w:val="a4"/>
    <w:rsid w:val="00B5527A"/>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xl98">
    <w:name w:val="xl9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4"/>
    <w:rsid w:val="00B5527A"/>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2">
    <w:name w:val="xl11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8">
    <w:name w:val="xl118"/>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xl103">
    <w:name w:val="xl10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6">
    <w:name w:val="xl11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110">
    <w:name w:val="xl11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4"/>
    <w:rsid w:val="00B5527A"/>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2">
    <w:name w:val="xl9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xl101">
    <w:name w:val="xl10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7">
    <w:name w:val="font7"/>
    <w:basedOn w:val="a4"/>
    <w:rsid w:val="00B5527A"/>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14">
    <w:name w:val="font14"/>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17">
    <w:name w:val="xl117"/>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ff1">
    <w:name w:val="标书正文格式"/>
    <w:rsid w:val="00B5527A"/>
    <w:pPr>
      <w:spacing w:line="360" w:lineRule="auto"/>
      <w:ind w:firstLineChars="200" w:firstLine="480"/>
    </w:pPr>
    <w:rPr>
      <w:rFonts w:ascii="Times New Roman" w:eastAsia="楷体_GB2312" w:hAnsi="Times New Roman"/>
      <w:kern w:val="2"/>
      <w:sz w:val="24"/>
      <w:szCs w:val="24"/>
    </w:rPr>
  </w:style>
  <w:style w:type="paragraph" w:customStyle="1" w:styleId="font10">
    <w:name w:val="font10"/>
    <w:basedOn w:val="a4"/>
    <w:rsid w:val="00B5527A"/>
    <w:pPr>
      <w:widowControl/>
      <w:spacing w:before="100" w:beforeAutospacing="1" w:after="100" w:afterAutospacing="1"/>
      <w:jc w:val="left"/>
    </w:pPr>
    <w:rPr>
      <w:rFonts w:ascii="Arial" w:hAnsi="Arial" w:cs="Arial"/>
      <w:color w:val="333333"/>
      <w:kern w:val="0"/>
      <w:sz w:val="20"/>
      <w:szCs w:val="20"/>
    </w:rPr>
  </w:style>
  <w:style w:type="paragraph" w:customStyle="1" w:styleId="xl91">
    <w:name w:val="xl9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1">
    <w:name w:val="xl11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font9">
    <w:name w:val="font9"/>
    <w:basedOn w:val="a4"/>
    <w:rsid w:val="00B5527A"/>
    <w:pPr>
      <w:widowControl/>
      <w:spacing w:before="100" w:beforeAutospacing="1" w:after="100" w:afterAutospacing="1"/>
      <w:jc w:val="left"/>
    </w:pPr>
    <w:rPr>
      <w:rFonts w:ascii="宋体" w:hAnsi="宋体" w:cs="宋体"/>
      <w:color w:val="000000"/>
      <w:kern w:val="0"/>
      <w:sz w:val="20"/>
      <w:szCs w:val="20"/>
    </w:rPr>
  </w:style>
  <w:style w:type="paragraph" w:customStyle="1" w:styleId="xl108">
    <w:name w:val="xl10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ListParagraphChar">
    <w:name w:val="List Paragraph Char"/>
    <w:link w:val="26"/>
    <w:locked/>
    <w:rsid w:val="00EF48DB"/>
    <w:rPr>
      <w:rFonts w:ascii="Times New Roman" w:hAnsi="Times New Roman"/>
      <w:kern w:val="2"/>
      <w:sz w:val="21"/>
      <w:szCs w:val="24"/>
    </w:rPr>
  </w:style>
  <w:style w:type="table" w:styleId="affff2">
    <w:name w:val="Table Grid"/>
    <w:basedOn w:val="a6"/>
    <w:rsid w:val="00EF48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普通(网站)1"/>
    <w:basedOn w:val="a4"/>
    <w:rsid w:val="007925A6"/>
    <w:pPr>
      <w:widowControl/>
      <w:spacing w:before="100" w:beforeAutospacing="1" w:after="100" w:afterAutospacing="1"/>
      <w:jc w:val="left"/>
    </w:pPr>
    <w:rPr>
      <w:rFonts w:ascii="宋体" w:hAnsi="宋体" w:hint="eastAsia"/>
      <w:color w:val="000000"/>
      <w:sz w:val="24"/>
    </w:rPr>
  </w:style>
  <w:style w:type="paragraph" w:styleId="affff3">
    <w:name w:val="No Spacing"/>
    <w:link w:val="Charf3"/>
    <w:qFormat/>
    <w:rsid w:val="00BB33A6"/>
    <w:pPr>
      <w:widowControl w:val="0"/>
      <w:jc w:val="both"/>
    </w:pPr>
    <w:rPr>
      <w:rFonts w:ascii="Times New Roman" w:hAnsi="Times New Roman"/>
      <w:kern w:val="2"/>
      <w:sz w:val="21"/>
      <w:szCs w:val="24"/>
    </w:rPr>
  </w:style>
  <w:style w:type="paragraph" w:customStyle="1" w:styleId="itemlist">
    <w:name w:val="itemlist"/>
    <w:basedOn w:val="a4"/>
    <w:rsid w:val="00BB33A6"/>
    <w:pPr>
      <w:widowControl/>
      <w:spacing w:before="100" w:beforeAutospacing="1" w:after="100" w:afterAutospacing="1"/>
      <w:jc w:val="left"/>
    </w:pPr>
    <w:rPr>
      <w:rFonts w:ascii="宋体" w:hAnsi="宋体" w:cs="宋体"/>
      <w:kern w:val="0"/>
      <w:sz w:val="24"/>
      <w:szCs w:val="24"/>
    </w:rPr>
  </w:style>
  <w:style w:type="paragraph" w:customStyle="1" w:styleId="ItemListinTable">
    <w:name w:val="Item List in Table"/>
    <w:link w:val="ItemListinTableCharChar"/>
    <w:rsid w:val="00BB33A6"/>
    <w:pPr>
      <w:numPr>
        <w:numId w:val="12"/>
      </w:numPr>
      <w:spacing w:before="40" w:after="40"/>
      <w:jc w:val="both"/>
    </w:pPr>
    <w:rPr>
      <w:rFonts w:ascii="Arial" w:hAnsi="Arial"/>
      <w:sz w:val="18"/>
      <w:szCs w:val="18"/>
    </w:rPr>
  </w:style>
  <w:style w:type="character" w:customStyle="1" w:styleId="ItemListinTableCharChar">
    <w:name w:val="Item List in Table Char Char"/>
    <w:link w:val="ItemListinTable"/>
    <w:locked/>
    <w:rsid w:val="00BB33A6"/>
    <w:rPr>
      <w:rFonts w:ascii="Arial" w:hAnsi="Arial"/>
      <w:sz w:val="18"/>
      <w:szCs w:val="18"/>
      <w:lang w:bidi="ar-SA"/>
    </w:rPr>
  </w:style>
  <w:style w:type="paragraph" w:customStyle="1" w:styleId="ItemList0">
    <w:name w:val="Item List"/>
    <w:rsid w:val="000A25C0"/>
    <w:pPr>
      <w:tabs>
        <w:tab w:val="num" w:pos="2126"/>
      </w:tabs>
      <w:spacing w:line="300" w:lineRule="auto"/>
      <w:ind w:left="2126" w:hanging="425"/>
      <w:jc w:val="both"/>
    </w:pPr>
    <w:rPr>
      <w:rFonts w:ascii="Arial" w:hAnsi="Arial"/>
      <w:sz w:val="21"/>
      <w:lang w:eastAsia="en-US"/>
    </w:rPr>
  </w:style>
  <w:style w:type="paragraph" w:customStyle="1" w:styleId="TableDescription">
    <w:name w:val="Table Description"/>
    <w:next w:val="a4"/>
    <w:rsid w:val="000A25C0"/>
    <w:pPr>
      <w:keepNext/>
      <w:snapToGrid w:val="0"/>
      <w:spacing w:before="160" w:after="80"/>
      <w:ind w:left="1701"/>
      <w:jc w:val="center"/>
    </w:pPr>
    <w:rPr>
      <w:rFonts w:ascii="Arial" w:eastAsia="黑体" w:hAnsi="Arial"/>
      <w:sz w:val="18"/>
      <w:lang w:eastAsia="en-US"/>
    </w:rPr>
  </w:style>
  <w:style w:type="paragraph" w:customStyle="1" w:styleId="FigureDescription">
    <w:name w:val="Figure Description"/>
    <w:next w:val="a4"/>
    <w:rsid w:val="000A25C0"/>
    <w:pPr>
      <w:snapToGrid w:val="0"/>
      <w:spacing w:before="80" w:after="320"/>
      <w:ind w:left="1701"/>
      <w:jc w:val="center"/>
    </w:pPr>
    <w:rPr>
      <w:rFonts w:ascii="Arial" w:eastAsia="黑体" w:hAnsi="Arial"/>
      <w:sz w:val="18"/>
      <w:lang w:eastAsia="en-US"/>
    </w:rPr>
  </w:style>
  <w:style w:type="paragraph" w:customStyle="1" w:styleId="affff4">
    <w:name w:val="沈标题四"/>
    <w:basedOn w:val="40"/>
    <w:next w:val="a4"/>
    <w:autoRedefine/>
    <w:rsid w:val="000A25C0"/>
    <w:pPr>
      <w:keepNext w:val="0"/>
      <w:keepLines w:val="0"/>
      <w:spacing w:line="377" w:lineRule="auto"/>
    </w:pPr>
    <w:rPr>
      <w:rFonts w:ascii="Arial Narrow" w:eastAsia="方正姚体" w:hAnsi="Arial Narrow"/>
      <w:b w:val="0"/>
      <w:sz w:val="24"/>
      <w:szCs w:val="24"/>
    </w:rPr>
  </w:style>
  <w:style w:type="paragraph" w:customStyle="1" w:styleId="L1">
    <w:name w:val="标准有序列表（L1）"/>
    <w:basedOn w:val="ae"/>
    <w:autoRedefine/>
    <w:rsid w:val="000A25C0"/>
    <w:pPr>
      <w:tabs>
        <w:tab w:val="num" w:pos="0"/>
      </w:tabs>
      <w:spacing w:line="360" w:lineRule="auto"/>
      <w:ind w:firstLine="0"/>
    </w:pPr>
    <w:rPr>
      <w:rFonts w:ascii="黑体" w:eastAsia="黑体" w:hAnsi="Times New Roman"/>
      <w:color w:val="000000"/>
      <w:sz w:val="24"/>
    </w:rPr>
  </w:style>
  <w:style w:type="paragraph" w:customStyle="1" w:styleId="GB2312015">
    <w:name w:val="样式 正文文本缩进 + 仿宋_GB2312 小四 首行缩进:  0 厘米 行距: 1.5 倍行距"/>
    <w:basedOn w:val="ac"/>
    <w:rsid w:val="000A25C0"/>
    <w:pPr>
      <w:spacing w:line="360" w:lineRule="auto"/>
      <w:ind w:firstLine="0"/>
    </w:pPr>
    <w:rPr>
      <w:rFonts w:ascii="仿宋_GB2312" w:eastAsia="新宋体" w:hAnsi="Times New Roman"/>
      <w:spacing w:val="0"/>
      <w:sz w:val="24"/>
    </w:rPr>
  </w:style>
  <w:style w:type="paragraph" w:customStyle="1" w:styleId="GB2312015GBCharChar">
    <w:name w:val="样式 样式 正文文本缩进 + 仿宋_GB2312 小四 首行缩进:  0 厘米 行距: 1.5 倍行距 + (中文) 仿宋_GB... Char Char"/>
    <w:basedOn w:val="GB2312015"/>
    <w:rsid w:val="000A25C0"/>
    <w:pPr>
      <w:ind w:firstLineChars="200" w:firstLine="480"/>
    </w:pPr>
  </w:style>
  <w:style w:type="paragraph" w:customStyle="1" w:styleId="GB2312015GB">
    <w:name w:val="样式 样式 正文文本缩进 + 仿宋_GB2312 小四 首行缩进:  0 厘米 行距: 1.5 倍行距 + (中文) 仿宋_GB..."/>
    <w:basedOn w:val="GB2312015"/>
    <w:rsid w:val="000A25C0"/>
    <w:pPr>
      <w:ind w:firstLineChars="200" w:firstLine="480"/>
    </w:pPr>
  </w:style>
  <w:style w:type="paragraph" w:customStyle="1" w:styleId="text">
    <w:name w:val="text"/>
    <w:basedOn w:val="a4"/>
    <w:rsid w:val="000A25C0"/>
    <w:pPr>
      <w:adjustRightInd w:val="0"/>
      <w:spacing w:before="120" w:line="360" w:lineRule="auto"/>
      <w:ind w:firstLine="425"/>
      <w:jc w:val="left"/>
      <w:textAlignment w:val="baseline"/>
    </w:pPr>
    <w:rPr>
      <w:rFonts w:ascii="宋体" w:hAnsi="Arial" w:cs="Arial"/>
      <w:bCs/>
      <w:noProof/>
      <w:kern w:val="0"/>
      <w:sz w:val="26"/>
      <w:szCs w:val="32"/>
    </w:rPr>
  </w:style>
  <w:style w:type="character" w:customStyle="1" w:styleId="Char13">
    <w:name w:val="正文文本 Char1"/>
    <w:aliases w:val="bt Char1,Body Text(ch) Char1, ändrad Char1, ändrad Char Char,正文文字(ALT+W) Char,body text Char1,ändrad Char1,EHPT Char1,Body Text2 Char1,正文文本 Char Char,正文文字 Char1 Char,Body Text(ch) Char Char,body text Char Char,bt Char Char,ändrad Char Char"/>
    <w:rsid w:val="000A25C0"/>
    <w:rPr>
      <w:rFonts w:eastAsia="宋体"/>
      <w:kern w:val="2"/>
      <w:sz w:val="21"/>
      <w:szCs w:val="24"/>
      <w:lang w:val="en-US" w:eastAsia="zh-CN" w:bidi="ar-SA"/>
    </w:rPr>
  </w:style>
  <w:style w:type="paragraph" w:styleId="19">
    <w:name w:val="index 1"/>
    <w:basedOn w:val="a4"/>
    <w:next w:val="a4"/>
    <w:autoRedefine/>
    <w:semiHidden/>
    <w:rsid w:val="000A25C0"/>
    <w:rPr>
      <w:rFonts w:ascii="Times New Roman" w:hAnsi="Times New Roman"/>
      <w:szCs w:val="20"/>
    </w:rPr>
  </w:style>
  <w:style w:type="paragraph" w:customStyle="1" w:styleId="affff5">
    <w:name w:val="二级项目符号"/>
    <w:basedOn w:val="a4"/>
    <w:rsid w:val="000A25C0"/>
    <w:pPr>
      <w:widowControl/>
      <w:tabs>
        <w:tab w:val="num" w:pos="964"/>
      </w:tabs>
      <w:spacing w:line="360" w:lineRule="auto"/>
      <w:ind w:left="964" w:hanging="482"/>
    </w:pPr>
    <w:rPr>
      <w:rFonts w:ascii="Times New Roman" w:hAnsi="Times New Roman"/>
      <w:kern w:val="0"/>
      <w:sz w:val="24"/>
      <w:szCs w:val="20"/>
    </w:rPr>
  </w:style>
  <w:style w:type="paragraph" w:styleId="affff6">
    <w:name w:val="table of figures"/>
    <w:basedOn w:val="a4"/>
    <w:next w:val="a4"/>
    <w:semiHidden/>
    <w:rsid w:val="000A25C0"/>
    <w:pPr>
      <w:tabs>
        <w:tab w:val="num" w:pos="1270"/>
      </w:tabs>
      <w:spacing w:line="360" w:lineRule="auto"/>
      <w:ind w:left="1270" w:hanging="420"/>
      <w:jc w:val="left"/>
    </w:pPr>
    <w:rPr>
      <w:rFonts w:ascii="Times New Roman" w:hAnsi="Times New Roman"/>
      <w:smallCaps/>
      <w:sz w:val="20"/>
      <w:szCs w:val="20"/>
    </w:rPr>
  </w:style>
  <w:style w:type="paragraph" w:customStyle="1" w:styleId="affff7">
    <w:rsid w:val="000A25C0"/>
    <w:pPr>
      <w:widowControl w:val="0"/>
      <w:jc w:val="both"/>
    </w:pPr>
    <w:rPr>
      <w:kern w:val="2"/>
      <w:sz w:val="21"/>
      <w:szCs w:val="22"/>
    </w:rPr>
  </w:style>
  <w:style w:type="character" w:customStyle="1" w:styleId="line1">
    <w:name w:val="line1"/>
    <w:rsid w:val="000A25C0"/>
    <w:rPr>
      <w:strike w:val="0"/>
      <w:dstrike w:val="0"/>
      <w:spacing w:val="360"/>
      <w:u w:val="none"/>
      <w:effect w:val="none"/>
    </w:rPr>
  </w:style>
  <w:style w:type="paragraph" w:customStyle="1" w:styleId="affff8">
    <w:name w:val="章正文"/>
    <w:basedOn w:val="a4"/>
    <w:rsid w:val="000A25C0"/>
    <w:pPr>
      <w:spacing w:beforeLines="50" w:after="120" w:line="300" w:lineRule="auto"/>
      <w:ind w:firstLine="480"/>
    </w:pPr>
    <w:rPr>
      <w:rFonts w:ascii="Helvetica" w:hAnsi="Helvetica"/>
      <w:kern w:val="0"/>
      <w:sz w:val="24"/>
      <w:szCs w:val="24"/>
    </w:rPr>
  </w:style>
  <w:style w:type="paragraph" w:customStyle="1" w:styleId="1a">
    <w:name w:val="标题1"/>
    <w:basedOn w:val="a9"/>
    <w:rsid w:val="000A25C0"/>
    <w:pPr>
      <w:spacing w:beforeLines="0" w:afterLines="0" w:line="360" w:lineRule="auto"/>
    </w:pPr>
    <w:rPr>
      <w:b/>
      <w:sz w:val="30"/>
      <w:szCs w:val="20"/>
    </w:rPr>
  </w:style>
  <w:style w:type="character" w:customStyle="1" w:styleId="affff9">
    <w:name w:val="样式 小四"/>
    <w:rsid w:val="000A25C0"/>
    <w:rPr>
      <w:sz w:val="21"/>
    </w:rPr>
  </w:style>
  <w:style w:type="paragraph" w:customStyle="1" w:styleId="72">
    <w:name w:val="样式7"/>
    <w:basedOn w:val="a4"/>
    <w:rsid w:val="000A25C0"/>
    <w:pPr>
      <w:adjustRightInd w:val="0"/>
      <w:spacing w:beforeLines="50" w:afterLines="50" w:line="360" w:lineRule="auto"/>
      <w:ind w:firstLine="669"/>
      <w:textAlignment w:val="baseline"/>
    </w:pPr>
    <w:rPr>
      <w:rFonts w:ascii="宋体" w:hAnsi="宋体"/>
      <w:kern w:val="0"/>
      <w:sz w:val="28"/>
      <w:szCs w:val="20"/>
    </w:rPr>
  </w:style>
  <w:style w:type="paragraph" w:customStyle="1" w:styleId="62">
    <w:name w:val="样式6"/>
    <w:basedOn w:val="a4"/>
    <w:autoRedefine/>
    <w:rsid w:val="000A25C0"/>
    <w:pPr>
      <w:adjustRightInd w:val="0"/>
      <w:spacing w:beforeLines="50" w:afterLines="50"/>
      <w:ind w:firstLine="669"/>
      <w:textAlignment w:val="baseline"/>
    </w:pPr>
    <w:rPr>
      <w:rFonts w:ascii="宋体" w:hAnsi="宋体"/>
      <w:kern w:val="0"/>
      <w:sz w:val="28"/>
      <w:szCs w:val="20"/>
    </w:rPr>
  </w:style>
  <w:style w:type="paragraph" w:customStyle="1" w:styleId="affffa">
    <w:name w:val="段"/>
    <w:rsid w:val="000A25C0"/>
    <w:pPr>
      <w:autoSpaceDE w:val="0"/>
      <w:autoSpaceDN w:val="0"/>
      <w:ind w:firstLineChars="200" w:firstLine="200"/>
      <w:jc w:val="both"/>
    </w:pPr>
    <w:rPr>
      <w:rFonts w:ascii="宋体" w:hAnsi="Times New Roman"/>
      <w:noProof/>
      <w:sz w:val="21"/>
    </w:rPr>
  </w:style>
  <w:style w:type="paragraph" w:customStyle="1" w:styleId="IBM">
    <w:name w:val="IBM 正文"/>
    <w:basedOn w:val="a4"/>
    <w:rsid w:val="000A25C0"/>
    <w:pPr>
      <w:spacing w:line="360" w:lineRule="atLeast"/>
    </w:pPr>
    <w:rPr>
      <w:rFonts w:ascii="Times New Roman" w:hAnsi="Times New Roman"/>
      <w:sz w:val="24"/>
      <w:szCs w:val="20"/>
    </w:rPr>
  </w:style>
  <w:style w:type="paragraph" w:customStyle="1" w:styleId="affffb">
    <w:name w:val="段(正文）"/>
    <w:rsid w:val="000A25C0"/>
    <w:pPr>
      <w:autoSpaceDE w:val="0"/>
      <w:autoSpaceDN w:val="0"/>
      <w:ind w:firstLine="420"/>
      <w:jc w:val="both"/>
    </w:pPr>
    <w:rPr>
      <w:rFonts w:ascii="宋体" w:hAnsi="Times New Roman"/>
      <w:noProof/>
      <w:sz w:val="21"/>
    </w:rPr>
  </w:style>
  <w:style w:type="paragraph" w:customStyle="1" w:styleId="3CharCharChar">
    <w:name w:val="样式 样式3 + 宋体 五号 Char Char Char"/>
    <w:basedOn w:val="a4"/>
    <w:autoRedefine/>
    <w:rsid w:val="000A25C0"/>
    <w:pPr>
      <w:keepNext/>
      <w:keepLines/>
      <w:tabs>
        <w:tab w:val="num" w:pos="1050"/>
      </w:tabs>
      <w:ind w:left="1050" w:hanging="450"/>
      <w:jc w:val="left"/>
      <w:outlineLvl w:val="7"/>
    </w:pPr>
    <w:rPr>
      <w:rFonts w:ascii="宋体" w:hAnsi="宋体"/>
      <w:b/>
      <w:bCs/>
      <w:szCs w:val="24"/>
    </w:rPr>
  </w:style>
  <w:style w:type="paragraph" w:customStyle="1" w:styleId="CharCharCharCharCharChar">
    <w:name w:val="Char Char Char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2b">
    <w:name w:val="样式 标题 2 + 五号"/>
    <w:basedOn w:val="21"/>
    <w:autoRedefine/>
    <w:rsid w:val="000A25C0"/>
    <w:pPr>
      <w:spacing w:before="0" w:after="0" w:line="240" w:lineRule="auto"/>
    </w:pPr>
    <w:rPr>
      <w:rFonts w:ascii="宋体" w:eastAsia="宋体" w:hAnsi="宋体"/>
      <w:sz w:val="21"/>
    </w:rPr>
  </w:style>
  <w:style w:type="paragraph" w:customStyle="1" w:styleId="11CharCharCharCharCharCharCharCharCharCharCharCharCharCharCharCharChar">
    <w:name w:val="样式 标题 1 + 五号1 Char Char Char Char Char Char Char Char Char Char Char Char Char Char Char Char Char"/>
    <w:basedOn w:val="10"/>
    <w:autoRedefine/>
    <w:rsid w:val="000A25C0"/>
    <w:pPr>
      <w:keepNext/>
      <w:keepLines/>
      <w:autoSpaceDE/>
      <w:autoSpaceDN/>
      <w:adjustRightInd/>
      <w:spacing w:line="480" w:lineRule="auto"/>
      <w:jc w:val="both"/>
    </w:pPr>
    <w:rPr>
      <w:rFonts w:ascii="Times New Roman" w:eastAsia="宋体" w:hAnsi="Times New Roman"/>
      <w:kern w:val="44"/>
      <w:sz w:val="21"/>
      <w:szCs w:val="44"/>
    </w:rPr>
  </w:style>
  <w:style w:type="paragraph" w:customStyle="1" w:styleId="affffc">
    <w:name w:val="封面标准文稿编辑信息"/>
    <w:rsid w:val="000A25C0"/>
    <w:pPr>
      <w:spacing w:before="180" w:line="180" w:lineRule="exact"/>
      <w:jc w:val="center"/>
    </w:pPr>
    <w:rPr>
      <w:rFonts w:ascii="宋体" w:hAnsi="Times New Roman"/>
      <w:sz w:val="21"/>
    </w:rPr>
  </w:style>
  <w:style w:type="paragraph" w:customStyle="1" w:styleId="1b">
    <w:name w:val="样式 标题 1 + 五号"/>
    <w:basedOn w:val="10"/>
    <w:autoRedefine/>
    <w:rsid w:val="000A25C0"/>
    <w:pPr>
      <w:keepNext/>
      <w:keepLines/>
      <w:autoSpaceDE/>
      <w:autoSpaceDN/>
      <w:adjustRightInd/>
      <w:spacing w:line="240" w:lineRule="auto"/>
    </w:pPr>
    <w:rPr>
      <w:rFonts w:ascii="Times New Roman" w:eastAsia="宋体" w:hAnsi="Times New Roman"/>
      <w:kern w:val="44"/>
      <w:sz w:val="32"/>
      <w:szCs w:val="32"/>
    </w:rPr>
  </w:style>
  <w:style w:type="paragraph" w:customStyle="1" w:styleId="38">
    <w:name w:val="样式3"/>
    <w:basedOn w:val="8"/>
    <w:next w:val="a4"/>
    <w:rsid w:val="000A25C0"/>
    <w:pPr>
      <w:tabs>
        <w:tab w:val="clear" w:pos="0"/>
        <w:tab w:val="num" w:pos="1050"/>
      </w:tabs>
      <w:spacing w:line="319" w:lineRule="auto"/>
      <w:ind w:left="1050" w:hanging="450"/>
      <w:jc w:val="left"/>
    </w:pPr>
    <w:rPr>
      <w:rFonts w:ascii="Arial" w:eastAsia="黑体" w:hAnsi="Arial"/>
      <w:b/>
    </w:rPr>
  </w:style>
  <w:style w:type="character" w:customStyle="1" w:styleId="3CharCharCharChar">
    <w:name w:val="样式 样式3 + 宋体 五号 Char Char Char Char"/>
    <w:rsid w:val="000A25C0"/>
    <w:rPr>
      <w:rFonts w:ascii="宋体" w:eastAsia="宋体" w:hAnsi="宋体" w:hint="eastAsia"/>
      <w:b/>
      <w:bCs/>
      <w:noProof w:val="0"/>
      <w:kern w:val="2"/>
      <w:sz w:val="21"/>
      <w:szCs w:val="24"/>
      <w:lang w:val="en-US" w:eastAsia="zh-CN" w:bidi="ar-SA"/>
    </w:rPr>
  </w:style>
  <w:style w:type="paragraph" w:styleId="HTML">
    <w:name w:val="HTML Preformatted"/>
    <w:basedOn w:val="a4"/>
    <w:link w:val="HTMLChar"/>
    <w:rsid w:val="000A25C0"/>
    <w:rPr>
      <w:rFonts w:ascii="Courier New" w:hAnsi="Courier New" w:cs="Courier New"/>
      <w:sz w:val="20"/>
      <w:szCs w:val="20"/>
    </w:rPr>
  </w:style>
  <w:style w:type="character" w:customStyle="1" w:styleId="HTMLChar">
    <w:name w:val="HTML 预设格式 Char"/>
    <w:basedOn w:val="a5"/>
    <w:link w:val="HTML"/>
    <w:rsid w:val="000A25C0"/>
    <w:rPr>
      <w:rFonts w:ascii="Courier New" w:hAnsi="Courier New" w:cs="Courier New"/>
      <w:kern w:val="2"/>
    </w:rPr>
  </w:style>
  <w:style w:type="paragraph" w:customStyle="1" w:styleId="39">
    <w:name w:val="标准标题3"/>
    <w:basedOn w:val="32"/>
    <w:rsid w:val="000A25C0"/>
    <w:pPr>
      <w:tabs>
        <w:tab w:val="num" w:pos="1050"/>
      </w:tabs>
      <w:spacing w:line="240" w:lineRule="auto"/>
      <w:ind w:leftChars="-258" w:left="-258"/>
    </w:pPr>
    <w:rPr>
      <w:rFonts w:ascii="Times New Roman" w:eastAsia="仿宋_GB2312" w:hAnsi="Times New Roman"/>
      <w:sz w:val="28"/>
    </w:rPr>
  </w:style>
  <w:style w:type="character" w:customStyle="1" w:styleId="NormalIndentChar1Char1Char2CharCharCharCharCharCharCharCharCharCharCharCharCharChar">
    <w:name w:val="Normal Indent Char1 Char1 Char2 Char Char Char Char Char Char Char Char Char Char Char Char Char Char"/>
    <w:rsid w:val="000A25C0"/>
    <w:rPr>
      <w:rFonts w:eastAsia="仿宋_GB2312"/>
      <w:kern w:val="2"/>
      <w:sz w:val="22"/>
      <w:szCs w:val="24"/>
      <w:lang w:val="en-US" w:eastAsia="zh-CN" w:bidi="ar-SA"/>
    </w:rPr>
  </w:style>
  <w:style w:type="paragraph" w:customStyle="1" w:styleId="affffd">
    <w:name w:val="页面边线"/>
    <w:basedOn w:val="a4"/>
    <w:rsid w:val="000A25C0"/>
    <w:pPr>
      <w:adjustRightInd w:val="0"/>
      <w:spacing w:line="360" w:lineRule="atLeast"/>
      <w:textAlignment w:val="baseline"/>
    </w:pPr>
    <w:rPr>
      <w:rFonts w:ascii="Century" w:hAnsi="Century"/>
      <w:kern w:val="0"/>
      <w:szCs w:val="20"/>
      <w:lang w:eastAsia="ja-JP"/>
    </w:rPr>
  </w:style>
  <w:style w:type="paragraph" w:customStyle="1" w:styleId="affffe">
    <w:name w:val="文本框内文字"/>
    <w:basedOn w:val="a4"/>
    <w:rsid w:val="000A25C0"/>
    <w:pPr>
      <w:spacing w:line="0" w:lineRule="atLeast"/>
    </w:pPr>
    <w:rPr>
      <w:rFonts w:ascii="Times New Roman" w:eastAsia="仿宋_GB2312" w:hAnsi="Times New Roman"/>
      <w:sz w:val="22"/>
      <w:szCs w:val="24"/>
    </w:rPr>
  </w:style>
  <w:style w:type="character" w:customStyle="1" w:styleId="AC0">
    <w:name w:val="A C"/>
    <w:autoRedefine/>
    <w:rsid w:val="000A25C0"/>
    <w:rPr>
      <w:rFonts w:ascii="仿宋_GB2312"/>
      <w:bCs/>
      <w:iCs/>
      <w:sz w:val="24"/>
    </w:rPr>
  </w:style>
  <w:style w:type="paragraph" w:customStyle="1" w:styleId="P1">
    <w:name w:val="P1"/>
    <w:basedOn w:val="a4"/>
    <w:rsid w:val="000A25C0"/>
    <w:pPr>
      <w:widowControl/>
      <w:spacing w:before="240" w:line="240" w:lineRule="atLeast"/>
      <w:jc w:val="left"/>
    </w:pPr>
    <w:rPr>
      <w:rFonts w:ascii="Times New Roman" w:hAnsi="Times New Roman"/>
      <w:b/>
      <w:kern w:val="0"/>
      <w:szCs w:val="21"/>
      <w:lang w:val="en-AU" w:eastAsia="en-US"/>
    </w:rPr>
  </w:style>
  <w:style w:type="paragraph" w:customStyle="1" w:styleId="P2">
    <w:name w:val="P2"/>
    <w:basedOn w:val="a4"/>
    <w:rsid w:val="000A25C0"/>
    <w:pPr>
      <w:widowControl/>
      <w:spacing w:before="240" w:line="240" w:lineRule="atLeast"/>
      <w:ind w:left="578"/>
      <w:jc w:val="left"/>
    </w:pPr>
    <w:rPr>
      <w:rFonts w:ascii="Times New Roman" w:hAnsi="Times New Roman"/>
      <w:b/>
      <w:kern w:val="0"/>
      <w:szCs w:val="21"/>
      <w:lang w:val="en-AU" w:eastAsia="en-US"/>
    </w:rPr>
  </w:style>
  <w:style w:type="paragraph" w:customStyle="1" w:styleId="P3">
    <w:name w:val="P3"/>
    <w:basedOn w:val="a4"/>
    <w:rsid w:val="000A25C0"/>
    <w:pPr>
      <w:widowControl/>
      <w:spacing w:before="240" w:line="240" w:lineRule="atLeast"/>
      <w:ind w:left="1152"/>
      <w:jc w:val="left"/>
    </w:pPr>
    <w:rPr>
      <w:rFonts w:ascii="Times New Roman" w:hAnsi="Times New Roman"/>
      <w:b/>
      <w:kern w:val="0"/>
      <w:szCs w:val="21"/>
      <w:lang w:val="en-AU" w:eastAsia="en-US"/>
    </w:rPr>
  </w:style>
  <w:style w:type="paragraph" w:customStyle="1" w:styleId="2c">
    <w:name w:val="标准标题2"/>
    <w:basedOn w:val="21"/>
    <w:rsid w:val="000A25C0"/>
    <w:pPr>
      <w:spacing w:line="360" w:lineRule="auto"/>
    </w:pPr>
    <w:rPr>
      <w:rFonts w:eastAsia="仿宋_GB2312"/>
      <w:bCs w:val="0"/>
      <w:sz w:val="28"/>
    </w:rPr>
  </w:style>
  <w:style w:type="paragraph" w:customStyle="1" w:styleId="afffff">
    <w:name w:val="表格内容"/>
    <w:basedOn w:val="af7"/>
    <w:rsid w:val="000A25C0"/>
    <w:pPr>
      <w:suppressLineNumbers/>
      <w:suppressAutoHyphens/>
    </w:pPr>
    <w:rPr>
      <w:rFonts w:ascii="Times New Roman" w:hAnsi="Times New Roman"/>
      <w:kern w:val="1"/>
      <w:sz w:val="21"/>
      <w:lang w:eastAsia="ar-SA"/>
    </w:rPr>
  </w:style>
  <w:style w:type="paragraph" w:customStyle="1" w:styleId="afffff0">
    <w:name w:val="表格标题"/>
    <w:basedOn w:val="afffff"/>
    <w:rsid w:val="000A25C0"/>
    <w:pPr>
      <w:jc w:val="center"/>
    </w:pPr>
    <w:rPr>
      <w:b/>
      <w:bCs/>
      <w:i/>
      <w:iCs/>
    </w:rPr>
  </w:style>
  <w:style w:type="paragraph" w:customStyle="1" w:styleId="1c">
    <w:name w:val="标准标题1"/>
    <w:basedOn w:val="10"/>
    <w:rsid w:val="000A25C0"/>
    <w:pPr>
      <w:keepNext/>
      <w:keepLines/>
      <w:pageBreakBefore/>
      <w:tabs>
        <w:tab w:val="num" w:pos="1080"/>
      </w:tabs>
      <w:autoSpaceDE/>
      <w:autoSpaceDN/>
      <w:adjustRightInd/>
      <w:spacing w:before="340" w:after="330" w:line="578" w:lineRule="auto"/>
      <w:ind w:left="425" w:hanging="425"/>
      <w:jc w:val="both"/>
    </w:pPr>
    <w:rPr>
      <w:rFonts w:ascii="Times New Roman" w:eastAsia="仿宋_GB2312" w:hAnsi="Times New Roman"/>
      <w:kern w:val="44"/>
      <w:sz w:val="32"/>
      <w:szCs w:val="44"/>
    </w:rPr>
  </w:style>
  <w:style w:type="character" w:customStyle="1" w:styleId="huide001">
    <w:name w:val="huide001"/>
    <w:rsid w:val="000A25C0"/>
    <w:rPr>
      <w:rFonts w:ascii="Arial" w:hAnsi="Arial" w:cs="Arial" w:hint="default"/>
      <w:color w:val="666666"/>
      <w:sz w:val="18"/>
      <w:szCs w:val="18"/>
    </w:rPr>
  </w:style>
  <w:style w:type="paragraph" w:customStyle="1" w:styleId="huide00">
    <w:name w:val="huide00"/>
    <w:basedOn w:val="a4"/>
    <w:rsid w:val="000A25C0"/>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Paragraph2">
    <w:name w:val="Paragraph2"/>
    <w:basedOn w:val="a4"/>
    <w:rsid w:val="000A25C0"/>
    <w:pPr>
      <w:spacing w:before="80" w:afterLines="50"/>
      <w:ind w:left="720"/>
    </w:pPr>
    <w:rPr>
      <w:rFonts w:ascii="宋体" w:hAnsi="Times New Roman"/>
      <w:snapToGrid w:val="0"/>
      <w:color w:val="000000"/>
      <w:kern w:val="0"/>
      <w:szCs w:val="20"/>
      <w:lang w:val="en-AU"/>
    </w:rPr>
  </w:style>
  <w:style w:type="paragraph" w:styleId="afffff1">
    <w:name w:val="Subtitle"/>
    <w:basedOn w:val="a4"/>
    <w:link w:val="Charf4"/>
    <w:qFormat/>
    <w:rsid w:val="000A25C0"/>
    <w:pPr>
      <w:spacing w:afterLines="50"/>
      <w:jc w:val="center"/>
    </w:pPr>
    <w:rPr>
      <w:rFonts w:ascii="宋体" w:hAnsi="Times New Roman"/>
      <w:i/>
      <w:snapToGrid w:val="0"/>
      <w:kern w:val="0"/>
      <w:sz w:val="36"/>
      <w:szCs w:val="20"/>
      <w:lang w:val="en-AU"/>
    </w:rPr>
  </w:style>
  <w:style w:type="character" w:customStyle="1" w:styleId="Charf4">
    <w:name w:val="副标题 Char"/>
    <w:basedOn w:val="a5"/>
    <w:link w:val="afffff1"/>
    <w:rsid w:val="000A25C0"/>
    <w:rPr>
      <w:rFonts w:ascii="宋体" w:hAnsi="Times New Roman"/>
      <w:i/>
      <w:snapToGrid w:val="0"/>
      <w:sz w:val="36"/>
      <w:lang w:val="en-AU"/>
    </w:rPr>
  </w:style>
  <w:style w:type="paragraph" w:customStyle="1" w:styleId="Tabletext0">
    <w:name w:val="Tabletext"/>
    <w:basedOn w:val="a4"/>
    <w:rsid w:val="000A25C0"/>
    <w:pPr>
      <w:keepLines/>
      <w:spacing w:afterLines="50"/>
      <w:jc w:val="left"/>
    </w:pPr>
    <w:rPr>
      <w:rFonts w:ascii="宋体" w:hAnsi="Times New Roman"/>
      <w:snapToGrid w:val="0"/>
      <w:kern w:val="0"/>
      <w:szCs w:val="20"/>
    </w:rPr>
  </w:style>
  <w:style w:type="paragraph" w:customStyle="1" w:styleId="Blockquote">
    <w:name w:val="Blockquote"/>
    <w:basedOn w:val="a4"/>
    <w:rsid w:val="000A25C0"/>
    <w:pPr>
      <w:widowControl/>
      <w:spacing w:before="100" w:afterLines="50"/>
      <w:ind w:left="360" w:right="360"/>
      <w:jc w:val="left"/>
    </w:pPr>
    <w:rPr>
      <w:rFonts w:ascii="宋体" w:hAnsi="Times New Roman"/>
      <w:snapToGrid w:val="0"/>
      <w:kern w:val="0"/>
      <w:sz w:val="24"/>
      <w:szCs w:val="20"/>
      <w:lang w:val="en-CA"/>
    </w:rPr>
  </w:style>
  <w:style w:type="paragraph" w:customStyle="1" w:styleId="Bullet1">
    <w:name w:val="Bullet1"/>
    <w:basedOn w:val="a4"/>
    <w:rsid w:val="000A25C0"/>
    <w:pPr>
      <w:spacing w:afterLines="50"/>
      <w:ind w:left="720" w:hanging="432"/>
      <w:jc w:val="left"/>
    </w:pPr>
    <w:rPr>
      <w:rFonts w:ascii="宋体" w:hAnsi="Times New Roman"/>
      <w:snapToGrid w:val="0"/>
      <w:kern w:val="0"/>
      <w:szCs w:val="20"/>
    </w:rPr>
  </w:style>
  <w:style w:type="paragraph" w:customStyle="1" w:styleId="Bullet2">
    <w:name w:val="Bullet2"/>
    <w:basedOn w:val="a4"/>
    <w:rsid w:val="000A25C0"/>
    <w:pPr>
      <w:spacing w:afterLines="50"/>
      <w:ind w:left="1440" w:hanging="360"/>
      <w:jc w:val="left"/>
    </w:pPr>
    <w:rPr>
      <w:rFonts w:ascii="宋体" w:hAnsi="Times New Roman"/>
      <w:snapToGrid w:val="0"/>
      <w:color w:val="000080"/>
      <w:kern w:val="0"/>
      <w:szCs w:val="20"/>
    </w:rPr>
  </w:style>
  <w:style w:type="paragraph" w:customStyle="1" w:styleId="MainTitle">
    <w:name w:val="Main Title"/>
    <w:basedOn w:val="a4"/>
    <w:rsid w:val="000A25C0"/>
    <w:pPr>
      <w:spacing w:before="480" w:afterLines="50"/>
      <w:jc w:val="center"/>
    </w:pPr>
    <w:rPr>
      <w:rFonts w:ascii="宋体" w:hAnsi="Times New Roman"/>
      <w:b/>
      <w:snapToGrid w:val="0"/>
      <w:kern w:val="28"/>
      <w:sz w:val="32"/>
      <w:szCs w:val="20"/>
    </w:rPr>
  </w:style>
  <w:style w:type="paragraph" w:customStyle="1" w:styleId="Paragraph10">
    <w:name w:val="Paragraph1"/>
    <w:basedOn w:val="a4"/>
    <w:rsid w:val="000A25C0"/>
    <w:pPr>
      <w:spacing w:before="80" w:afterLines="50"/>
    </w:pPr>
    <w:rPr>
      <w:rFonts w:ascii="宋体" w:hAnsi="Times New Roman"/>
      <w:snapToGrid w:val="0"/>
      <w:kern w:val="0"/>
      <w:szCs w:val="20"/>
    </w:rPr>
  </w:style>
  <w:style w:type="paragraph" w:customStyle="1" w:styleId="Paragraph3">
    <w:name w:val="Paragraph3"/>
    <w:basedOn w:val="a4"/>
    <w:rsid w:val="000A25C0"/>
    <w:pPr>
      <w:spacing w:before="80" w:afterLines="50"/>
      <w:ind w:left="1530"/>
    </w:pPr>
    <w:rPr>
      <w:rFonts w:ascii="宋体" w:hAnsi="Times New Roman"/>
      <w:snapToGrid w:val="0"/>
      <w:kern w:val="0"/>
      <w:szCs w:val="20"/>
    </w:rPr>
  </w:style>
  <w:style w:type="paragraph" w:customStyle="1" w:styleId="Paragraph4">
    <w:name w:val="Paragraph4"/>
    <w:basedOn w:val="a4"/>
    <w:rsid w:val="000A25C0"/>
    <w:pPr>
      <w:spacing w:before="80" w:afterLines="50"/>
      <w:ind w:left="2250"/>
    </w:pPr>
    <w:rPr>
      <w:rFonts w:ascii="宋体" w:hAnsi="Times New Roman"/>
      <w:snapToGrid w:val="0"/>
      <w:kern w:val="0"/>
      <w:szCs w:val="20"/>
    </w:rPr>
  </w:style>
  <w:style w:type="paragraph" w:customStyle="1" w:styleId="Body">
    <w:name w:val="Body"/>
    <w:basedOn w:val="a4"/>
    <w:rsid w:val="000A25C0"/>
    <w:pPr>
      <w:widowControl/>
      <w:spacing w:before="120" w:afterLines="50"/>
    </w:pPr>
    <w:rPr>
      <w:rFonts w:ascii="宋体" w:hAnsi="Times New Roman"/>
      <w:snapToGrid w:val="0"/>
      <w:kern w:val="0"/>
      <w:szCs w:val="20"/>
    </w:rPr>
  </w:style>
  <w:style w:type="paragraph" w:customStyle="1" w:styleId="Bullet">
    <w:name w:val="Bullet"/>
    <w:basedOn w:val="a4"/>
    <w:rsid w:val="000A25C0"/>
    <w:pPr>
      <w:widowControl/>
      <w:tabs>
        <w:tab w:val="left" w:pos="720"/>
        <w:tab w:val="num" w:pos="964"/>
      </w:tabs>
      <w:spacing w:before="120" w:afterLines="50"/>
      <w:ind w:left="720" w:right="360" w:hanging="482"/>
    </w:pPr>
    <w:rPr>
      <w:rFonts w:ascii="宋体" w:hAnsi="Times New Roman"/>
      <w:snapToGrid w:val="0"/>
      <w:kern w:val="0"/>
      <w:szCs w:val="20"/>
    </w:rPr>
  </w:style>
  <w:style w:type="paragraph" w:customStyle="1" w:styleId="InfoBlue">
    <w:name w:val="InfoBlue"/>
    <w:basedOn w:val="a4"/>
    <w:next w:val="af7"/>
    <w:rsid w:val="000A25C0"/>
    <w:pPr>
      <w:spacing w:afterLines="50"/>
      <w:ind w:left="720"/>
      <w:jc w:val="left"/>
    </w:pPr>
    <w:rPr>
      <w:rFonts w:ascii="宋体" w:hAnsi="Times New Roman"/>
      <w:i/>
      <w:snapToGrid w:val="0"/>
      <w:color w:val="0000FF"/>
      <w:kern w:val="0"/>
      <w:szCs w:val="20"/>
    </w:rPr>
  </w:style>
  <w:style w:type="character" w:customStyle="1" w:styleId="tw4winMark">
    <w:name w:val="tw4winMark"/>
    <w:rsid w:val="000A25C0"/>
    <w:rPr>
      <w:rFonts w:ascii="Courier New" w:hAnsi="Courier New"/>
      <w:vanish/>
      <w:color w:val="800080"/>
      <w:vertAlign w:val="subscript"/>
    </w:rPr>
  </w:style>
  <w:style w:type="character" w:customStyle="1" w:styleId="tw4winError">
    <w:name w:val="tw4winError"/>
    <w:rsid w:val="000A25C0"/>
    <w:rPr>
      <w:rFonts w:ascii="Courier New" w:hAnsi="Courier New"/>
      <w:color w:val="00FF00"/>
      <w:sz w:val="40"/>
    </w:rPr>
  </w:style>
  <w:style w:type="character" w:customStyle="1" w:styleId="tw4winTerm">
    <w:name w:val="tw4winTerm"/>
    <w:rsid w:val="000A25C0"/>
    <w:rPr>
      <w:color w:val="0000FF"/>
    </w:rPr>
  </w:style>
  <w:style w:type="character" w:customStyle="1" w:styleId="tw4winPopup">
    <w:name w:val="tw4winPopup"/>
    <w:rsid w:val="000A25C0"/>
    <w:rPr>
      <w:rFonts w:ascii="Courier New" w:hAnsi="Courier New"/>
      <w:noProof w:val="0"/>
      <w:color w:val="008000"/>
    </w:rPr>
  </w:style>
  <w:style w:type="character" w:customStyle="1" w:styleId="tw4winJump">
    <w:name w:val="tw4winJump"/>
    <w:rsid w:val="000A25C0"/>
    <w:rPr>
      <w:rFonts w:ascii="Courier New" w:hAnsi="Courier New"/>
      <w:noProof w:val="0"/>
      <w:color w:val="008080"/>
    </w:rPr>
  </w:style>
  <w:style w:type="character" w:customStyle="1" w:styleId="tw4winExternal">
    <w:name w:val="tw4winExternal"/>
    <w:rsid w:val="000A25C0"/>
    <w:rPr>
      <w:rFonts w:ascii="Courier New" w:hAnsi="Courier New"/>
      <w:noProof w:val="0"/>
      <w:color w:val="808080"/>
    </w:rPr>
  </w:style>
  <w:style w:type="character" w:customStyle="1" w:styleId="tw4winInternal">
    <w:name w:val="tw4winInternal"/>
    <w:rsid w:val="000A25C0"/>
    <w:rPr>
      <w:rFonts w:ascii="Courier New" w:hAnsi="Courier New"/>
      <w:noProof w:val="0"/>
      <w:color w:val="FF0000"/>
    </w:rPr>
  </w:style>
  <w:style w:type="paragraph" w:styleId="afffff2">
    <w:name w:val="List Bullet"/>
    <w:basedOn w:val="a4"/>
    <w:autoRedefine/>
    <w:rsid w:val="000A25C0"/>
    <w:pPr>
      <w:widowControl/>
      <w:tabs>
        <w:tab w:val="num" w:pos="900"/>
      </w:tabs>
      <w:spacing w:before="100" w:beforeAutospacing="1" w:afterLines="50" w:afterAutospacing="1"/>
      <w:ind w:left="900" w:hanging="420"/>
      <w:jc w:val="left"/>
    </w:pPr>
    <w:rPr>
      <w:rFonts w:ascii="Times New Roman" w:hAnsi="Times New Roman"/>
      <w:kern w:val="0"/>
      <w:szCs w:val="20"/>
    </w:rPr>
  </w:style>
  <w:style w:type="paragraph" w:customStyle="1" w:styleId="Table-ColHead">
    <w:name w:val="Table - Col. Head"/>
    <w:basedOn w:val="a4"/>
    <w:rsid w:val="000A25C0"/>
    <w:pPr>
      <w:keepNext/>
      <w:widowControl/>
      <w:spacing w:before="60" w:afterLines="50"/>
      <w:jc w:val="left"/>
    </w:pPr>
    <w:rPr>
      <w:rFonts w:ascii="Arial" w:hAnsi="Arial"/>
      <w:b/>
      <w:kern w:val="0"/>
      <w:sz w:val="18"/>
      <w:szCs w:val="20"/>
      <w:lang w:eastAsia="en-US"/>
    </w:rPr>
  </w:style>
  <w:style w:type="paragraph" w:customStyle="1" w:styleId="Table-Text">
    <w:name w:val="Table - Text"/>
    <w:basedOn w:val="a4"/>
    <w:rsid w:val="000A25C0"/>
    <w:pPr>
      <w:widowControl/>
      <w:spacing w:before="60" w:afterLines="50"/>
      <w:jc w:val="left"/>
    </w:pPr>
    <w:rPr>
      <w:rFonts w:ascii="Times New Roman" w:hAnsi="Times New Roman"/>
      <w:kern w:val="0"/>
      <w:szCs w:val="20"/>
      <w:lang w:eastAsia="en-US"/>
    </w:rPr>
  </w:style>
  <w:style w:type="paragraph" w:customStyle="1" w:styleId="05">
    <w:name w:val="样式 三号 加粗 段后: 0.5 行"/>
    <w:basedOn w:val="a4"/>
    <w:rsid w:val="000A25C0"/>
    <w:pPr>
      <w:spacing w:afterLines="50"/>
      <w:jc w:val="left"/>
    </w:pPr>
    <w:rPr>
      <w:rFonts w:ascii="宋体" w:hAnsi="Times New Roman" w:cs="宋体"/>
      <w:b/>
      <w:bCs/>
      <w:snapToGrid w:val="0"/>
      <w:kern w:val="0"/>
      <w:sz w:val="32"/>
      <w:szCs w:val="20"/>
    </w:rPr>
  </w:style>
  <w:style w:type="paragraph" w:customStyle="1" w:styleId="105">
    <w:name w:val="样式 左侧:  1 厘米 段后: 0.5 行"/>
    <w:basedOn w:val="a4"/>
    <w:rsid w:val="000A25C0"/>
    <w:pPr>
      <w:spacing w:afterLines="50"/>
      <w:ind w:firstLine="425"/>
      <w:jc w:val="left"/>
    </w:pPr>
    <w:rPr>
      <w:rFonts w:ascii="宋体" w:hAnsi="Times New Roman" w:cs="宋体"/>
      <w:snapToGrid w:val="0"/>
      <w:kern w:val="0"/>
      <w:szCs w:val="20"/>
    </w:rPr>
  </w:style>
  <w:style w:type="paragraph" w:customStyle="1" w:styleId="3ChapterXXX05">
    <w:name w:val="样式 标题 3Chapter X.X.X. + 段后: 0.5 行"/>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2ChapterXXStatementh22Header2l2Level2Headhea">
    <w:name w:val="样式 标题 2Chapter X.X. Statementh22Header 2l2Level 2 Headhea..."/>
    <w:basedOn w:val="21"/>
    <w:rsid w:val="000A25C0"/>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2ChapterXXStatementh22Header2l2Level2Headhea1">
    <w:name w:val="样式 标题 2Chapter X.X. Statementh22Header 2l2Level 2 Headhea...1"/>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ChapterXXX0505">
    <w:name w:val="样式 样式 标题 3Chapter X.X.X. + 段后: 0.5 行 + 段后: 0.5 行"/>
    <w:basedOn w:val="3ChapterXXX05"/>
    <w:rsid w:val="000A25C0"/>
  </w:style>
  <w:style w:type="paragraph" w:customStyle="1" w:styleId="3ChapterXXX050505">
    <w:name w:val="样式 样式 样式 标题 3Chapter X.X.X. + 段后: 0.5 行 + 段后: 0.5 行 + 段后: 0.5 行"/>
    <w:basedOn w:val="3ChapterXXX0505"/>
    <w:rsid w:val="000A25C0"/>
    <w:pPr>
      <w:spacing w:after="120"/>
    </w:pPr>
  </w:style>
  <w:style w:type="paragraph" w:customStyle="1" w:styleId="405">
    <w:name w:val="样式 标题 4 + 段后: 0.5 行"/>
    <w:basedOn w:val="40"/>
    <w:rsid w:val="000A25C0"/>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40505">
    <w:name w:val="样式 样式 标题 4 + 段后: 0.5 行 + 段后: 0.5 行"/>
    <w:basedOn w:val="405"/>
    <w:rsid w:val="000A25C0"/>
  </w:style>
  <w:style w:type="paragraph" w:customStyle="1" w:styleId="3ChapterXXX0505051">
    <w:name w:val="标题 3Chapter X.X.X. + 段后: 0.5 行 + 段后: 0.5 行 + 段后: 0.5 行1"/>
    <w:basedOn w:val="3ChapterXXX0505"/>
    <w:rsid w:val="000A25C0"/>
  </w:style>
  <w:style w:type="paragraph" w:customStyle="1" w:styleId="3ChapterXXX">
    <w:name w:val="样式 标题 3Chapter X.X.X"/>
    <w:basedOn w:val="3ChapterXXX0505051"/>
    <w:rsid w:val="000A25C0"/>
    <w:pPr>
      <w:spacing w:after="120"/>
    </w:pPr>
  </w:style>
  <w:style w:type="paragraph" w:customStyle="1" w:styleId="1050">
    <w:name w:val="样式 标题 1 + 段后: 0.5 行"/>
    <w:basedOn w:val="10"/>
    <w:rsid w:val="000A25C0"/>
    <w:pPr>
      <w:keepNext/>
      <w:autoSpaceDE/>
      <w:autoSpaceDN/>
      <w:adjustRightInd/>
      <w:spacing w:before="120" w:afterLines="50" w:line="240" w:lineRule="auto"/>
      <w:jc w:val="left"/>
    </w:pPr>
    <w:rPr>
      <w:rFonts w:ascii="宋体" w:eastAsia="宋体" w:hAnsi="Times New Roman" w:cs="宋体"/>
      <w:snapToGrid w:val="0"/>
      <w:sz w:val="28"/>
      <w:szCs w:val="20"/>
    </w:rPr>
  </w:style>
  <w:style w:type="paragraph" w:customStyle="1" w:styleId="4ChapterXXXX051">
    <w:name w:val="样式 标题 4Chapter X.X.X.X. + 段后: 0.5 行1"/>
    <w:basedOn w:val="405"/>
    <w:rsid w:val="000A25C0"/>
    <w:pPr>
      <w:spacing w:after="120"/>
    </w:pPr>
  </w:style>
  <w:style w:type="paragraph" w:customStyle="1" w:styleId="4ChapterXXX051">
    <w:name w:val="样式 标题 4Chapter X.X.X. + 段后: 0.5 行1"/>
    <w:basedOn w:val="40"/>
    <w:next w:val="40"/>
    <w:rsid w:val="000A25C0"/>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3ChapterXXX050">
    <w:name w:val="样式 标题 3Chapter X.X.X. + 五号 段后: 0.5 行"/>
    <w:basedOn w:val="32"/>
    <w:rsid w:val="000A25C0"/>
    <w:pPr>
      <w:keepLines w:val="0"/>
      <w:spacing w:before="120" w:afterLines="50" w:line="240" w:lineRule="auto"/>
      <w:jc w:val="left"/>
    </w:pPr>
    <w:rPr>
      <w:rFonts w:ascii="宋体" w:hAnsi="Times New Roman" w:cs="宋体"/>
      <w:snapToGrid w:val="0"/>
      <w:kern w:val="0"/>
      <w:sz w:val="21"/>
      <w:szCs w:val="20"/>
    </w:rPr>
  </w:style>
  <w:style w:type="paragraph" w:customStyle="1" w:styleId="4ChapterXXX05105">
    <w:name w:val="样式 标题 4Chapter X.X.X. + 段后: 0.5 行1 + 段后: 0.5 行"/>
    <w:basedOn w:val="4ChapterXXX051"/>
    <w:rsid w:val="000A25C0"/>
    <w:rPr>
      <w:szCs w:val="21"/>
    </w:rPr>
  </w:style>
  <w:style w:type="paragraph" w:customStyle="1" w:styleId="44">
    <w:name w:val="样式 标题 4"/>
    <w:basedOn w:val="4ChapterXXXX051"/>
    <w:next w:val="afffff3"/>
    <w:rsid w:val="000A25C0"/>
    <w:pPr>
      <w:tabs>
        <w:tab w:val="num" w:pos="2100"/>
      </w:tabs>
      <w:spacing w:after="50"/>
      <w:ind w:left="2100" w:hanging="420"/>
    </w:pPr>
  </w:style>
  <w:style w:type="paragraph" w:customStyle="1" w:styleId="afffff3">
    <w:name w:val="样式 正文"/>
    <w:basedOn w:val="a4"/>
    <w:next w:val="a4"/>
    <w:rsid w:val="000A25C0"/>
    <w:pPr>
      <w:spacing w:afterLines="50"/>
      <w:jc w:val="left"/>
    </w:pPr>
    <w:rPr>
      <w:rFonts w:ascii="宋体" w:hAnsi="Times New Roman" w:cs="宋体"/>
      <w:snapToGrid w:val="0"/>
      <w:kern w:val="0"/>
      <w:szCs w:val="20"/>
    </w:rPr>
  </w:style>
  <w:style w:type="paragraph" w:customStyle="1" w:styleId="4051">
    <w:name w:val="样式 样式 标题 4 + 段后: 0.5 行1"/>
    <w:basedOn w:val="405"/>
    <w:next w:val="afffff4"/>
    <w:rsid w:val="000A25C0"/>
    <w:pPr>
      <w:spacing w:after="120"/>
    </w:pPr>
  </w:style>
  <w:style w:type="paragraph" w:styleId="afffff4">
    <w:name w:val="endnote text"/>
    <w:basedOn w:val="a4"/>
    <w:link w:val="Charf5"/>
    <w:semiHidden/>
    <w:rsid w:val="000A25C0"/>
    <w:pPr>
      <w:snapToGrid w:val="0"/>
      <w:spacing w:afterLines="50"/>
      <w:jc w:val="left"/>
    </w:pPr>
    <w:rPr>
      <w:rFonts w:ascii="宋体" w:hAnsi="Times New Roman"/>
      <w:snapToGrid w:val="0"/>
      <w:kern w:val="0"/>
      <w:szCs w:val="20"/>
    </w:rPr>
  </w:style>
  <w:style w:type="character" w:customStyle="1" w:styleId="Charf5">
    <w:name w:val="尾注文本 Char"/>
    <w:basedOn w:val="a5"/>
    <w:link w:val="afffff4"/>
    <w:semiHidden/>
    <w:rsid w:val="000A25C0"/>
    <w:rPr>
      <w:rFonts w:ascii="宋体" w:hAnsi="Times New Roman"/>
      <w:snapToGrid w:val="0"/>
      <w:sz w:val="21"/>
    </w:rPr>
  </w:style>
  <w:style w:type="paragraph" w:customStyle="1" w:styleId="3ChapterXXX051">
    <w:name w:val="样式 标题 3Chapter X.X.X. + 段后: 0.5 行1"/>
    <w:basedOn w:val="32"/>
    <w:next w:val="a4"/>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1">
    <w:name w:val="样式 标题 3"/>
    <w:basedOn w:val="32"/>
    <w:next w:val="45"/>
    <w:rsid w:val="000A25C0"/>
    <w:pPr>
      <w:keepLines w:val="0"/>
      <w:numPr>
        <w:ilvl w:val="3"/>
        <w:numId w:val="13"/>
      </w:numPr>
      <w:spacing w:before="120" w:afterLines="50" w:line="240" w:lineRule="auto"/>
      <w:jc w:val="left"/>
    </w:pPr>
    <w:rPr>
      <w:rFonts w:ascii="宋体" w:hAnsi="Times New Roman" w:cs="宋体"/>
      <w:snapToGrid w:val="0"/>
      <w:kern w:val="0"/>
      <w:sz w:val="24"/>
      <w:szCs w:val="20"/>
    </w:rPr>
  </w:style>
  <w:style w:type="paragraph" w:customStyle="1" w:styleId="45">
    <w:name w:val="最新标题4"/>
    <w:basedOn w:val="44"/>
    <w:next w:val="a4"/>
    <w:rsid w:val="000A25C0"/>
    <w:pPr>
      <w:tabs>
        <w:tab w:val="clear" w:pos="2100"/>
      </w:tabs>
      <w:spacing w:after="120"/>
      <w:ind w:left="0" w:firstLine="0"/>
    </w:pPr>
  </w:style>
  <w:style w:type="paragraph" w:customStyle="1" w:styleId="2d">
    <w:name w:val="样式 标题 2"/>
    <w:basedOn w:val="21"/>
    <w:next w:val="3a"/>
    <w:rsid w:val="000A25C0"/>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a">
    <w:name w:val="最新标题3"/>
    <w:basedOn w:val="31"/>
    <w:next w:val="45"/>
    <w:rsid w:val="000A25C0"/>
    <w:pPr>
      <w:spacing w:after="120"/>
    </w:pPr>
  </w:style>
  <w:style w:type="paragraph" w:customStyle="1" w:styleId="1d">
    <w:name w:val="样式 标题1"/>
    <w:basedOn w:val="1050"/>
    <w:next w:val="20"/>
    <w:rsid w:val="000A25C0"/>
    <w:pPr>
      <w:tabs>
        <w:tab w:val="num" w:pos="1140"/>
      </w:tabs>
      <w:spacing w:after="50"/>
      <w:ind w:left="1140" w:hanging="720"/>
    </w:pPr>
    <w:rPr>
      <w:bCs w:val="0"/>
      <w:sz w:val="32"/>
    </w:rPr>
  </w:style>
  <w:style w:type="paragraph" w:customStyle="1" w:styleId="20">
    <w:name w:val="最新标题2"/>
    <w:basedOn w:val="2d"/>
    <w:next w:val="3a"/>
    <w:rsid w:val="000A25C0"/>
    <w:pPr>
      <w:numPr>
        <w:ilvl w:val="1"/>
        <w:numId w:val="13"/>
      </w:numPr>
      <w:spacing w:after="120"/>
    </w:pPr>
  </w:style>
  <w:style w:type="paragraph" w:customStyle="1" w:styleId="46">
    <w:name w:val="样式　标题4"/>
    <w:basedOn w:val="4ChapterXXX051"/>
    <w:next w:val="a4"/>
    <w:rsid w:val="000A25C0"/>
  </w:style>
  <w:style w:type="paragraph" w:customStyle="1" w:styleId="afffff5">
    <w:name w:val="样式 模板描述"/>
    <w:basedOn w:val="a4"/>
    <w:next w:val="afffff3"/>
    <w:rsid w:val="000A25C0"/>
    <w:pPr>
      <w:spacing w:afterLines="50"/>
      <w:jc w:val="left"/>
    </w:pPr>
    <w:rPr>
      <w:rFonts w:ascii="宋体" w:hAnsi="Times New Roman" w:cs="宋体"/>
      <w:i/>
      <w:iCs/>
      <w:snapToGrid w:val="0"/>
      <w:color w:val="0000FF"/>
      <w:kern w:val="0"/>
      <w:szCs w:val="21"/>
    </w:rPr>
  </w:style>
  <w:style w:type="paragraph" w:customStyle="1" w:styleId="1e">
    <w:name w:val="最新标题1"/>
    <w:basedOn w:val="1d"/>
    <w:next w:val="20"/>
    <w:rsid w:val="000A25C0"/>
    <w:pPr>
      <w:spacing w:after="120"/>
    </w:pPr>
    <w:rPr>
      <w:bCs/>
    </w:rPr>
  </w:style>
  <w:style w:type="table" w:styleId="1f">
    <w:name w:val="Table Grid 1"/>
    <w:basedOn w:val="a6"/>
    <w:rsid w:val="000A25C0"/>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CharChar1CharChar">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Char1CharChar0">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Style-">
    <w:name w:val="Style-正文"/>
    <w:basedOn w:val="a4"/>
    <w:rsid w:val="000A25C0"/>
    <w:pPr>
      <w:spacing w:line="360" w:lineRule="auto"/>
      <w:ind w:firstLine="420"/>
    </w:pPr>
    <w:rPr>
      <w:rFonts w:ascii="宋体" w:hAnsi="宋体"/>
      <w:sz w:val="24"/>
      <w:szCs w:val="24"/>
    </w:rPr>
  </w:style>
  <w:style w:type="paragraph" w:customStyle="1" w:styleId="CharChar3CharCharCharChar">
    <w:name w:val="Char Char3 Char Char Char Char"/>
    <w:basedOn w:val="a4"/>
    <w:autoRedefine/>
    <w:rsid w:val="000A25C0"/>
    <w:pPr>
      <w:widowControl/>
      <w:spacing w:after="160" w:line="360" w:lineRule="auto"/>
      <w:jc w:val="left"/>
    </w:pPr>
    <w:rPr>
      <w:rFonts w:ascii="Verdana" w:hAnsi="Verdana"/>
      <w:kern w:val="0"/>
      <w:sz w:val="24"/>
      <w:szCs w:val="20"/>
      <w:lang w:eastAsia="en-US"/>
    </w:rPr>
  </w:style>
  <w:style w:type="paragraph" w:customStyle="1" w:styleId="2e">
    <w:name w:val="样式2"/>
    <w:basedOn w:val="21"/>
    <w:autoRedefine/>
    <w:rsid w:val="000A25C0"/>
    <w:pPr>
      <w:tabs>
        <w:tab w:val="num" w:pos="600"/>
      </w:tabs>
      <w:ind w:left="600" w:hanging="600"/>
    </w:pPr>
    <w:rPr>
      <w:rFonts w:eastAsia="宋体"/>
    </w:rPr>
  </w:style>
  <w:style w:type="paragraph" w:customStyle="1" w:styleId="S4-B-L15">
    <w:name w:val="S4-B-L15"/>
    <w:basedOn w:val="a4"/>
    <w:autoRedefine/>
    <w:rsid w:val="000A25C0"/>
    <w:pPr>
      <w:spacing w:line="360" w:lineRule="auto"/>
    </w:pPr>
    <w:rPr>
      <w:rFonts w:ascii="Times New Roman" w:hAnsi="Times New Roman"/>
      <w:b/>
      <w:bCs/>
      <w:sz w:val="24"/>
      <w:szCs w:val="24"/>
    </w:rPr>
  </w:style>
  <w:style w:type="paragraph" w:customStyle="1" w:styleId="S4-L15">
    <w:name w:val="S4-L15"/>
    <w:basedOn w:val="a4"/>
    <w:autoRedefine/>
    <w:rsid w:val="000A25C0"/>
    <w:pPr>
      <w:spacing w:after="120" w:line="360" w:lineRule="auto"/>
      <w:ind w:left="720" w:firstLine="392"/>
    </w:pPr>
    <w:rPr>
      <w:rFonts w:ascii="Times New Roman" w:hAnsi="Times New Roman"/>
      <w:szCs w:val="21"/>
      <w:lang w:val="fr-FR"/>
    </w:rPr>
  </w:style>
  <w:style w:type="paragraph" w:customStyle="1" w:styleId="S4-L15-C">
    <w:name w:val="S4-L15-C"/>
    <w:basedOn w:val="a4"/>
    <w:autoRedefine/>
    <w:rsid w:val="000A25C0"/>
    <w:pPr>
      <w:spacing w:after="120" w:line="360" w:lineRule="auto"/>
      <w:jc w:val="center"/>
    </w:pPr>
    <w:rPr>
      <w:rFonts w:ascii="Times New Roman" w:hAnsi="Times New Roman"/>
      <w:szCs w:val="21"/>
    </w:rPr>
  </w:style>
  <w:style w:type="paragraph" w:customStyle="1" w:styleId="S4-L15-No">
    <w:name w:val="S4-L15-No"/>
    <w:basedOn w:val="S4-L15"/>
    <w:autoRedefine/>
    <w:rsid w:val="000A25C0"/>
    <w:pPr>
      <w:tabs>
        <w:tab w:val="num" w:pos="720"/>
      </w:tabs>
      <w:ind w:hanging="720"/>
    </w:pPr>
  </w:style>
  <w:style w:type="paragraph" w:customStyle="1" w:styleId="S4-I-L15-U">
    <w:name w:val="S4-I-L15-U"/>
    <w:basedOn w:val="a4"/>
    <w:autoRedefine/>
    <w:rsid w:val="000A25C0"/>
    <w:pPr>
      <w:spacing w:line="360" w:lineRule="auto"/>
    </w:pPr>
    <w:rPr>
      <w:rFonts w:ascii="Times New Roman" w:hAnsi="Times New Roman"/>
      <w:b/>
      <w:i/>
      <w:sz w:val="24"/>
      <w:szCs w:val="24"/>
      <w:u w:val="single"/>
    </w:rPr>
  </w:style>
  <w:style w:type="paragraph" w:customStyle="1" w:styleId="PlainText1">
    <w:name w:val="Plain Text1"/>
    <w:basedOn w:val="a4"/>
    <w:rsid w:val="000A25C0"/>
    <w:pPr>
      <w:autoSpaceDE w:val="0"/>
      <w:autoSpaceDN w:val="0"/>
      <w:adjustRightInd w:val="0"/>
      <w:spacing w:line="360" w:lineRule="auto"/>
    </w:pPr>
    <w:rPr>
      <w:rFonts w:ascii="宋体" w:hAnsi="宋体" w:hint="eastAsia"/>
      <w:sz w:val="24"/>
      <w:szCs w:val="20"/>
    </w:rPr>
  </w:style>
  <w:style w:type="paragraph" w:customStyle="1" w:styleId="S4-I-U-L15-No-dot">
    <w:name w:val="S4-I-U-L15-No-dot"/>
    <w:basedOn w:val="a4"/>
    <w:autoRedefine/>
    <w:rsid w:val="000A25C0"/>
    <w:pPr>
      <w:tabs>
        <w:tab w:val="num" w:pos="1112"/>
      </w:tabs>
      <w:spacing w:after="120" w:line="360" w:lineRule="auto"/>
      <w:ind w:left="1112" w:hanging="420"/>
    </w:pPr>
    <w:rPr>
      <w:rFonts w:ascii="Times New Roman" w:hAnsi="Times New Roman"/>
      <w:i/>
      <w:sz w:val="24"/>
      <w:szCs w:val="24"/>
      <w:u w:val="single"/>
    </w:rPr>
  </w:style>
  <w:style w:type="paragraph" w:customStyle="1" w:styleId="3A-3sect123h3H3level3PIM3Level3HeadHeading">
    <w:name w:val="样式 标题 3(A-3)sect1.2.3h3H3level_3PIM 3Level 3 HeadHeading..."/>
    <w:basedOn w:val="32"/>
    <w:rsid w:val="000A25C0"/>
    <w:pPr>
      <w:numPr>
        <w:ilvl w:val="2"/>
      </w:numPr>
    </w:pPr>
    <w:rPr>
      <w:rFonts w:ascii="Arial" w:hAnsi="Arial"/>
      <w:sz w:val="30"/>
    </w:rPr>
  </w:style>
  <w:style w:type="paragraph" w:customStyle="1" w:styleId="CharCharf1">
    <w:name w:val="Char Char"/>
    <w:basedOn w:val="a4"/>
    <w:rsid w:val="000A25C0"/>
    <w:rPr>
      <w:rFonts w:ascii="Tahoma" w:hAnsi="Tahoma"/>
      <w:sz w:val="24"/>
      <w:szCs w:val="20"/>
    </w:rPr>
  </w:style>
  <w:style w:type="paragraph" w:customStyle="1" w:styleId="afffff6">
    <w:name w:val="五号正文项目（标准）"/>
    <w:basedOn w:val="a4"/>
    <w:autoRedefine/>
    <w:rsid w:val="000A25C0"/>
    <w:pPr>
      <w:tabs>
        <w:tab w:val="num" w:pos="900"/>
      </w:tabs>
      <w:spacing w:line="400" w:lineRule="exact"/>
      <w:ind w:left="900" w:hanging="540"/>
      <w:jc w:val="left"/>
    </w:pPr>
    <w:rPr>
      <w:rFonts w:ascii="宋体" w:hAnsi="宋体"/>
      <w:noProof/>
      <w:color w:val="000000"/>
      <w:szCs w:val="20"/>
    </w:rPr>
  </w:style>
  <w:style w:type="character" w:customStyle="1" w:styleId="Head2">
    <w:name w:val="Head 2"/>
    <w:aliases w:val="Level 2 Head,2.标题 2,Fab-2,ISO1"/>
    <w:autoRedefine/>
    <w:rsid w:val="000A25C0"/>
    <w:rPr>
      <w:rFonts w:ascii="仿宋_GB2312"/>
      <w:bCs/>
      <w:iCs/>
      <w:sz w:val="24"/>
    </w:rPr>
  </w:style>
  <w:style w:type="paragraph" w:customStyle="1" w:styleId="afffff7">
    <w:name w:val="圆点"/>
    <w:basedOn w:val="a4"/>
    <w:autoRedefine/>
    <w:rsid w:val="000A25C0"/>
    <w:pPr>
      <w:spacing w:beforeLines="50" w:afterLines="50" w:line="360" w:lineRule="auto"/>
      <w:ind w:firstLineChars="200" w:firstLine="480"/>
    </w:pPr>
    <w:rPr>
      <w:rFonts w:ascii="仿宋_GB2312" w:eastAsia="仿宋_GB2312" w:hAnsi="Times New Roman"/>
      <w:sz w:val="24"/>
      <w:szCs w:val="24"/>
    </w:rPr>
  </w:style>
  <w:style w:type="paragraph" w:customStyle="1" w:styleId="CharCharCharCharCharCharCharCharCharCharCharCharChar">
    <w:name w:val="Char Char Char Char Char Char Char Char Char Char Char Char Char"/>
    <w:basedOn w:val="a4"/>
    <w:autoRedefine/>
    <w:rsid w:val="000A25C0"/>
    <w:pPr>
      <w:tabs>
        <w:tab w:val="num" w:pos="432"/>
      </w:tabs>
      <w:ind w:left="432" w:hanging="432"/>
    </w:pPr>
    <w:rPr>
      <w:rFonts w:ascii="Tahoma" w:hAnsi="Tahoma"/>
      <w:sz w:val="24"/>
      <w:szCs w:val="20"/>
    </w:rPr>
  </w:style>
  <w:style w:type="character" w:customStyle="1" w:styleId="tpccontent1">
    <w:name w:val="tpc_content1"/>
    <w:rsid w:val="000A25C0"/>
    <w:rPr>
      <w:sz w:val="20"/>
      <w:szCs w:val="20"/>
    </w:rPr>
  </w:style>
  <w:style w:type="paragraph" w:customStyle="1" w:styleId="ParaCharCharCharCharCharCharCharCharCharChar">
    <w:name w:val="默认段落字体 Para Char Char Char Char Char Char Char Char Char Char"/>
    <w:basedOn w:val="a4"/>
    <w:rsid w:val="000A25C0"/>
    <w:rPr>
      <w:rFonts w:ascii="Tahoma" w:hAnsi="Tahoma"/>
      <w:sz w:val="24"/>
      <w:szCs w:val="20"/>
    </w:rPr>
  </w:style>
  <w:style w:type="paragraph" w:customStyle="1" w:styleId="CharCharChar0">
    <w:name w:val="Char Char Char"/>
    <w:basedOn w:val="a4"/>
    <w:rsid w:val="000A25C0"/>
    <w:rPr>
      <w:rFonts w:ascii="Tahoma" w:hAnsi="Tahoma"/>
      <w:sz w:val="24"/>
      <w:szCs w:val="20"/>
    </w:rPr>
  </w:style>
  <w:style w:type="paragraph" w:customStyle="1" w:styleId="CharCharCharCharCharCharCharChar">
    <w:name w:val="Char Char Char Char Char Char Char Char"/>
    <w:basedOn w:val="a4"/>
    <w:autoRedefine/>
    <w:rsid w:val="000A25C0"/>
    <w:pPr>
      <w:tabs>
        <w:tab w:val="num" w:pos="360"/>
      </w:tabs>
    </w:pPr>
    <w:rPr>
      <w:rFonts w:ascii="Times New Roman" w:hAnsi="Times New Roman"/>
      <w:sz w:val="24"/>
      <w:szCs w:val="24"/>
    </w:rPr>
  </w:style>
  <w:style w:type="paragraph" w:customStyle="1" w:styleId="afffff8">
    <w:name w:val="标准小四"/>
    <w:basedOn w:val="a4"/>
    <w:rsid w:val="000A25C0"/>
    <w:pPr>
      <w:spacing w:line="360" w:lineRule="auto"/>
      <w:ind w:firstLineChars="200" w:firstLine="480"/>
    </w:pPr>
    <w:rPr>
      <w:rFonts w:ascii="Arial" w:hAnsi="Arial"/>
      <w:sz w:val="24"/>
      <w:szCs w:val="21"/>
    </w:rPr>
  </w:style>
  <w:style w:type="character" w:customStyle="1" w:styleId="Charf6">
    <w:name w:val="表正文 Char"/>
    <w:aliases w:val="正文非缩进 Char,四号 Char,。 Char,特点 Char1,段1 Char,ALT+Z Char,缩进 Char,正文编号 Char,上海中望标准正文（首行缩进两字） Char,上海中望标准超级链接 Char,正文缩进（首行缩进两字） Char,上海中望标准超级链接 Char Char Char Char,标题4 Char,正文不缩进 Char,特点 Char Char,水上软件 Char,正文缩进 Char Char,正文缩进 Char1 Char Char"/>
    <w:rsid w:val="000A25C0"/>
    <w:rPr>
      <w:rFonts w:eastAsia="宋体"/>
      <w:kern w:val="2"/>
      <w:sz w:val="21"/>
      <w:lang w:val="en-US" w:eastAsia="zh-CN" w:bidi="ar-SA"/>
    </w:rPr>
  </w:style>
  <w:style w:type="character" w:customStyle="1" w:styleId="style181">
    <w:name w:val="style181"/>
    <w:rsid w:val="000A25C0"/>
    <w:rPr>
      <w:rFonts w:ascii="Arial" w:hAnsi="Arial" w:cs="Arial" w:hint="default"/>
      <w:color w:val="000000"/>
      <w:sz w:val="18"/>
      <w:szCs w:val="18"/>
    </w:rPr>
  </w:style>
  <w:style w:type="paragraph" w:customStyle="1" w:styleId="Charf7">
    <w:name w:val="金保文档标准正文 Char"/>
    <w:basedOn w:val="a4"/>
    <w:autoRedefine/>
    <w:rsid w:val="000A25C0"/>
    <w:pPr>
      <w:tabs>
        <w:tab w:val="num" w:pos="1500"/>
      </w:tabs>
      <w:spacing w:line="360" w:lineRule="auto"/>
      <w:ind w:left="1500" w:hanging="420"/>
      <w:jc w:val="left"/>
    </w:pPr>
    <w:rPr>
      <w:rFonts w:ascii="Times New Roman" w:hAnsi="Times New Roman"/>
      <w:color w:val="000000"/>
      <w:sz w:val="24"/>
      <w:szCs w:val="24"/>
    </w:rPr>
  </w:style>
  <w:style w:type="paragraph" w:customStyle="1" w:styleId="TableText1">
    <w:name w:val="Table Text"/>
    <w:basedOn w:val="a4"/>
    <w:rsid w:val="000A25C0"/>
    <w:pPr>
      <w:widowControl/>
      <w:spacing w:before="60" w:after="60"/>
      <w:jc w:val="left"/>
    </w:pPr>
    <w:rPr>
      <w:rFonts w:ascii="Times New Roman" w:hAnsi="Times New Roman"/>
      <w:kern w:val="0"/>
      <w:sz w:val="24"/>
      <w:szCs w:val="24"/>
    </w:rPr>
  </w:style>
  <w:style w:type="paragraph" w:customStyle="1" w:styleId="3h33rdlevelHeading3-oldH3Fab-3level3PIM3Leve">
    <w:name w:val="样式 标题 3h33rd levelHeading 3 - oldH3Fab-3level_3PIM 3Leve..."/>
    <w:basedOn w:val="32"/>
    <w:autoRedefine/>
    <w:rsid w:val="000A25C0"/>
    <w:pPr>
      <w:widowControl/>
      <w:spacing w:before="0" w:after="0" w:line="360" w:lineRule="auto"/>
      <w:jc w:val="left"/>
    </w:pPr>
    <w:rPr>
      <w:rFonts w:ascii="宋体" w:hAnsi="宋体" w:cs="宋体"/>
      <w:bCs w:val="0"/>
      <w:color w:val="000000"/>
      <w:spacing w:val="-5"/>
      <w:kern w:val="28"/>
      <w:sz w:val="30"/>
      <w:szCs w:val="30"/>
    </w:rPr>
  </w:style>
  <w:style w:type="paragraph" w:customStyle="1" w:styleId="5H5ITTt5PAPicoSection5H5-Heading5h5l5heading51">
    <w:name w:val="样式 标题 5H5ITT t5PA Pico Section5H5-Heading 5h5l5heading5...1"/>
    <w:basedOn w:val="5"/>
    <w:autoRedefine/>
    <w:rsid w:val="000A25C0"/>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1520">
    <w:name w:val="样式 小四 行距: 1.5 倍行距 首行缩进:  2 字符"/>
    <w:basedOn w:val="a4"/>
    <w:rsid w:val="000A25C0"/>
    <w:pPr>
      <w:spacing w:line="360" w:lineRule="auto"/>
      <w:ind w:firstLineChars="200" w:firstLine="480"/>
    </w:pPr>
    <w:rPr>
      <w:rFonts w:ascii="Times New Roman" w:hAnsi="Times New Roman" w:cs="宋体"/>
      <w:sz w:val="24"/>
      <w:szCs w:val="20"/>
    </w:rPr>
  </w:style>
  <w:style w:type="paragraph" w:customStyle="1" w:styleId="2f">
    <w:name w:val="标书_标题2"/>
    <w:basedOn w:val="21"/>
    <w:autoRedefine/>
    <w:rsid w:val="000A25C0"/>
    <w:pPr>
      <w:spacing w:after="0" w:line="415" w:lineRule="auto"/>
    </w:pPr>
    <w:rPr>
      <w:sz w:val="28"/>
      <w:szCs w:val="20"/>
    </w:rPr>
  </w:style>
  <w:style w:type="paragraph" w:customStyle="1" w:styleId="1f0">
    <w:name w:val="样式1"/>
    <w:basedOn w:val="a4"/>
    <w:rsid w:val="000A25C0"/>
    <w:pPr>
      <w:pBdr>
        <w:bottom w:val="single" w:sz="4" w:space="1" w:color="auto"/>
      </w:pBdr>
    </w:pPr>
    <w:rPr>
      <w:rFonts w:ascii="Times New Roman" w:hAnsi="Times New Roman"/>
      <w:szCs w:val="24"/>
    </w:rPr>
  </w:style>
  <w:style w:type="paragraph" w:customStyle="1" w:styleId="Char31">
    <w:name w:val="Char3"/>
    <w:basedOn w:val="a4"/>
    <w:autoRedefine/>
    <w:rsid w:val="000A25C0"/>
    <w:rPr>
      <w:rFonts w:ascii="仿宋_GB2312" w:eastAsia="仿宋_GB2312" w:hAnsi="Times New Roman"/>
      <w:b/>
      <w:sz w:val="32"/>
      <w:szCs w:val="32"/>
    </w:rPr>
  </w:style>
  <w:style w:type="paragraph" w:customStyle="1" w:styleId="Char3CharCharChar">
    <w:name w:val="Char3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1Char">
    <w:name w:val="Char Char Char1 Char"/>
    <w:basedOn w:val="a4"/>
    <w:autoRedefine/>
    <w:rsid w:val="000A25C0"/>
    <w:pPr>
      <w:widowControl/>
      <w:spacing w:after="160" w:line="240" w:lineRule="exact"/>
      <w:jc w:val="left"/>
    </w:pPr>
    <w:rPr>
      <w:rFonts w:ascii="Verdana" w:eastAsia="仿宋_GB2312" w:hAnsi="Verdana"/>
      <w:kern w:val="0"/>
      <w:sz w:val="24"/>
      <w:szCs w:val="20"/>
      <w:lang w:eastAsia="en-US"/>
    </w:rPr>
  </w:style>
  <w:style w:type="paragraph" w:customStyle="1" w:styleId="afffff9">
    <w:name w:val="表文字"/>
    <w:rsid w:val="000A25C0"/>
    <w:rPr>
      <w:rFonts w:ascii="宋体" w:hAnsi="Times New Roman"/>
      <w:kern w:val="2"/>
    </w:rPr>
  </w:style>
  <w:style w:type="paragraph" w:customStyle="1" w:styleId="PDGInstructions">
    <w:name w:val="PDGInstructions"/>
    <w:basedOn w:val="a4"/>
    <w:rsid w:val="000A25C0"/>
    <w:pPr>
      <w:widowControl/>
      <w:spacing w:before="60" w:after="60"/>
      <w:ind w:right="360"/>
      <w:jc w:val="left"/>
    </w:pPr>
    <w:rPr>
      <w:rFonts w:ascii="Garamond" w:hAnsi="Garamond"/>
      <w:color w:val="FF0000"/>
      <w:kern w:val="0"/>
      <w:sz w:val="24"/>
      <w:szCs w:val="20"/>
      <w:lang w:eastAsia="en-US"/>
    </w:rPr>
  </w:style>
  <w:style w:type="paragraph" w:customStyle="1" w:styleId="afffffa">
    <w:name w:val="正文浙江中烟安全"/>
    <w:basedOn w:val="a4"/>
    <w:autoRedefine/>
    <w:rsid w:val="000A25C0"/>
    <w:pPr>
      <w:spacing w:before="120" w:line="360" w:lineRule="auto"/>
      <w:ind w:firstLineChars="200" w:firstLine="200"/>
    </w:pPr>
    <w:rPr>
      <w:rFonts w:ascii="Times New Roman" w:hAnsi="Times New Roman"/>
      <w:kern w:val="0"/>
      <w:sz w:val="24"/>
      <w:szCs w:val="24"/>
    </w:rPr>
  </w:style>
  <w:style w:type="character" w:customStyle="1" w:styleId="Charf0">
    <w:name w:val="题注 Char"/>
    <w:link w:val="afff"/>
    <w:rsid w:val="007D3443"/>
    <w:rPr>
      <w:rFonts w:ascii="Arial" w:eastAsia="黑体" w:hAnsi="Arial" w:cs="Arial"/>
      <w:kern w:val="2"/>
    </w:rPr>
  </w:style>
  <w:style w:type="character" w:customStyle="1" w:styleId="Charf3">
    <w:name w:val="无间隔 Char"/>
    <w:link w:val="affff3"/>
    <w:rsid w:val="001F4156"/>
    <w:rPr>
      <w:rFonts w:ascii="Times New Roman" w:hAnsi="Times New Roman"/>
      <w:kern w:val="2"/>
      <w:sz w:val="21"/>
      <w:szCs w:val="24"/>
      <w:lang w:bidi="ar-SA"/>
    </w:rPr>
  </w:style>
  <w:style w:type="character" w:customStyle="1" w:styleId="Char14">
    <w:name w:val="正文缩进 Char1"/>
    <w:link w:val="1f1"/>
    <w:rsid w:val="00651B7D"/>
    <w:rPr>
      <w:kern w:val="2"/>
      <w:sz w:val="21"/>
    </w:rPr>
  </w:style>
  <w:style w:type="paragraph" w:customStyle="1" w:styleId="1f1">
    <w:name w:val="正文缩进1"/>
    <w:basedOn w:val="a4"/>
    <w:link w:val="Char14"/>
    <w:rsid w:val="00651B7D"/>
    <w:pPr>
      <w:ind w:firstLine="420"/>
    </w:pPr>
    <w:rPr>
      <w:szCs w:val="20"/>
    </w:rPr>
  </w:style>
  <w:style w:type="paragraph" w:customStyle="1" w:styleId="1f2">
    <w:name w:val="正文文本缩进1"/>
    <w:basedOn w:val="a4"/>
    <w:rsid w:val="00651B7D"/>
    <w:pPr>
      <w:spacing w:line="480" w:lineRule="auto"/>
      <w:ind w:firstLine="600"/>
    </w:pPr>
    <w:rPr>
      <w:rFonts w:ascii="Times New Roman" w:hAnsi="Times New Roman"/>
      <w:sz w:val="28"/>
      <w:szCs w:val="20"/>
    </w:rPr>
  </w:style>
  <w:style w:type="character" w:customStyle="1" w:styleId="141">
    <w:name w:val="141"/>
    <w:basedOn w:val="a5"/>
    <w:rsid w:val="00A6026F"/>
    <w:rPr>
      <w:sz w:val="21"/>
      <w:szCs w:val="21"/>
    </w:rPr>
  </w:style>
</w:styles>
</file>

<file path=word/webSettings.xml><?xml version="1.0" encoding="utf-8"?>
<w:webSettings xmlns:r="http://schemas.openxmlformats.org/officeDocument/2006/relationships" xmlns:w="http://schemas.openxmlformats.org/wordprocessingml/2006/main">
  <w:divs>
    <w:div w:id="82842271">
      <w:bodyDiv w:val="1"/>
      <w:marLeft w:val="0"/>
      <w:marRight w:val="0"/>
      <w:marTop w:val="0"/>
      <w:marBottom w:val="0"/>
      <w:divBdr>
        <w:top w:val="none" w:sz="0" w:space="0" w:color="auto"/>
        <w:left w:val="none" w:sz="0" w:space="0" w:color="auto"/>
        <w:bottom w:val="none" w:sz="0" w:space="0" w:color="auto"/>
        <w:right w:val="none" w:sz="0" w:space="0" w:color="auto"/>
      </w:divBdr>
    </w:div>
    <w:div w:id="12067226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gzc.wzmc.edu.cn/zlxz/bg/cg/cg/266349.shtml" TargetMode="External"/><Relationship Id="rId14" Type="http://schemas.openxmlformats.org/officeDocument/2006/relationships/footer" Target="footer4.xml"/><Relationship Id="rId22"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62C260-CF8F-430C-A752-1201E1B94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Pages>
  <Words>10788</Words>
  <Characters>11220</Characters>
  <Application>Microsoft Office Word</Application>
  <DocSecurity>0</DocSecurity>
  <Lines>1020</Lines>
  <Paragraphs>846</Paragraphs>
  <ScaleCrop>false</ScaleCrop>
  <Company/>
  <LinksUpToDate>false</LinksUpToDate>
  <CharactersWithSpaces>21162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蒋杰</dc:creator>
  <cp:lastModifiedBy>温州医科大学国资处采购中心</cp:lastModifiedBy>
  <cp:revision>10</cp:revision>
  <cp:lastPrinted>2014-01-14T01:02:00Z</cp:lastPrinted>
  <dcterms:created xsi:type="dcterms:W3CDTF">2014-04-07T15:29:00Z</dcterms:created>
  <dcterms:modified xsi:type="dcterms:W3CDTF">2015-06-16T05:55:00Z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